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D7E" w:rsidRPr="00173D7E" w:rsidRDefault="00173D7E" w:rsidP="00173D7E">
      <w:pPr>
        <w:rPr>
          <w:rFonts w:ascii="Times New Roman" w:hAnsi="Times New Roman" w:cs="Times New Roman"/>
          <w:b/>
          <w:bCs/>
          <w:sz w:val="24"/>
        </w:rPr>
      </w:pPr>
      <w:r w:rsidRPr="00173D7E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173D7E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173D7E">
        <w:rPr>
          <w:rFonts w:ascii="Times New Roman" w:hAnsi="Times New Roman" w:cs="Times New Roman"/>
          <w:b/>
          <w:bCs/>
          <w:sz w:val="24"/>
        </w:rPr>
        <w:t xml:space="preserve"> а н о в л е н и е от 01.02.2022 № 20 О внесении изменения в постановление администрации города Щигры Курской области от 23.09.2019 №360 «Об утверждении Порядка организации деятельности общественной комиссии по реализации приоритетного проекта «Формирование комфортной городской среды на территории города Щигры Курской области на 2018-2024 годы»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>В целях упорядочения работы комиссии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> 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 xml:space="preserve">Администрация города Щигры Курской </w:t>
      </w:r>
      <w:proofErr w:type="gramStart"/>
      <w:r w:rsidRPr="00173D7E">
        <w:rPr>
          <w:rFonts w:ascii="Times New Roman" w:hAnsi="Times New Roman" w:cs="Times New Roman"/>
          <w:sz w:val="24"/>
        </w:rPr>
        <w:t>области  ПОСТАНОВЛЯЕТ</w:t>
      </w:r>
      <w:proofErr w:type="gramEnd"/>
      <w:r w:rsidRPr="00173D7E">
        <w:rPr>
          <w:rFonts w:ascii="Times New Roman" w:hAnsi="Times New Roman" w:cs="Times New Roman"/>
          <w:sz w:val="24"/>
        </w:rPr>
        <w:t>: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> 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proofErr w:type="gramStart"/>
      <w:r w:rsidRPr="00173D7E">
        <w:rPr>
          <w:rFonts w:ascii="Times New Roman" w:hAnsi="Times New Roman" w:cs="Times New Roman"/>
          <w:sz w:val="24"/>
        </w:rPr>
        <w:t>1.Внести  в</w:t>
      </w:r>
      <w:proofErr w:type="gramEnd"/>
      <w:r w:rsidRPr="00173D7E">
        <w:rPr>
          <w:rFonts w:ascii="Times New Roman" w:hAnsi="Times New Roman" w:cs="Times New Roman"/>
          <w:sz w:val="24"/>
        </w:rPr>
        <w:t xml:space="preserve"> постановление администрации города Щигры Курской области от 23.09.2019 №360 «Об утверждении Порядка организации деятельности общественной комиссии по реализации приоритетного проект «Формирование комфортной городской среды на территории города Щигры Курской области на 2018-2024 годы» следующее изменение: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>-состав общественной комиссии по реализации приоритетного проекта «Формирование комфортной городской среды» на территории города Щигры Курской области на 2018-2024 годы» изложить в новой редакции (приложение №1).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>2.Разместить настоящее постановление на официальном Интернет-сайте муниципального образования «город Щигры» Курской области (</w:t>
      </w:r>
      <w:proofErr w:type="gramStart"/>
      <w:r w:rsidRPr="00173D7E">
        <w:rPr>
          <w:rFonts w:ascii="Times New Roman" w:hAnsi="Times New Roman" w:cs="Times New Roman"/>
          <w:sz w:val="24"/>
        </w:rPr>
        <w:t xml:space="preserve">адрес  </w:t>
      </w:r>
      <w:proofErr w:type="spellStart"/>
      <w:r w:rsidRPr="00173D7E">
        <w:rPr>
          <w:rFonts w:ascii="Times New Roman" w:hAnsi="Times New Roman" w:cs="Times New Roman"/>
          <w:sz w:val="24"/>
        </w:rPr>
        <w:t>Web</w:t>
      </w:r>
      <w:proofErr w:type="spellEnd"/>
      <w:proofErr w:type="gramEnd"/>
      <w:r w:rsidRPr="00173D7E">
        <w:rPr>
          <w:rFonts w:ascii="Times New Roman" w:hAnsi="Times New Roman" w:cs="Times New Roman"/>
          <w:sz w:val="24"/>
        </w:rPr>
        <w:t>-сайта: </w:t>
      </w:r>
      <w:hyperlink r:id="rId5" w:history="1">
        <w:r w:rsidRPr="00173D7E">
          <w:rPr>
            <w:rStyle w:val="a3"/>
            <w:rFonts w:ascii="Times New Roman" w:hAnsi="Times New Roman" w:cs="Times New Roman"/>
            <w:sz w:val="24"/>
          </w:rPr>
          <w:t>http://gshigry.rkursk.ru</w:t>
        </w:r>
      </w:hyperlink>
      <w:r w:rsidRPr="00173D7E">
        <w:rPr>
          <w:rFonts w:ascii="Times New Roman" w:hAnsi="Times New Roman" w:cs="Times New Roman"/>
          <w:sz w:val="24"/>
        </w:rPr>
        <w:t>) в информационно-коммуникационной сети Интернет.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>3.Контроль за исполнением настоящего постановления возложить на заместителя главы администрации города Щигры Курской области С.А. Черникова.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>4.Настоящее постановление вступает в силу со дня его обнародования.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> 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> 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br/>
        <w:t>Глава города Щигры                                                                  В.А.Шелест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> 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>Приложение № 1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>города Щигры Курской области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>                                                                   от </w:t>
      </w:r>
      <w:r w:rsidRPr="00173D7E">
        <w:rPr>
          <w:rFonts w:ascii="Times New Roman" w:hAnsi="Times New Roman" w:cs="Times New Roman"/>
          <w:sz w:val="24"/>
          <w:u w:val="single"/>
        </w:rPr>
        <w:t>01.02.2022</w:t>
      </w:r>
      <w:r w:rsidRPr="00173D7E">
        <w:rPr>
          <w:rFonts w:ascii="Times New Roman" w:hAnsi="Times New Roman" w:cs="Times New Roman"/>
          <w:sz w:val="24"/>
        </w:rPr>
        <w:t> № </w:t>
      </w:r>
      <w:r w:rsidRPr="00173D7E">
        <w:rPr>
          <w:rFonts w:ascii="Times New Roman" w:hAnsi="Times New Roman" w:cs="Times New Roman"/>
          <w:sz w:val="24"/>
          <w:u w:val="single"/>
        </w:rPr>
        <w:t>20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>СОСТАВ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 xml:space="preserve"> общественной комиссии по реализации проекта «Формирование комфортной городской среды» на территории города Щигры Курской </w:t>
      </w:r>
      <w:proofErr w:type="gramStart"/>
      <w:r w:rsidRPr="00173D7E">
        <w:rPr>
          <w:rFonts w:ascii="Times New Roman" w:hAnsi="Times New Roman" w:cs="Times New Roman"/>
          <w:sz w:val="24"/>
        </w:rPr>
        <w:t>области  на</w:t>
      </w:r>
      <w:proofErr w:type="gramEnd"/>
      <w:r w:rsidRPr="00173D7E">
        <w:rPr>
          <w:rFonts w:ascii="Times New Roman" w:hAnsi="Times New Roman" w:cs="Times New Roman"/>
          <w:sz w:val="24"/>
        </w:rPr>
        <w:t xml:space="preserve"> 2018 - 2024 годы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>Председатель: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>Шелест В.А. - глава города Щигры;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> 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lastRenderedPageBreak/>
        <w:t>Заместитель председателя: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>Черников С.А.- заместитель главы администрации города Щигры;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> 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>Секретарь комиссии: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>Говорухина Л.Н. - главный специалист-</w:t>
      </w:r>
      <w:proofErr w:type="gramStart"/>
      <w:r w:rsidRPr="00173D7E">
        <w:rPr>
          <w:rFonts w:ascii="Times New Roman" w:hAnsi="Times New Roman" w:cs="Times New Roman"/>
          <w:sz w:val="24"/>
        </w:rPr>
        <w:t>эксперт  отдела</w:t>
      </w:r>
      <w:proofErr w:type="gramEnd"/>
      <w:r w:rsidRPr="00173D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D7E">
        <w:rPr>
          <w:rFonts w:ascii="Times New Roman" w:hAnsi="Times New Roman" w:cs="Times New Roman"/>
          <w:sz w:val="24"/>
        </w:rPr>
        <w:t>жилищно</w:t>
      </w:r>
      <w:proofErr w:type="spellEnd"/>
      <w:r w:rsidRPr="00173D7E">
        <w:rPr>
          <w:rFonts w:ascii="Times New Roman" w:hAnsi="Times New Roman" w:cs="Times New Roman"/>
          <w:sz w:val="24"/>
        </w:rPr>
        <w:t xml:space="preserve"> - коммунального хозяйства администрации города Щигры;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> 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>Члены комиссии: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proofErr w:type="spellStart"/>
      <w:r w:rsidRPr="00173D7E">
        <w:rPr>
          <w:rFonts w:ascii="Times New Roman" w:hAnsi="Times New Roman" w:cs="Times New Roman"/>
          <w:sz w:val="24"/>
        </w:rPr>
        <w:t>Живаева</w:t>
      </w:r>
      <w:proofErr w:type="spellEnd"/>
      <w:r w:rsidRPr="00173D7E">
        <w:rPr>
          <w:rFonts w:ascii="Times New Roman" w:hAnsi="Times New Roman" w:cs="Times New Roman"/>
          <w:sz w:val="24"/>
        </w:rPr>
        <w:t xml:space="preserve"> О.В. - консультант архитектор администрации города Щигры;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 xml:space="preserve">Карапетян А.М. - начальник отдела </w:t>
      </w:r>
      <w:proofErr w:type="spellStart"/>
      <w:r w:rsidRPr="00173D7E">
        <w:rPr>
          <w:rFonts w:ascii="Times New Roman" w:hAnsi="Times New Roman" w:cs="Times New Roman"/>
          <w:sz w:val="24"/>
        </w:rPr>
        <w:t>жилищно</w:t>
      </w:r>
      <w:proofErr w:type="spellEnd"/>
      <w:r w:rsidRPr="00173D7E">
        <w:rPr>
          <w:rFonts w:ascii="Times New Roman" w:hAnsi="Times New Roman" w:cs="Times New Roman"/>
          <w:sz w:val="24"/>
        </w:rPr>
        <w:t xml:space="preserve"> - коммунального хозяйства администрации города Щигры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 xml:space="preserve">Филипенко Т.Д. - </w:t>
      </w:r>
      <w:proofErr w:type="gramStart"/>
      <w:r w:rsidRPr="00173D7E">
        <w:rPr>
          <w:rFonts w:ascii="Times New Roman" w:hAnsi="Times New Roman" w:cs="Times New Roman"/>
          <w:sz w:val="24"/>
        </w:rPr>
        <w:t>консультант  отдела</w:t>
      </w:r>
      <w:proofErr w:type="gramEnd"/>
      <w:r w:rsidRPr="00173D7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73D7E">
        <w:rPr>
          <w:rFonts w:ascii="Times New Roman" w:hAnsi="Times New Roman" w:cs="Times New Roman"/>
          <w:sz w:val="24"/>
        </w:rPr>
        <w:t>жилищно</w:t>
      </w:r>
      <w:proofErr w:type="spellEnd"/>
      <w:r w:rsidRPr="00173D7E">
        <w:rPr>
          <w:rFonts w:ascii="Times New Roman" w:hAnsi="Times New Roman" w:cs="Times New Roman"/>
          <w:sz w:val="24"/>
        </w:rPr>
        <w:t xml:space="preserve"> - коммунального хозяйства администрации города Щигры;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 xml:space="preserve">Филиппова Е.А. - начальник отдела имущественных и земельных </w:t>
      </w:r>
      <w:proofErr w:type="gramStart"/>
      <w:r w:rsidRPr="00173D7E">
        <w:rPr>
          <w:rFonts w:ascii="Times New Roman" w:hAnsi="Times New Roman" w:cs="Times New Roman"/>
          <w:sz w:val="24"/>
        </w:rPr>
        <w:t>отношений  администрации</w:t>
      </w:r>
      <w:proofErr w:type="gramEnd"/>
      <w:r w:rsidRPr="00173D7E">
        <w:rPr>
          <w:rFonts w:ascii="Times New Roman" w:hAnsi="Times New Roman" w:cs="Times New Roman"/>
          <w:sz w:val="24"/>
        </w:rPr>
        <w:t xml:space="preserve"> города Щигры;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proofErr w:type="spellStart"/>
      <w:r w:rsidRPr="00173D7E">
        <w:rPr>
          <w:rFonts w:ascii="Times New Roman" w:hAnsi="Times New Roman" w:cs="Times New Roman"/>
          <w:sz w:val="24"/>
        </w:rPr>
        <w:t>Брусенцева</w:t>
      </w:r>
      <w:proofErr w:type="spellEnd"/>
      <w:r w:rsidRPr="00173D7E">
        <w:rPr>
          <w:rFonts w:ascii="Times New Roman" w:hAnsi="Times New Roman" w:cs="Times New Roman"/>
          <w:sz w:val="24"/>
        </w:rPr>
        <w:t xml:space="preserve"> Е.А. - консультант по правовым вопросам администрации города Щигры;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proofErr w:type="spellStart"/>
      <w:r w:rsidRPr="00173D7E">
        <w:rPr>
          <w:rFonts w:ascii="Times New Roman" w:hAnsi="Times New Roman" w:cs="Times New Roman"/>
          <w:sz w:val="24"/>
        </w:rPr>
        <w:t>Енютин</w:t>
      </w:r>
      <w:proofErr w:type="spellEnd"/>
      <w:r w:rsidRPr="00173D7E">
        <w:rPr>
          <w:rFonts w:ascii="Times New Roman" w:hAnsi="Times New Roman" w:cs="Times New Roman"/>
          <w:sz w:val="24"/>
        </w:rPr>
        <w:t xml:space="preserve"> С.И.- начальник отдела ГО и ЧС администрации города Щигры;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>Акульшин А.В. -  генеральный директор ООО «</w:t>
      </w:r>
      <w:proofErr w:type="spellStart"/>
      <w:r w:rsidRPr="00173D7E">
        <w:rPr>
          <w:rFonts w:ascii="Times New Roman" w:hAnsi="Times New Roman" w:cs="Times New Roman"/>
          <w:sz w:val="24"/>
        </w:rPr>
        <w:t>Щигровская</w:t>
      </w:r>
      <w:proofErr w:type="spellEnd"/>
      <w:r w:rsidRPr="00173D7E">
        <w:rPr>
          <w:rFonts w:ascii="Times New Roman" w:hAnsi="Times New Roman" w:cs="Times New Roman"/>
          <w:sz w:val="24"/>
        </w:rPr>
        <w:t xml:space="preserve"> управляющая компания жилищно-коммунального хозяйства»;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 xml:space="preserve">Соколов В.П. - начальник филиала АО «Курские электрические сети» РЭС Щигровского района, депутат </w:t>
      </w:r>
      <w:proofErr w:type="spellStart"/>
      <w:r w:rsidRPr="00173D7E">
        <w:rPr>
          <w:rFonts w:ascii="Times New Roman" w:hAnsi="Times New Roman" w:cs="Times New Roman"/>
          <w:sz w:val="24"/>
        </w:rPr>
        <w:t>Щигровской</w:t>
      </w:r>
      <w:proofErr w:type="spellEnd"/>
      <w:r w:rsidRPr="00173D7E">
        <w:rPr>
          <w:rFonts w:ascii="Times New Roman" w:hAnsi="Times New Roman" w:cs="Times New Roman"/>
          <w:sz w:val="24"/>
        </w:rPr>
        <w:t xml:space="preserve"> городской Думы, представитель Щигровского городского местного отделения Всероссийской политической партии «Единая Россия»;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proofErr w:type="spellStart"/>
      <w:r w:rsidRPr="00173D7E">
        <w:rPr>
          <w:rFonts w:ascii="Times New Roman" w:hAnsi="Times New Roman" w:cs="Times New Roman"/>
          <w:sz w:val="24"/>
        </w:rPr>
        <w:t>Береснева</w:t>
      </w:r>
      <w:proofErr w:type="spellEnd"/>
      <w:r w:rsidRPr="00173D7E">
        <w:rPr>
          <w:rFonts w:ascii="Times New Roman" w:hAnsi="Times New Roman" w:cs="Times New Roman"/>
          <w:sz w:val="24"/>
        </w:rPr>
        <w:t xml:space="preserve"> А.Н. - член Общественного совета;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proofErr w:type="spellStart"/>
      <w:r w:rsidRPr="00173D7E">
        <w:rPr>
          <w:rFonts w:ascii="Times New Roman" w:hAnsi="Times New Roman" w:cs="Times New Roman"/>
          <w:sz w:val="24"/>
        </w:rPr>
        <w:t>Боровлев</w:t>
      </w:r>
      <w:proofErr w:type="spellEnd"/>
      <w:r w:rsidRPr="00173D7E">
        <w:rPr>
          <w:rFonts w:ascii="Times New Roman" w:hAnsi="Times New Roman" w:cs="Times New Roman"/>
          <w:sz w:val="24"/>
        </w:rPr>
        <w:t xml:space="preserve"> Н.А. - член Общественного совета;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>Изотова Т.К. - председатель городской организации ветеранов войны, труда, Вооруженных Сил и правоохранительных органов;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>Маслова Е.А. - главный редактор газеты «Районный вестник»;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proofErr w:type="spellStart"/>
      <w:r w:rsidRPr="00173D7E">
        <w:rPr>
          <w:rFonts w:ascii="Times New Roman" w:hAnsi="Times New Roman" w:cs="Times New Roman"/>
          <w:sz w:val="24"/>
        </w:rPr>
        <w:t>Анисенкова</w:t>
      </w:r>
      <w:proofErr w:type="spellEnd"/>
      <w:r w:rsidRPr="00173D7E">
        <w:rPr>
          <w:rFonts w:ascii="Times New Roman" w:hAnsi="Times New Roman" w:cs="Times New Roman"/>
          <w:sz w:val="24"/>
        </w:rPr>
        <w:t xml:space="preserve"> Е.А. - член Регионального штаба ОНФ в Курской области;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  <w:r w:rsidRPr="00173D7E">
        <w:rPr>
          <w:rFonts w:ascii="Times New Roman" w:hAnsi="Times New Roman" w:cs="Times New Roman"/>
          <w:sz w:val="24"/>
        </w:rPr>
        <w:t>Акульшин А.Н. - начальник ОГИБДД МО МВД России «</w:t>
      </w:r>
      <w:proofErr w:type="spellStart"/>
      <w:r w:rsidRPr="00173D7E">
        <w:rPr>
          <w:rFonts w:ascii="Times New Roman" w:hAnsi="Times New Roman" w:cs="Times New Roman"/>
          <w:sz w:val="24"/>
        </w:rPr>
        <w:t>Щигровский</w:t>
      </w:r>
      <w:proofErr w:type="spellEnd"/>
      <w:r w:rsidRPr="00173D7E">
        <w:rPr>
          <w:rFonts w:ascii="Times New Roman" w:hAnsi="Times New Roman" w:cs="Times New Roman"/>
          <w:sz w:val="24"/>
        </w:rPr>
        <w:t>».</w:t>
      </w:r>
    </w:p>
    <w:p w:rsidR="00173D7E" w:rsidRPr="00173D7E" w:rsidRDefault="00173D7E" w:rsidP="00173D7E">
      <w:pPr>
        <w:rPr>
          <w:rFonts w:ascii="Times New Roman" w:hAnsi="Times New Roman" w:cs="Times New Roman"/>
          <w:sz w:val="24"/>
        </w:rPr>
      </w:pPr>
    </w:p>
    <w:p w:rsidR="00F12275" w:rsidRPr="00173D7E" w:rsidRDefault="00F12275" w:rsidP="00173D7E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173D7E" w:rsidSect="00173D7E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88B"/>
    <w:multiLevelType w:val="multilevel"/>
    <w:tmpl w:val="EDBA9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50C2E"/>
    <w:multiLevelType w:val="multilevel"/>
    <w:tmpl w:val="D970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F7C48"/>
    <w:multiLevelType w:val="multilevel"/>
    <w:tmpl w:val="4E6E6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227B6"/>
    <w:multiLevelType w:val="multilevel"/>
    <w:tmpl w:val="5F105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FF2FC9"/>
    <w:multiLevelType w:val="multilevel"/>
    <w:tmpl w:val="E74E5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5D39F7"/>
    <w:multiLevelType w:val="multilevel"/>
    <w:tmpl w:val="F8EE8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7F588F"/>
    <w:multiLevelType w:val="multilevel"/>
    <w:tmpl w:val="67B63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995704"/>
    <w:multiLevelType w:val="multilevel"/>
    <w:tmpl w:val="ECF4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F9078C"/>
    <w:multiLevelType w:val="multilevel"/>
    <w:tmpl w:val="4AD4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842901"/>
    <w:multiLevelType w:val="multilevel"/>
    <w:tmpl w:val="97F2C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AA08CD"/>
    <w:multiLevelType w:val="multilevel"/>
    <w:tmpl w:val="89FE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FE7F0D"/>
    <w:multiLevelType w:val="multilevel"/>
    <w:tmpl w:val="D8E8F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8917E9"/>
    <w:multiLevelType w:val="multilevel"/>
    <w:tmpl w:val="0F569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4D0452"/>
    <w:multiLevelType w:val="multilevel"/>
    <w:tmpl w:val="E472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4542CF"/>
    <w:multiLevelType w:val="multilevel"/>
    <w:tmpl w:val="79064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207B31"/>
    <w:multiLevelType w:val="multilevel"/>
    <w:tmpl w:val="B6C8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CF16A3"/>
    <w:multiLevelType w:val="multilevel"/>
    <w:tmpl w:val="5BF07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FE65FC"/>
    <w:multiLevelType w:val="multilevel"/>
    <w:tmpl w:val="95E05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FB3C76"/>
    <w:multiLevelType w:val="multilevel"/>
    <w:tmpl w:val="6BCE4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4120DA0"/>
    <w:multiLevelType w:val="multilevel"/>
    <w:tmpl w:val="DB88A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C20BB0"/>
    <w:multiLevelType w:val="multilevel"/>
    <w:tmpl w:val="1CF06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935321"/>
    <w:multiLevelType w:val="multilevel"/>
    <w:tmpl w:val="DC507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C326BC"/>
    <w:multiLevelType w:val="multilevel"/>
    <w:tmpl w:val="7772D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D13403"/>
    <w:multiLevelType w:val="multilevel"/>
    <w:tmpl w:val="2CEC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4109DA"/>
    <w:multiLevelType w:val="multilevel"/>
    <w:tmpl w:val="2C983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3146B6"/>
    <w:multiLevelType w:val="multilevel"/>
    <w:tmpl w:val="FEE89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6D0719"/>
    <w:multiLevelType w:val="multilevel"/>
    <w:tmpl w:val="CEE4A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CC2480"/>
    <w:multiLevelType w:val="multilevel"/>
    <w:tmpl w:val="EDA6A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EF6552"/>
    <w:multiLevelType w:val="multilevel"/>
    <w:tmpl w:val="B10EF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C53F89"/>
    <w:multiLevelType w:val="multilevel"/>
    <w:tmpl w:val="7108A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66ECD"/>
    <w:multiLevelType w:val="multilevel"/>
    <w:tmpl w:val="E9A29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CE6BB9"/>
    <w:multiLevelType w:val="multilevel"/>
    <w:tmpl w:val="C1A0B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127730"/>
    <w:multiLevelType w:val="multilevel"/>
    <w:tmpl w:val="9D2E6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960E2C"/>
    <w:multiLevelType w:val="multilevel"/>
    <w:tmpl w:val="B798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2FA04B5"/>
    <w:multiLevelType w:val="multilevel"/>
    <w:tmpl w:val="7DE2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0C754A"/>
    <w:multiLevelType w:val="multilevel"/>
    <w:tmpl w:val="F0940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B16807"/>
    <w:multiLevelType w:val="multilevel"/>
    <w:tmpl w:val="3A9CD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8190F5D"/>
    <w:multiLevelType w:val="multilevel"/>
    <w:tmpl w:val="30605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4F7D36"/>
    <w:multiLevelType w:val="multilevel"/>
    <w:tmpl w:val="BD5E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EF0CC6"/>
    <w:multiLevelType w:val="multilevel"/>
    <w:tmpl w:val="6968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9F73C5"/>
    <w:multiLevelType w:val="multilevel"/>
    <w:tmpl w:val="219E2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E57C8F"/>
    <w:multiLevelType w:val="multilevel"/>
    <w:tmpl w:val="B248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EB121E"/>
    <w:multiLevelType w:val="multilevel"/>
    <w:tmpl w:val="8B0CB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4D1668C"/>
    <w:multiLevelType w:val="multilevel"/>
    <w:tmpl w:val="A9D49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54859C7"/>
    <w:multiLevelType w:val="multilevel"/>
    <w:tmpl w:val="CFF8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90230C3"/>
    <w:multiLevelType w:val="multilevel"/>
    <w:tmpl w:val="BEC07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1A7FC5"/>
    <w:multiLevelType w:val="multilevel"/>
    <w:tmpl w:val="DFAC5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D56451F"/>
    <w:multiLevelType w:val="multilevel"/>
    <w:tmpl w:val="0554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11F7F80"/>
    <w:multiLevelType w:val="multilevel"/>
    <w:tmpl w:val="2E0A9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1C9073A"/>
    <w:multiLevelType w:val="multilevel"/>
    <w:tmpl w:val="E710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32B0EE1"/>
    <w:multiLevelType w:val="multilevel"/>
    <w:tmpl w:val="F16A2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3D91875"/>
    <w:multiLevelType w:val="multilevel"/>
    <w:tmpl w:val="D0D4E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7E43BFC"/>
    <w:multiLevelType w:val="multilevel"/>
    <w:tmpl w:val="C6A8C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CBA51C7"/>
    <w:multiLevelType w:val="multilevel"/>
    <w:tmpl w:val="1FFC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D2257D1"/>
    <w:multiLevelType w:val="multilevel"/>
    <w:tmpl w:val="5D46C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DAE624F"/>
    <w:multiLevelType w:val="multilevel"/>
    <w:tmpl w:val="63202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5"/>
  </w:num>
  <w:num w:numId="3">
    <w:abstractNumId w:val="9"/>
  </w:num>
  <w:num w:numId="4">
    <w:abstractNumId w:val="25"/>
  </w:num>
  <w:num w:numId="5">
    <w:abstractNumId w:val="37"/>
  </w:num>
  <w:num w:numId="6">
    <w:abstractNumId w:val="21"/>
  </w:num>
  <w:num w:numId="7">
    <w:abstractNumId w:val="33"/>
  </w:num>
  <w:num w:numId="8">
    <w:abstractNumId w:val="24"/>
  </w:num>
  <w:num w:numId="9">
    <w:abstractNumId w:val="19"/>
  </w:num>
  <w:num w:numId="10">
    <w:abstractNumId w:val="26"/>
  </w:num>
  <w:num w:numId="11">
    <w:abstractNumId w:val="39"/>
  </w:num>
  <w:num w:numId="12">
    <w:abstractNumId w:val="5"/>
  </w:num>
  <w:num w:numId="13">
    <w:abstractNumId w:val="46"/>
  </w:num>
  <w:num w:numId="14">
    <w:abstractNumId w:val="20"/>
  </w:num>
  <w:num w:numId="15">
    <w:abstractNumId w:val="0"/>
  </w:num>
  <w:num w:numId="16">
    <w:abstractNumId w:val="8"/>
  </w:num>
  <w:num w:numId="17">
    <w:abstractNumId w:val="7"/>
  </w:num>
  <w:num w:numId="18">
    <w:abstractNumId w:val="14"/>
  </w:num>
  <w:num w:numId="19">
    <w:abstractNumId w:val="54"/>
  </w:num>
  <w:num w:numId="20">
    <w:abstractNumId w:val="36"/>
  </w:num>
  <w:num w:numId="21">
    <w:abstractNumId w:val="3"/>
  </w:num>
  <w:num w:numId="22">
    <w:abstractNumId w:val="42"/>
  </w:num>
  <w:num w:numId="23">
    <w:abstractNumId w:val="52"/>
  </w:num>
  <w:num w:numId="24">
    <w:abstractNumId w:val="48"/>
  </w:num>
  <w:num w:numId="25">
    <w:abstractNumId w:val="22"/>
  </w:num>
  <w:num w:numId="26">
    <w:abstractNumId w:val="18"/>
  </w:num>
  <w:num w:numId="27">
    <w:abstractNumId w:val="29"/>
  </w:num>
  <w:num w:numId="28">
    <w:abstractNumId w:val="1"/>
  </w:num>
  <w:num w:numId="29">
    <w:abstractNumId w:val="31"/>
  </w:num>
  <w:num w:numId="30">
    <w:abstractNumId w:val="40"/>
  </w:num>
  <w:num w:numId="31">
    <w:abstractNumId w:val="12"/>
  </w:num>
  <w:num w:numId="32">
    <w:abstractNumId w:val="51"/>
  </w:num>
  <w:num w:numId="33">
    <w:abstractNumId w:val="16"/>
  </w:num>
  <w:num w:numId="34">
    <w:abstractNumId w:val="32"/>
  </w:num>
  <w:num w:numId="35">
    <w:abstractNumId w:val="53"/>
  </w:num>
  <w:num w:numId="36">
    <w:abstractNumId w:val="34"/>
  </w:num>
  <w:num w:numId="37">
    <w:abstractNumId w:val="49"/>
  </w:num>
  <w:num w:numId="38">
    <w:abstractNumId w:val="35"/>
  </w:num>
  <w:num w:numId="39">
    <w:abstractNumId w:val="27"/>
  </w:num>
  <w:num w:numId="40">
    <w:abstractNumId w:val="15"/>
  </w:num>
  <w:num w:numId="41">
    <w:abstractNumId w:val="47"/>
  </w:num>
  <w:num w:numId="42">
    <w:abstractNumId w:val="45"/>
  </w:num>
  <w:num w:numId="43">
    <w:abstractNumId w:val="41"/>
  </w:num>
  <w:num w:numId="44">
    <w:abstractNumId w:val="11"/>
  </w:num>
  <w:num w:numId="45">
    <w:abstractNumId w:val="30"/>
  </w:num>
  <w:num w:numId="46">
    <w:abstractNumId w:val="44"/>
  </w:num>
  <w:num w:numId="47">
    <w:abstractNumId w:val="2"/>
  </w:num>
  <w:num w:numId="48">
    <w:abstractNumId w:val="43"/>
  </w:num>
  <w:num w:numId="49">
    <w:abstractNumId w:val="23"/>
  </w:num>
  <w:num w:numId="50">
    <w:abstractNumId w:val="38"/>
  </w:num>
  <w:num w:numId="51">
    <w:abstractNumId w:val="10"/>
  </w:num>
  <w:num w:numId="52">
    <w:abstractNumId w:val="13"/>
  </w:num>
  <w:num w:numId="53">
    <w:abstractNumId w:val="50"/>
  </w:num>
  <w:num w:numId="54">
    <w:abstractNumId w:val="28"/>
  </w:num>
  <w:num w:numId="55">
    <w:abstractNumId w:val="6"/>
  </w:num>
  <w:num w:numId="56">
    <w:abstractNumId w:val="1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50F78"/>
    <w:rsid w:val="00052912"/>
    <w:rsid w:val="00087C3F"/>
    <w:rsid w:val="00097966"/>
    <w:rsid w:val="000A0F9F"/>
    <w:rsid w:val="000B2536"/>
    <w:rsid w:val="000E10DA"/>
    <w:rsid w:val="001112BE"/>
    <w:rsid w:val="0011310D"/>
    <w:rsid w:val="00137E8B"/>
    <w:rsid w:val="001576D8"/>
    <w:rsid w:val="00170196"/>
    <w:rsid w:val="00173D7E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93DC3"/>
    <w:rsid w:val="004B694A"/>
    <w:rsid w:val="005130BE"/>
    <w:rsid w:val="00567B70"/>
    <w:rsid w:val="00573AD2"/>
    <w:rsid w:val="005A2BA9"/>
    <w:rsid w:val="005B180A"/>
    <w:rsid w:val="005B77D1"/>
    <w:rsid w:val="005C4082"/>
    <w:rsid w:val="00624A4A"/>
    <w:rsid w:val="00637D3A"/>
    <w:rsid w:val="006433F0"/>
    <w:rsid w:val="006A7F4A"/>
    <w:rsid w:val="006B0207"/>
    <w:rsid w:val="006C7141"/>
    <w:rsid w:val="00713B12"/>
    <w:rsid w:val="00731FDE"/>
    <w:rsid w:val="00736014"/>
    <w:rsid w:val="0074426F"/>
    <w:rsid w:val="0075387E"/>
    <w:rsid w:val="00783FC0"/>
    <w:rsid w:val="007D2826"/>
    <w:rsid w:val="007F1DC2"/>
    <w:rsid w:val="00835FB7"/>
    <w:rsid w:val="0085342F"/>
    <w:rsid w:val="00870524"/>
    <w:rsid w:val="00874B0D"/>
    <w:rsid w:val="008A53A2"/>
    <w:rsid w:val="008A795E"/>
    <w:rsid w:val="008E5392"/>
    <w:rsid w:val="009327CF"/>
    <w:rsid w:val="00965BBD"/>
    <w:rsid w:val="009A3DC8"/>
    <w:rsid w:val="009B08A8"/>
    <w:rsid w:val="00A07B2A"/>
    <w:rsid w:val="00A2352E"/>
    <w:rsid w:val="00A47041"/>
    <w:rsid w:val="00A5220F"/>
    <w:rsid w:val="00AB7BA5"/>
    <w:rsid w:val="00B03388"/>
    <w:rsid w:val="00B05EA9"/>
    <w:rsid w:val="00B12400"/>
    <w:rsid w:val="00B32477"/>
    <w:rsid w:val="00B35244"/>
    <w:rsid w:val="00B51B0C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42743"/>
    <w:rsid w:val="00D70AD1"/>
    <w:rsid w:val="00D824B4"/>
    <w:rsid w:val="00DA527F"/>
    <w:rsid w:val="00DB74C2"/>
    <w:rsid w:val="00DC63F4"/>
    <w:rsid w:val="00DE07CA"/>
    <w:rsid w:val="00E1156D"/>
    <w:rsid w:val="00E420F5"/>
    <w:rsid w:val="00E64C49"/>
    <w:rsid w:val="00E6749D"/>
    <w:rsid w:val="00ED7933"/>
    <w:rsid w:val="00F10131"/>
    <w:rsid w:val="00F12275"/>
    <w:rsid w:val="00F15FD0"/>
    <w:rsid w:val="00F42628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8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9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3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1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113</cp:revision>
  <dcterms:created xsi:type="dcterms:W3CDTF">2025-03-19T11:18:00Z</dcterms:created>
  <dcterms:modified xsi:type="dcterms:W3CDTF">2025-04-07T08:12:00Z</dcterms:modified>
</cp:coreProperties>
</file>