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4A2" w:rsidRPr="00153039" w:rsidRDefault="00BA4973" w:rsidP="00611D94">
      <w:pPr>
        <w:spacing w:after="0" w:line="240" w:lineRule="auto"/>
        <w:ind w:right="-284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824A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</w:t>
      </w:r>
      <w:r w:rsidR="002824A2" w:rsidRPr="00153039">
        <w:rPr>
          <w:rFonts w:ascii="Times New Roman" w:eastAsia="Times New Roman" w:hAnsi="Times New Roman"/>
          <w:b/>
          <w:sz w:val="28"/>
          <w:szCs w:val="28"/>
          <w:lang w:eastAsia="ru-RU"/>
        </w:rPr>
        <w:t>Ин</w:t>
      </w:r>
      <w:r w:rsidR="00F86081" w:rsidRPr="001530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формация по итогам экспертно- аналитического </w:t>
      </w:r>
      <w:r w:rsidR="002824A2" w:rsidRPr="001530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мероприятия -  </w:t>
      </w:r>
      <w:r w:rsidR="002824A2" w:rsidRPr="00153039">
        <w:rPr>
          <w:rFonts w:ascii="Times New Roman" w:eastAsia="Times New Roman" w:hAnsi="Times New Roman"/>
          <w:sz w:val="28"/>
          <w:szCs w:val="28"/>
          <w:lang w:eastAsia="ru-RU"/>
        </w:rPr>
        <w:t>аудит в сфере закупок товаров, работ, услуг в рамках исполнения требований Федерального закона</w:t>
      </w:r>
      <w:r w:rsidR="003C7CAB" w:rsidRPr="00153039">
        <w:rPr>
          <w:rFonts w:ascii="Times New Roman" w:eastAsia="Times New Roman" w:hAnsi="Times New Roman"/>
          <w:sz w:val="28"/>
          <w:szCs w:val="28"/>
          <w:lang w:eastAsia="ru-RU"/>
        </w:rPr>
        <w:t xml:space="preserve"> от 05.04.20</w:t>
      </w:r>
      <w:r w:rsidR="00B2704A" w:rsidRPr="00153039">
        <w:rPr>
          <w:rFonts w:ascii="Times New Roman" w:eastAsia="Times New Roman" w:hAnsi="Times New Roman"/>
          <w:sz w:val="28"/>
          <w:szCs w:val="28"/>
          <w:lang w:eastAsia="ru-RU"/>
        </w:rPr>
        <w:t xml:space="preserve">13 №44-ФЗ в отделе образования администрации </w:t>
      </w:r>
      <w:r w:rsidR="003C7CAB" w:rsidRPr="00153039">
        <w:rPr>
          <w:rFonts w:ascii="Times New Roman" w:eastAsia="Times New Roman" w:hAnsi="Times New Roman"/>
          <w:sz w:val="28"/>
          <w:szCs w:val="28"/>
          <w:lang w:eastAsia="ru-RU"/>
        </w:rPr>
        <w:t>г. Щигры</w:t>
      </w:r>
      <w:r w:rsidR="00CF1B77" w:rsidRPr="001530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704A" w:rsidRPr="00153039">
        <w:rPr>
          <w:rFonts w:ascii="Times New Roman" w:eastAsia="Times New Roman" w:hAnsi="Times New Roman"/>
          <w:sz w:val="28"/>
          <w:szCs w:val="28"/>
          <w:lang w:eastAsia="ru-RU"/>
        </w:rPr>
        <w:t xml:space="preserve">за 2024 год и текущий период </w:t>
      </w:r>
      <w:r w:rsidR="002824A2" w:rsidRPr="0015303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2704A" w:rsidRPr="00153039">
        <w:rPr>
          <w:rFonts w:ascii="Times New Roman" w:eastAsia="Times New Roman" w:hAnsi="Times New Roman"/>
          <w:sz w:val="28"/>
          <w:szCs w:val="28"/>
          <w:lang w:eastAsia="ru-RU"/>
        </w:rPr>
        <w:t>5года</w:t>
      </w:r>
    </w:p>
    <w:p w:rsidR="002824A2" w:rsidRPr="00153039" w:rsidRDefault="00BA4973" w:rsidP="00611D94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15303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</w:t>
      </w:r>
      <w:r w:rsidR="00F86081" w:rsidRPr="00153039">
        <w:rPr>
          <w:rFonts w:ascii="Times New Roman" w:hAnsi="Times New Roman"/>
          <w:b/>
          <w:sz w:val="28"/>
          <w:szCs w:val="28"/>
        </w:rPr>
        <w:t xml:space="preserve">1. Основание для проведения экспертно- аналитического </w:t>
      </w:r>
      <w:r w:rsidR="002824A2" w:rsidRPr="00153039">
        <w:rPr>
          <w:rFonts w:ascii="Times New Roman" w:hAnsi="Times New Roman"/>
          <w:b/>
          <w:sz w:val="28"/>
          <w:szCs w:val="28"/>
        </w:rPr>
        <w:t>мероприятия</w:t>
      </w:r>
      <w:r w:rsidR="00B2704A" w:rsidRPr="00153039">
        <w:rPr>
          <w:rFonts w:ascii="Times New Roman" w:hAnsi="Times New Roman"/>
          <w:sz w:val="28"/>
          <w:szCs w:val="28"/>
        </w:rPr>
        <w:t xml:space="preserve">: пункт 1 </w:t>
      </w:r>
      <w:r w:rsidR="003C7CAB" w:rsidRPr="00153039">
        <w:rPr>
          <w:rFonts w:ascii="Times New Roman" w:hAnsi="Times New Roman"/>
          <w:sz w:val="28"/>
          <w:szCs w:val="28"/>
        </w:rPr>
        <w:t xml:space="preserve">раздела </w:t>
      </w:r>
      <w:r w:rsidR="00B2704A" w:rsidRPr="00153039">
        <w:rPr>
          <w:rFonts w:ascii="Times New Roman" w:hAnsi="Times New Roman"/>
          <w:sz w:val="28"/>
          <w:szCs w:val="28"/>
          <w:lang w:val="en-US"/>
        </w:rPr>
        <w:t>I</w:t>
      </w:r>
      <w:r w:rsidR="003C7CAB" w:rsidRPr="00153039">
        <w:rPr>
          <w:rFonts w:ascii="Times New Roman" w:hAnsi="Times New Roman"/>
          <w:sz w:val="28"/>
          <w:szCs w:val="28"/>
        </w:rPr>
        <w:t xml:space="preserve"> Плана работы</w:t>
      </w:r>
      <w:r w:rsidR="002824A2" w:rsidRPr="00153039">
        <w:rPr>
          <w:rFonts w:ascii="Times New Roman" w:hAnsi="Times New Roman"/>
          <w:sz w:val="28"/>
          <w:szCs w:val="28"/>
        </w:rPr>
        <w:t xml:space="preserve"> Ревизионной комиссии города Щигры</w:t>
      </w:r>
      <w:r w:rsidR="00B2704A" w:rsidRPr="00153039">
        <w:rPr>
          <w:rFonts w:ascii="Times New Roman" w:hAnsi="Times New Roman"/>
          <w:sz w:val="28"/>
          <w:szCs w:val="28"/>
        </w:rPr>
        <w:t xml:space="preserve"> на 2025</w:t>
      </w:r>
      <w:r w:rsidR="003C7CAB" w:rsidRPr="00153039">
        <w:rPr>
          <w:rFonts w:ascii="Times New Roman" w:hAnsi="Times New Roman"/>
          <w:sz w:val="28"/>
          <w:szCs w:val="28"/>
        </w:rPr>
        <w:t xml:space="preserve"> год</w:t>
      </w:r>
      <w:r w:rsidR="00B2704A" w:rsidRPr="00153039">
        <w:rPr>
          <w:rFonts w:ascii="Times New Roman" w:hAnsi="Times New Roman"/>
          <w:sz w:val="28"/>
          <w:szCs w:val="28"/>
        </w:rPr>
        <w:t xml:space="preserve">, утвержденного приказом </w:t>
      </w:r>
      <w:r w:rsidR="002824A2" w:rsidRPr="00153039">
        <w:rPr>
          <w:rFonts w:ascii="Times New Roman" w:hAnsi="Times New Roman"/>
          <w:sz w:val="28"/>
          <w:szCs w:val="28"/>
        </w:rPr>
        <w:t>председателя от 2</w:t>
      </w:r>
      <w:r w:rsidR="00B2704A" w:rsidRPr="00153039">
        <w:rPr>
          <w:rFonts w:ascii="Times New Roman" w:hAnsi="Times New Roman"/>
          <w:sz w:val="28"/>
          <w:szCs w:val="28"/>
        </w:rPr>
        <w:t>5.12.2024г. №5</w:t>
      </w:r>
      <w:r w:rsidR="002824A2" w:rsidRPr="00153039">
        <w:rPr>
          <w:rFonts w:ascii="Times New Roman" w:hAnsi="Times New Roman"/>
          <w:sz w:val="28"/>
          <w:szCs w:val="28"/>
        </w:rPr>
        <w:t xml:space="preserve"> и распоряжение председателя Ревизионной комиссии о проведении контрольного мероприятия от</w:t>
      </w:r>
      <w:r w:rsidR="00B2704A" w:rsidRPr="00153039">
        <w:rPr>
          <w:rFonts w:ascii="Times New Roman" w:hAnsi="Times New Roman"/>
          <w:sz w:val="28"/>
          <w:szCs w:val="28"/>
        </w:rPr>
        <w:t xml:space="preserve"> 14.01.2025</w:t>
      </w:r>
      <w:r w:rsidR="003C7CAB" w:rsidRPr="00153039">
        <w:rPr>
          <w:rFonts w:ascii="Times New Roman" w:hAnsi="Times New Roman"/>
          <w:sz w:val="28"/>
          <w:szCs w:val="28"/>
        </w:rPr>
        <w:t>г. №1</w:t>
      </w:r>
    </w:p>
    <w:p w:rsidR="002824A2" w:rsidRPr="00153039" w:rsidRDefault="00F86081" w:rsidP="00611D94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153039">
        <w:rPr>
          <w:rFonts w:ascii="Times New Roman" w:hAnsi="Times New Roman"/>
          <w:b/>
          <w:sz w:val="28"/>
          <w:szCs w:val="28"/>
        </w:rPr>
        <w:t xml:space="preserve">2. Предмет экспертно- аналитического </w:t>
      </w:r>
      <w:r w:rsidR="002824A2" w:rsidRPr="00153039">
        <w:rPr>
          <w:rFonts w:ascii="Times New Roman" w:hAnsi="Times New Roman"/>
          <w:b/>
          <w:sz w:val="28"/>
          <w:szCs w:val="28"/>
        </w:rPr>
        <w:t>мероприятия:</w:t>
      </w:r>
      <w:r w:rsidR="002824A2" w:rsidRPr="00153039">
        <w:rPr>
          <w:rFonts w:ascii="Times New Roman" w:hAnsi="Times New Roman"/>
          <w:sz w:val="28"/>
          <w:szCs w:val="28"/>
        </w:rPr>
        <w:t xml:space="preserve"> </w:t>
      </w:r>
      <w:r w:rsidR="00B2704A" w:rsidRPr="00153039">
        <w:rPr>
          <w:rFonts w:ascii="Times New Roman" w:hAnsi="Times New Roman"/>
          <w:sz w:val="28"/>
          <w:szCs w:val="28"/>
        </w:rPr>
        <w:t xml:space="preserve">аудит закупок по соблюдению законодательства о контрактной системе в сфере закупок товаров, работ, услуг для обеспечения муниципальных нужд при формировании, утверждении, размещении планов-графиков закупок на 2024 – 2025 гг.   </w:t>
      </w:r>
    </w:p>
    <w:p w:rsidR="002824A2" w:rsidRPr="00153039" w:rsidRDefault="00F86081" w:rsidP="00611D94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153039">
        <w:rPr>
          <w:rFonts w:ascii="Times New Roman" w:hAnsi="Times New Roman"/>
          <w:b/>
          <w:sz w:val="28"/>
          <w:szCs w:val="28"/>
        </w:rPr>
        <w:t xml:space="preserve">3. Объект экспертно- аналитического </w:t>
      </w:r>
      <w:r w:rsidR="002824A2" w:rsidRPr="00153039">
        <w:rPr>
          <w:rFonts w:ascii="Times New Roman" w:hAnsi="Times New Roman"/>
          <w:b/>
          <w:sz w:val="28"/>
          <w:szCs w:val="28"/>
        </w:rPr>
        <w:t>мероприятия:</w:t>
      </w:r>
      <w:r w:rsidR="00B2704A" w:rsidRPr="00153039">
        <w:rPr>
          <w:rFonts w:ascii="Times New Roman" w:hAnsi="Times New Roman"/>
          <w:sz w:val="28"/>
          <w:szCs w:val="28"/>
        </w:rPr>
        <w:t> отдел образования администрации г.Щигры</w:t>
      </w:r>
    </w:p>
    <w:p w:rsidR="002824A2" w:rsidRPr="00153039" w:rsidRDefault="002824A2" w:rsidP="00611D94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153039">
        <w:rPr>
          <w:rFonts w:ascii="Times New Roman" w:hAnsi="Times New Roman"/>
          <w:b/>
          <w:sz w:val="28"/>
          <w:szCs w:val="28"/>
        </w:rPr>
        <w:t>4. Проверяемый период деятельности:</w:t>
      </w:r>
      <w:r w:rsidR="00B2704A" w:rsidRPr="00153039">
        <w:rPr>
          <w:rFonts w:ascii="Times New Roman" w:hAnsi="Times New Roman"/>
          <w:sz w:val="28"/>
          <w:szCs w:val="28"/>
        </w:rPr>
        <w:t xml:space="preserve"> 2024 год и текущий период 2025 года</w:t>
      </w:r>
      <w:r w:rsidR="00FE6E74" w:rsidRPr="0015303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F86081" w:rsidRPr="00153039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2824A2" w:rsidRPr="00153039" w:rsidRDefault="00F86081" w:rsidP="00611D94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153039">
        <w:rPr>
          <w:rFonts w:ascii="Times New Roman" w:hAnsi="Times New Roman"/>
          <w:b/>
          <w:sz w:val="28"/>
          <w:szCs w:val="28"/>
        </w:rPr>
        <w:t xml:space="preserve">5. Цель экспертно-аналитического </w:t>
      </w:r>
      <w:r w:rsidR="002824A2" w:rsidRPr="00153039">
        <w:rPr>
          <w:rFonts w:ascii="Times New Roman" w:hAnsi="Times New Roman"/>
          <w:b/>
          <w:sz w:val="28"/>
          <w:szCs w:val="28"/>
        </w:rPr>
        <w:t>мероприятия</w:t>
      </w:r>
      <w:r w:rsidR="00611D94" w:rsidRPr="00153039">
        <w:rPr>
          <w:rFonts w:ascii="Times New Roman" w:hAnsi="Times New Roman"/>
          <w:sz w:val="28"/>
          <w:szCs w:val="28"/>
        </w:rPr>
        <w:t xml:space="preserve">: Проверка соблюдения законодательства о контрактной системе в сфере закупок товаров, работ, услуг при формировании, утверждении планов-графиков, их размещении на официальном сайте Российской Федерации в информационно- телекоммуникационной сети «Интернет» для размещения заказов на поставки товаров, выполненных услуг, оказание услуг, а также проверка организации и проведения закупок, эффективного использования бюджетных среств.   </w:t>
      </w:r>
    </w:p>
    <w:p w:rsidR="00EB10FD" w:rsidRPr="00153039" w:rsidRDefault="00F86081" w:rsidP="00611D94">
      <w:pPr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3039">
        <w:rPr>
          <w:rFonts w:ascii="Times New Roman" w:hAnsi="Times New Roman"/>
          <w:b/>
          <w:sz w:val="28"/>
          <w:szCs w:val="28"/>
        </w:rPr>
        <w:t xml:space="preserve">6. Срок проведения экспертно- аналитического </w:t>
      </w:r>
      <w:r w:rsidR="002824A2" w:rsidRPr="00153039">
        <w:rPr>
          <w:rFonts w:ascii="Times New Roman" w:hAnsi="Times New Roman"/>
          <w:b/>
          <w:sz w:val="28"/>
          <w:szCs w:val="28"/>
        </w:rPr>
        <w:t>мероприятия</w:t>
      </w:r>
      <w:r w:rsidR="003C7CAB" w:rsidRPr="00153039">
        <w:rPr>
          <w:rFonts w:ascii="Times New Roman" w:hAnsi="Times New Roman"/>
          <w:sz w:val="28"/>
          <w:szCs w:val="28"/>
        </w:rPr>
        <w:t>: с 1</w:t>
      </w:r>
      <w:r w:rsidRPr="00153039">
        <w:rPr>
          <w:rFonts w:ascii="Times New Roman" w:hAnsi="Times New Roman"/>
          <w:sz w:val="28"/>
          <w:szCs w:val="28"/>
        </w:rPr>
        <w:t>4 января по 31 января 2025</w:t>
      </w:r>
      <w:r w:rsidR="002824A2" w:rsidRPr="00153039">
        <w:rPr>
          <w:rFonts w:ascii="Times New Roman" w:hAnsi="Times New Roman"/>
          <w:sz w:val="28"/>
          <w:szCs w:val="28"/>
        </w:rPr>
        <w:t xml:space="preserve"> года. </w:t>
      </w:r>
      <w:r w:rsidR="00BA4973" w:rsidRPr="0015303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</w:t>
      </w:r>
    </w:p>
    <w:p w:rsidR="00F86081" w:rsidRPr="00153039" w:rsidRDefault="00EB10FD" w:rsidP="005131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039">
        <w:rPr>
          <w:rFonts w:ascii="Times New Roman" w:eastAsia="Times New Roman" w:hAnsi="Times New Roman"/>
          <w:b/>
          <w:sz w:val="28"/>
          <w:szCs w:val="28"/>
          <w:lang w:eastAsia="ru-RU"/>
        </w:rPr>
        <w:t>В ходе контрольного мероприятия установлено следующее:</w:t>
      </w:r>
    </w:p>
    <w:p w:rsidR="00F86081" w:rsidRPr="0049737A" w:rsidRDefault="00F86081" w:rsidP="00F86081">
      <w:pPr>
        <w:pStyle w:val="ac"/>
        <w:spacing w:after="0" w:line="240" w:lineRule="auto"/>
        <w:ind w:right="112" w:firstLine="567"/>
        <w:jc w:val="both"/>
        <w:rPr>
          <w:rFonts w:ascii="Times New Roman" w:hAnsi="Times New Roman"/>
          <w:sz w:val="28"/>
          <w:szCs w:val="28"/>
        </w:rPr>
      </w:pPr>
      <w:r w:rsidRPr="00153039">
        <w:rPr>
          <w:rFonts w:ascii="Times New Roman" w:hAnsi="Times New Roman"/>
          <w:sz w:val="28"/>
          <w:szCs w:val="28"/>
        </w:rPr>
        <w:t>Отделом образования администрации г. Щигры предоставлен</w:t>
      </w:r>
      <w:r w:rsidRPr="0049737A">
        <w:rPr>
          <w:rFonts w:ascii="Times New Roman" w:hAnsi="Times New Roman"/>
          <w:sz w:val="28"/>
          <w:szCs w:val="28"/>
        </w:rPr>
        <w:t xml:space="preserve"> приказ №123 от 29.12.2018 г. «О создании Единой комиссии по проведению конкурсов, запросов котировок, запросов предложений при размещении заказов на поставки товаров, выполнение работ, оказание услуг для муниципальных нужд».</w:t>
      </w:r>
    </w:p>
    <w:p w:rsidR="00F86081" w:rsidRPr="0049737A" w:rsidRDefault="00F86081" w:rsidP="00F86081">
      <w:pPr>
        <w:pStyle w:val="ac"/>
        <w:spacing w:after="0" w:line="240" w:lineRule="auto"/>
        <w:ind w:right="112" w:firstLine="567"/>
        <w:jc w:val="both"/>
        <w:rPr>
          <w:rFonts w:ascii="Times New Roman" w:hAnsi="Times New Roman"/>
          <w:sz w:val="28"/>
          <w:szCs w:val="28"/>
        </w:rPr>
      </w:pPr>
      <w:r w:rsidRPr="0049737A">
        <w:rPr>
          <w:rFonts w:ascii="Times New Roman" w:hAnsi="Times New Roman"/>
          <w:sz w:val="28"/>
          <w:szCs w:val="28"/>
        </w:rPr>
        <w:t>Пунктом 3 вышеуказанного приказа начальник отдела образования администрации г. Щигры</w:t>
      </w:r>
      <w:r w:rsidR="00787A26">
        <w:rPr>
          <w:rFonts w:ascii="Times New Roman" w:hAnsi="Times New Roman"/>
          <w:sz w:val="28"/>
          <w:szCs w:val="28"/>
        </w:rPr>
        <w:t>,</w:t>
      </w:r>
      <w:r w:rsidRPr="0049737A">
        <w:rPr>
          <w:rFonts w:ascii="Times New Roman" w:hAnsi="Times New Roman"/>
          <w:sz w:val="28"/>
          <w:szCs w:val="28"/>
        </w:rPr>
        <w:t xml:space="preserve"> назначен контрактным управляющим учреждения.</w:t>
      </w:r>
    </w:p>
    <w:p w:rsidR="00F86081" w:rsidRPr="0049737A" w:rsidRDefault="00F86081" w:rsidP="00F86081">
      <w:pPr>
        <w:pStyle w:val="ac"/>
        <w:spacing w:after="0" w:line="240" w:lineRule="auto"/>
        <w:ind w:right="112" w:firstLine="567"/>
        <w:jc w:val="both"/>
        <w:rPr>
          <w:rFonts w:ascii="Times New Roman" w:hAnsi="Times New Roman"/>
          <w:sz w:val="28"/>
          <w:szCs w:val="28"/>
        </w:rPr>
      </w:pPr>
      <w:r w:rsidRPr="0049737A">
        <w:rPr>
          <w:rFonts w:ascii="Times New Roman" w:hAnsi="Times New Roman"/>
          <w:sz w:val="28"/>
          <w:szCs w:val="28"/>
        </w:rPr>
        <w:t>Должностная инструкция контрактного управляющего Отделом в Ревизионную комиссию не предоставлена.</w:t>
      </w:r>
    </w:p>
    <w:p w:rsidR="00F86081" w:rsidRPr="0049737A" w:rsidRDefault="00F86081" w:rsidP="00F86081">
      <w:pPr>
        <w:pStyle w:val="ac"/>
        <w:spacing w:after="0" w:line="240" w:lineRule="auto"/>
        <w:ind w:right="112" w:firstLine="567"/>
        <w:jc w:val="both"/>
        <w:rPr>
          <w:rFonts w:ascii="Times New Roman" w:hAnsi="Times New Roman"/>
          <w:sz w:val="28"/>
          <w:szCs w:val="28"/>
        </w:rPr>
      </w:pPr>
      <w:r w:rsidRPr="0049737A">
        <w:rPr>
          <w:rFonts w:ascii="Times New Roman" w:hAnsi="Times New Roman"/>
          <w:sz w:val="28"/>
          <w:szCs w:val="28"/>
        </w:rPr>
        <w:t xml:space="preserve">В соответствии с частью 6 статьи </w:t>
      </w:r>
      <w:r w:rsidR="0030381E" w:rsidRPr="0049737A">
        <w:rPr>
          <w:rFonts w:ascii="Times New Roman" w:hAnsi="Times New Roman"/>
          <w:sz w:val="28"/>
          <w:szCs w:val="28"/>
        </w:rPr>
        <w:t>38 Закона</w:t>
      </w:r>
      <w:r w:rsidRPr="0049737A">
        <w:rPr>
          <w:rFonts w:ascii="Times New Roman" w:hAnsi="Times New Roman"/>
          <w:sz w:val="28"/>
          <w:szCs w:val="28"/>
        </w:rPr>
        <w:t xml:space="preserve"> №44-</w:t>
      </w:r>
      <w:r>
        <w:rPr>
          <w:rFonts w:ascii="Times New Roman" w:hAnsi="Times New Roman"/>
          <w:sz w:val="28"/>
          <w:szCs w:val="28"/>
        </w:rPr>
        <w:t>ФЗ контрактный управляющий прошё</w:t>
      </w:r>
      <w:r w:rsidRPr="0049737A">
        <w:rPr>
          <w:rFonts w:ascii="Times New Roman" w:hAnsi="Times New Roman"/>
          <w:sz w:val="28"/>
          <w:szCs w:val="28"/>
        </w:rPr>
        <w:t xml:space="preserve">л обучение по дополнительной профессиональной программе: </w:t>
      </w:r>
    </w:p>
    <w:p w:rsidR="00F86081" w:rsidRPr="0049737A" w:rsidRDefault="00F86081" w:rsidP="00F86081">
      <w:pPr>
        <w:pStyle w:val="ac"/>
        <w:spacing w:after="0" w:line="240" w:lineRule="auto"/>
        <w:ind w:right="112" w:firstLine="567"/>
        <w:jc w:val="both"/>
        <w:rPr>
          <w:rFonts w:ascii="Times New Roman" w:hAnsi="Times New Roman"/>
          <w:sz w:val="28"/>
          <w:szCs w:val="28"/>
        </w:rPr>
      </w:pPr>
      <w:r w:rsidRPr="0049737A">
        <w:rPr>
          <w:rFonts w:ascii="Times New Roman" w:hAnsi="Times New Roman"/>
          <w:sz w:val="28"/>
          <w:szCs w:val="28"/>
        </w:rPr>
        <w:t>- «Управление государственными и муниципальными заказами» с 17.03.2014г. по 28.03.2014г. (удостоверение о повышении квалификации №462400839619 регистрационный номер 299 выдан 28.03.2014г.);</w:t>
      </w:r>
    </w:p>
    <w:p w:rsidR="00F86081" w:rsidRPr="0049737A" w:rsidRDefault="00F86081" w:rsidP="00F86081">
      <w:pPr>
        <w:pStyle w:val="ac"/>
        <w:spacing w:after="0" w:line="240" w:lineRule="auto"/>
        <w:ind w:right="112" w:firstLine="567"/>
        <w:jc w:val="both"/>
        <w:rPr>
          <w:rFonts w:ascii="Times New Roman" w:hAnsi="Times New Roman"/>
          <w:sz w:val="28"/>
          <w:szCs w:val="28"/>
        </w:rPr>
      </w:pPr>
      <w:r w:rsidRPr="0049737A">
        <w:rPr>
          <w:rFonts w:ascii="Times New Roman" w:hAnsi="Times New Roman"/>
          <w:sz w:val="28"/>
          <w:szCs w:val="28"/>
        </w:rPr>
        <w:t>- «Контрактная система в сфере закупок товаров, работ и услуг» с 14.06.2021г. по 21.07.2021г. (удостоверение о повышении квалификации №770600068977 регистрационный номер 03323 выдан 22.07.2021г.).</w:t>
      </w:r>
    </w:p>
    <w:p w:rsidR="00F86081" w:rsidRPr="0049737A" w:rsidRDefault="00F86081" w:rsidP="00F8608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49737A">
        <w:rPr>
          <w:rFonts w:ascii="Times New Roman" w:eastAsia="Times New Roman" w:hAnsi="Times New Roman"/>
          <w:sz w:val="28"/>
          <w:szCs w:val="28"/>
          <w:lang w:eastAsia="ru-RU"/>
        </w:rPr>
        <w:t>Электронная цифровая подпись для осуществления деятельности от лица Заказчика в ЕИС</w:t>
      </w:r>
      <w:r w:rsidR="001530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737A">
        <w:rPr>
          <w:rFonts w:ascii="Times New Roman" w:hAnsi="Times New Roman"/>
          <w:bCs/>
          <w:iCs/>
          <w:sz w:val="28"/>
          <w:szCs w:val="28"/>
        </w:rPr>
        <w:t>в соответствии с Законом № 44-ФЗ в 2024 -2025 годах оформлена на контрактного управляющего – Василенко Е.</w:t>
      </w:r>
      <w:r w:rsidR="0030381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9737A">
        <w:rPr>
          <w:rFonts w:ascii="Times New Roman" w:hAnsi="Times New Roman"/>
          <w:bCs/>
          <w:iCs/>
          <w:sz w:val="28"/>
          <w:szCs w:val="28"/>
        </w:rPr>
        <w:t xml:space="preserve">Б. </w:t>
      </w:r>
    </w:p>
    <w:p w:rsidR="00F86081" w:rsidRPr="0049737A" w:rsidRDefault="00F86081" w:rsidP="00F8608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9737A">
        <w:rPr>
          <w:rFonts w:ascii="Times New Roman" w:hAnsi="Times New Roman"/>
          <w:b/>
          <w:bCs/>
          <w:iCs/>
          <w:sz w:val="28"/>
          <w:szCs w:val="28"/>
        </w:rPr>
        <w:lastRenderedPageBreak/>
        <w:t>В нарушение статьи 16 Закона №44-ФЗ, постановления Правительства РФ от 30.09.2019г. №1279план -  график закупок товаров, работ, услуг на 2024 год не утверждался и не размещался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49737A">
        <w:rPr>
          <w:rFonts w:ascii="Times New Roman" w:hAnsi="Times New Roman"/>
          <w:bCs/>
          <w:i/>
          <w:iCs/>
          <w:sz w:val="28"/>
          <w:szCs w:val="28"/>
        </w:rPr>
        <w:t xml:space="preserve">(пункт </w:t>
      </w:r>
      <w:r w:rsidRPr="0049737A">
        <w:rPr>
          <w:rFonts w:ascii="Times New Roman" w:hAnsi="Times New Roman"/>
          <w:i/>
          <w:sz w:val="28"/>
          <w:szCs w:val="28"/>
        </w:rPr>
        <w:t>4.19 «Нарушения порядка формирования, утверждения и ведения плана-графика закупок товаров, работ, услуг для обеспечения государственных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9737A">
        <w:rPr>
          <w:rFonts w:ascii="Times New Roman" w:hAnsi="Times New Roman"/>
          <w:i/>
          <w:sz w:val="28"/>
          <w:szCs w:val="28"/>
        </w:rPr>
        <w:t>и муниципальных нужд, порядка его размещения в единой информационной системе в сфере закупок в открытом доступе» Классификатора нарушений, выявленных в ходе внешнего государственного аудита (контроля), утвержденного постановлением Коллегии Счетной палаты Российской Федерации от 21.12.2021 №14ПК).</w:t>
      </w:r>
    </w:p>
    <w:p w:rsidR="00F86081" w:rsidRPr="0049737A" w:rsidRDefault="00F86081" w:rsidP="00F86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37A">
        <w:rPr>
          <w:rFonts w:ascii="Times New Roman" w:hAnsi="Times New Roman"/>
          <w:sz w:val="28"/>
          <w:szCs w:val="28"/>
        </w:rPr>
        <w:t xml:space="preserve">Следовательно, в нарушение части 2 статьи 72 Бюджетного кодекса РФ, части 1 статьи 16 Закона №44 – ФЗ отделом образования администрации </w:t>
      </w:r>
      <w:r w:rsidR="00153039">
        <w:rPr>
          <w:rFonts w:ascii="Times New Roman" w:hAnsi="Times New Roman"/>
          <w:sz w:val="28"/>
          <w:szCs w:val="28"/>
        </w:rPr>
        <w:t xml:space="preserve">            </w:t>
      </w:r>
      <w:r w:rsidRPr="0049737A">
        <w:rPr>
          <w:rFonts w:ascii="Times New Roman" w:hAnsi="Times New Roman"/>
          <w:sz w:val="28"/>
          <w:szCs w:val="28"/>
        </w:rPr>
        <w:t xml:space="preserve">г. Щигры в 2024 году заключены муниципальные контракты (договоры) и осуществлена закупка товаров, работ и услуг не предусмотренная планом- графиком на общую сумму 109 353,38 рублей. </w:t>
      </w:r>
    </w:p>
    <w:p w:rsidR="00F86081" w:rsidRPr="0049737A" w:rsidRDefault="00F86081" w:rsidP="00F8608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49737A">
        <w:rPr>
          <w:rFonts w:ascii="Times New Roman" w:hAnsi="Times New Roman"/>
          <w:b/>
          <w:bCs/>
          <w:iCs/>
          <w:sz w:val="28"/>
          <w:szCs w:val="28"/>
        </w:rPr>
        <w:t xml:space="preserve">Установленный факт содержит признаки административного правонарушения в соответствии со статьей 7.30 Кодекса Российской Федерации об административных правонарушениях. </w:t>
      </w:r>
    </w:p>
    <w:p w:rsidR="00F86081" w:rsidRPr="0049737A" w:rsidRDefault="00F86081" w:rsidP="00F8608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9737A">
        <w:rPr>
          <w:rFonts w:ascii="Times New Roman" w:hAnsi="Times New Roman"/>
          <w:b/>
          <w:bCs/>
          <w:iCs/>
          <w:sz w:val="28"/>
          <w:szCs w:val="28"/>
        </w:rPr>
        <w:t>В нарушение статьи 16 Закона №44-ФЗ, постановления Правительства РФ от 30.09.2019г. №1279 план -  график закупок товаров, работ, услуг на 2025 год  в период проведения экспертно- аналитического мероприятия (с 14.01.2025 по 31.01.2025г.)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49737A">
        <w:rPr>
          <w:rFonts w:ascii="Times New Roman" w:hAnsi="Times New Roman"/>
          <w:b/>
          <w:bCs/>
          <w:iCs/>
          <w:sz w:val="28"/>
          <w:szCs w:val="28"/>
        </w:rPr>
        <w:t xml:space="preserve">не утверждался и не размещался </w:t>
      </w:r>
      <w:r w:rsidRPr="0049737A">
        <w:rPr>
          <w:rFonts w:ascii="Times New Roman" w:hAnsi="Times New Roman"/>
          <w:bCs/>
          <w:i/>
          <w:iCs/>
          <w:sz w:val="28"/>
          <w:szCs w:val="28"/>
        </w:rPr>
        <w:t xml:space="preserve">(пункт </w:t>
      </w:r>
      <w:r w:rsidRPr="0049737A">
        <w:rPr>
          <w:rFonts w:ascii="Times New Roman" w:hAnsi="Times New Roman"/>
          <w:i/>
          <w:sz w:val="28"/>
          <w:szCs w:val="28"/>
        </w:rPr>
        <w:t>4.19 «Нарушения порядка формирования, утверждения и ведения плана-графика закупок товаров, работ, услуг для обеспечения государственных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9737A">
        <w:rPr>
          <w:rFonts w:ascii="Times New Roman" w:hAnsi="Times New Roman"/>
          <w:i/>
          <w:sz w:val="28"/>
          <w:szCs w:val="28"/>
        </w:rPr>
        <w:t>и муниципальных нужд, порядка его размещения в единой информационной системе в сфере закупок в открытом доступе» Классификатора нарушений, выявленных в ходе внешнего государственного аудита (контроля), утвержденного постановлением Коллегии Счетной палаты Российской Федерации от 21.12.2021 №14ПК).</w:t>
      </w:r>
    </w:p>
    <w:p w:rsidR="00F86081" w:rsidRPr="0049737A" w:rsidRDefault="00F86081" w:rsidP="00F8608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9737A">
        <w:rPr>
          <w:rFonts w:ascii="Times New Roman" w:hAnsi="Times New Roman"/>
          <w:sz w:val="28"/>
          <w:szCs w:val="28"/>
        </w:rPr>
        <w:t xml:space="preserve">Следовательно, в нарушение части 2 статьи 72 Бюджетного кодекса РФ, части 1 статьи 16 Закона №44 – ФЗ отделом образования администрации </w:t>
      </w:r>
      <w:r w:rsidR="00153039">
        <w:rPr>
          <w:rFonts w:ascii="Times New Roman" w:hAnsi="Times New Roman"/>
          <w:sz w:val="28"/>
          <w:szCs w:val="28"/>
        </w:rPr>
        <w:t xml:space="preserve">                </w:t>
      </w:r>
      <w:r w:rsidRPr="0049737A">
        <w:rPr>
          <w:rFonts w:ascii="Times New Roman" w:hAnsi="Times New Roman"/>
          <w:sz w:val="28"/>
          <w:szCs w:val="28"/>
        </w:rPr>
        <w:t xml:space="preserve">г. Щигры в 2025 году заключен договор на услуги связи, не предусмотренный планом- графиком на общую сумму 71 808,0 рублей. </w:t>
      </w:r>
    </w:p>
    <w:p w:rsidR="00F86081" w:rsidRPr="0049737A" w:rsidRDefault="00F86081" w:rsidP="00F8608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49737A">
        <w:rPr>
          <w:rFonts w:ascii="Times New Roman" w:hAnsi="Times New Roman"/>
          <w:bCs/>
          <w:iCs/>
          <w:sz w:val="28"/>
          <w:szCs w:val="28"/>
        </w:rPr>
        <w:t>Важно отметить, что в период проведения экспертно- аналитического мероприятия,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9737A">
        <w:rPr>
          <w:rFonts w:ascii="Times New Roman" w:hAnsi="Times New Roman"/>
          <w:bCs/>
          <w:iCs/>
          <w:sz w:val="28"/>
          <w:szCs w:val="28"/>
        </w:rPr>
        <w:t xml:space="preserve">20.01.2025г. Ревизионной комиссией города Щигры в адрес начальника отдела образования </w:t>
      </w:r>
      <w:r w:rsidR="0030381E" w:rsidRPr="0049737A">
        <w:rPr>
          <w:rFonts w:ascii="Times New Roman" w:hAnsi="Times New Roman"/>
          <w:bCs/>
          <w:iCs/>
          <w:sz w:val="28"/>
          <w:szCs w:val="28"/>
        </w:rPr>
        <w:t>направлялось информационное</w:t>
      </w:r>
      <w:r w:rsidRPr="0049737A">
        <w:rPr>
          <w:rFonts w:ascii="Times New Roman" w:hAnsi="Times New Roman"/>
          <w:bCs/>
          <w:iCs/>
          <w:sz w:val="28"/>
          <w:szCs w:val="28"/>
        </w:rPr>
        <w:t xml:space="preserve"> письмо о выявленных нарушениях, а именно о не размещении плана – графика закупок в единой информационной системе.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49737A">
        <w:rPr>
          <w:rFonts w:ascii="Times New Roman" w:hAnsi="Times New Roman"/>
          <w:bCs/>
          <w:iCs/>
          <w:sz w:val="28"/>
          <w:szCs w:val="28"/>
        </w:rPr>
        <w:t>Однако план- график закупок на 2025 год до окончания срока проведения мероприятия так и не был размещен.</w:t>
      </w:r>
    </w:p>
    <w:p w:rsidR="00F86081" w:rsidRPr="0049737A" w:rsidRDefault="00F86081" w:rsidP="00F8608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49737A">
        <w:rPr>
          <w:rFonts w:ascii="Times New Roman" w:hAnsi="Times New Roman"/>
          <w:b/>
          <w:bCs/>
          <w:iCs/>
          <w:sz w:val="28"/>
          <w:szCs w:val="28"/>
        </w:rPr>
        <w:t>Установленный факт содержит признаки административного правонарушения в соответствии со статьей 7.30 Кодекса Российской Федерации об административных правонарушениях.</w:t>
      </w:r>
    </w:p>
    <w:p w:rsidR="00F86081" w:rsidRPr="0049737A" w:rsidRDefault="00F86081" w:rsidP="00F86081">
      <w:pPr>
        <w:spacing w:after="0" w:line="240" w:lineRule="auto"/>
        <w:ind w:right="-6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37A">
        <w:rPr>
          <w:rFonts w:ascii="Times New Roman" w:eastAsia="Times New Roman" w:hAnsi="Times New Roman"/>
          <w:sz w:val="28"/>
          <w:szCs w:val="28"/>
          <w:lang w:eastAsia="ru-RU"/>
        </w:rPr>
        <w:t>Согласно предоставленной информации заказчиком, в проверяемом периоде 2024 году и текущем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9737A">
        <w:rPr>
          <w:rFonts w:ascii="Times New Roman" w:eastAsia="Times New Roman" w:hAnsi="Times New Roman"/>
          <w:sz w:val="28"/>
          <w:szCs w:val="28"/>
          <w:lang w:eastAsia="ru-RU"/>
        </w:rPr>
        <w:t xml:space="preserve">риоде 2025 года отделом образования администрации г. Щигры заключено 9 договоров на общую сумму 181 161,38 рублей, в том </w:t>
      </w:r>
    </w:p>
    <w:p w:rsidR="00F86081" w:rsidRPr="0049737A" w:rsidRDefault="00F86081" w:rsidP="00F86081">
      <w:pPr>
        <w:spacing w:after="0" w:line="240" w:lineRule="auto"/>
        <w:ind w:right="-6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37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1) в 2024 году – 8 договоров на общую сумму 109 353,38 рублей, согласно пункту 4 части 1 статьи 93 Закона №44-ФЗ;</w:t>
      </w:r>
    </w:p>
    <w:p w:rsidR="00F86081" w:rsidRPr="0049737A" w:rsidRDefault="00F86081" w:rsidP="00F86081">
      <w:pPr>
        <w:spacing w:after="0" w:line="240" w:lineRule="auto"/>
        <w:ind w:right="-6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37A">
        <w:rPr>
          <w:rFonts w:ascii="Times New Roman" w:eastAsia="Times New Roman" w:hAnsi="Times New Roman"/>
          <w:sz w:val="28"/>
          <w:szCs w:val="28"/>
          <w:lang w:eastAsia="ru-RU"/>
        </w:rPr>
        <w:t>2) в текущем периоде 2025 года – 1 договор на общую сумму 71 808,0 рублей, согласно пункту 4 части 1 статьи 93 Закона №44-ФЗ.</w:t>
      </w:r>
    </w:p>
    <w:p w:rsidR="00F86081" w:rsidRPr="0049737A" w:rsidRDefault="00F86081" w:rsidP="00F860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37A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закупок в соответствии со статьей 24 Закона №44-ФЗ заказчики при осуществлении закупок применяют конкурентные способы определения поставщиков (подрядчиков, исполнителей) или осуществляет закупки у единственного поставщика (подрядчика, исполнителя).</w:t>
      </w:r>
    </w:p>
    <w:p w:rsidR="00F86081" w:rsidRPr="0049737A" w:rsidRDefault="00F86081" w:rsidP="00F86081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49737A">
        <w:rPr>
          <w:rFonts w:ascii="Times New Roman" w:hAnsi="Times New Roman"/>
          <w:bCs/>
          <w:iCs/>
          <w:sz w:val="28"/>
          <w:szCs w:val="28"/>
        </w:rPr>
        <w:t>Регулирование вопросов, связанных с начальной (максимальной) ценой контракта осуществляется статьей 22 Закона №44-ФЗ и Приказом Минэкономразвития РФ от 02.10.2013 №567, утвердившим «Методические рекомендации по применению методов определения НМЦК, цены контракта, заключаемого с единственным поставщиком» (далее – Методические рекомендации).</w:t>
      </w:r>
    </w:p>
    <w:p w:rsidR="00F86081" w:rsidRPr="0049737A" w:rsidRDefault="005131D8" w:rsidP="00F86081">
      <w:pPr>
        <w:pStyle w:val="ab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="00F86081" w:rsidRPr="0049737A">
        <w:rPr>
          <w:rFonts w:ascii="Times New Roman" w:eastAsia="Times New Roman" w:hAnsi="Times New Roman"/>
          <w:sz w:val="28"/>
          <w:szCs w:val="28"/>
          <w:lang w:eastAsia="ru-RU"/>
        </w:rPr>
        <w:t>ена контракта, заключаемого с единственным поставщиком (подрядчиком, исполнителем) на основании пунктов 4 части 1 статьи 93 Закона №44-ФЗ, определяется в соответствии положениями статьи 22 Закона №44-ФЗ, при этом обязанность включения в контракт обоснования такой цены отсутствует.</w:t>
      </w:r>
    </w:p>
    <w:p w:rsidR="00F86081" w:rsidRPr="0049737A" w:rsidRDefault="00F86081" w:rsidP="00F86081">
      <w:pPr>
        <w:pStyle w:val="ab"/>
        <w:spacing w:after="0" w:line="240" w:lineRule="auto"/>
        <w:ind w:left="0" w:right="-6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37A">
        <w:rPr>
          <w:rFonts w:ascii="Times New Roman" w:eastAsia="Times New Roman" w:hAnsi="Times New Roman"/>
          <w:sz w:val="28"/>
          <w:szCs w:val="28"/>
          <w:lang w:eastAsia="ru-RU"/>
        </w:rPr>
        <w:t>В нарушение пункта 3.19. Методических рекомендаций, статьи 22 Закона №44-</w:t>
      </w:r>
      <w:r w:rsidR="0030381E" w:rsidRPr="0049737A">
        <w:rPr>
          <w:rFonts w:ascii="Times New Roman" w:eastAsia="Times New Roman" w:hAnsi="Times New Roman"/>
          <w:sz w:val="28"/>
          <w:szCs w:val="28"/>
          <w:lang w:eastAsia="ru-RU"/>
        </w:rPr>
        <w:t>ФЗ к</w:t>
      </w:r>
      <w:r w:rsidRPr="0049737A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договорам на поставку товаров, работ и услуг отсутствуют три коммерческих предложения от поставщиков (анализ рынка).</w:t>
      </w:r>
    </w:p>
    <w:p w:rsidR="00F86081" w:rsidRPr="0049737A" w:rsidRDefault="00F86081" w:rsidP="00F86081">
      <w:pPr>
        <w:pStyle w:val="a8"/>
        <w:spacing w:after="0"/>
        <w:ind w:firstLine="851"/>
        <w:jc w:val="both"/>
        <w:rPr>
          <w:sz w:val="28"/>
          <w:szCs w:val="28"/>
        </w:rPr>
      </w:pPr>
      <w:r w:rsidRPr="0049737A">
        <w:rPr>
          <w:sz w:val="28"/>
          <w:szCs w:val="28"/>
        </w:rPr>
        <w:t xml:space="preserve">Согласно </w:t>
      </w:r>
      <w:hyperlink r:id="rId8" w:anchor="dst370" w:history="1">
        <w:r w:rsidRPr="0049737A">
          <w:rPr>
            <w:rStyle w:val="a6"/>
            <w:color w:val="auto"/>
            <w:sz w:val="28"/>
            <w:szCs w:val="28"/>
          </w:rPr>
          <w:t>части 2 статьи 8</w:t>
        </w:r>
      </w:hyperlink>
      <w:r w:rsidRPr="0049737A">
        <w:rPr>
          <w:sz w:val="28"/>
          <w:szCs w:val="28"/>
        </w:rPr>
        <w:t xml:space="preserve"> Федерального Закона №44-ФЗ запрещается совершение заказчиками любых действий, которые противоречат требованиям Федерального </w:t>
      </w:r>
      <w:hyperlink r:id="rId9" w:history="1">
        <w:r w:rsidRPr="0049737A">
          <w:rPr>
            <w:rStyle w:val="a6"/>
            <w:color w:val="auto"/>
            <w:sz w:val="28"/>
            <w:szCs w:val="28"/>
          </w:rPr>
          <w:t>Закона</w:t>
        </w:r>
      </w:hyperlink>
      <w:r w:rsidRPr="0049737A">
        <w:rPr>
          <w:sz w:val="28"/>
          <w:szCs w:val="28"/>
        </w:rPr>
        <w:t xml:space="preserve"> № 44-ФЗ, в том числе приводят к ограничению конкуренции, в частности к необоснованному ограничению числа участников закупок.</w:t>
      </w:r>
    </w:p>
    <w:p w:rsidR="00F86081" w:rsidRPr="0049737A" w:rsidRDefault="00F86081" w:rsidP="00F86081">
      <w:pPr>
        <w:pStyle w:val="a8"/>
        <w:spacing w:after="0"/>
        <w:ind w:firstLine="851"/>
        <w:jc w:val="both"/>
        <w:rPr>
          <w:b/>
          <w:sz w:val="28"/>
          <w:szCs w:val="28"/>
        </w:rPr>
      </w:pPr>
      <w:r w:rsidRPr="0049737A">
        <w:rPr>
          <w:sz w:val="28"/>
          <w:szCs w:val="28"/>
        </w:rPr>
        <w:t>Проверкой установлено, что заказчиком</w:t>
      </w:r>
      <w:r w:rsidR="005131D8">
        <w:rPr>
          <w:sz w:val="28"/>
          <w:szCs w:val="28"/>
        </w:rPr>
        <w:t xml:space="preserve"> </w:t>
      </w:r>
      <w:r w:rsidRPr="0049737A">
        <w:rPr>
          <w:sz w:val="28"/>
          <w:szCs w:val="28"/>
        </w:rPr>
        <w:t>в 2024 году заключено 7 (семь) договоров на поставку товаров, работ и услуг на общую сумму 28 430,0 рублей без учета анализа рынка.</w:t>
      </w:r>
    </w:p>
    <w:p w:rsidR="00F86081" w:rsidRDefault="00F86081" w:rsidP="00F8608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9737A">
        <w:rPr>
          <w:rFonts w:ascii="Times New Roman" w:hAnsi="Times New Roman"/>
          <w:b/>
          <w:bCs/>
          <w:iCs/>
          <w:sz w:val="28"/>
          <w:szCs w:val="28"/>
        </w:rPr>
        <w:t>В нарушение пункта 2</w:t>
      </w:r>
      <w:r w:rsidR="005131D8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49737A">
        <w:rPr>
          <w:rFonts w:ascii="Times New Roman" w:hAnsi="Times New Roman"/>
          <w:b/>
          <w:bCs/>
          <w:iCs/>
          <w:sz w:val="28"/>
          <w:szCs w:val="28"/>
        </w:rPr>
        <w:t>статьи 73 БК РФ реестр закупок за 2024 год</w:t>
      </w:r>
      <w:r w:rsidR="00787A2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49737A">
        <w:rPr>
          <w:rFonts w:ascii="Times New Roman" w:hAnsi="Times New Roman"/>
          <w:b/>
          <w:bCs/>
          <w:iCs/>
          <w:sz w:val="28"/>
          <w:szCs w:val="28"/>
        </w:rPr>
        <w:t>сформирован с нарушениями, а именно отсутствует  информация о кратком наименовании закупаемых товаров, работ и услуг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49737A">
        <w:rPr>
          <w:rFonts w:ascii="Times New Roman" w:hAnsi="Times New Roman"/>
          <w:bCs/>
          <w:i/>
          <w:iCs/>
          <w:sz w:val="28"/>
          <w:szCs w:val="28"/>
        </w:rPr>
        <w:t xml:space="preserve">(пункт </w:t>
      </w:r>
      <w:r w:rsidRPr="0049737A">
        <w:rPr>
          <w:rFonts w:ascii="Times New Roman" w:hAnsi="Times New Roman"/>
          <w:i/>
          <w:sz w:val="28"/>
          <w:szCs w:val="28"/>
        </w:rPr>
        <w:t>4.8 «Несоблюдение требований, в соответствии с которыми получатели бюджетных средств обязаны вести реестры закупок, осуществленных без заключения государственных или муниципальных контрактов (договоров)» Классификатора нарушений, выявленных в ходе внешнего государственного аудита (контроля), утвержденного постановлением Коллегии Счетной палаты Российской Федерации от 21.12.2021 №14ПК).</w:t>
      </w:r>
    </w:p>
    <w:p w:rsidR="00153039" w:rsidRDefault="00153039" w:rsidP="005131D8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5131D8" w:rsidRPr="00153039" w:rsidRDefault="005131D8" w:rsidP="005131D8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5303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Основными причинами выявленных нарушений, являются низкий уровень исполнительской дисциплины, несоблюдение требований законодательства в сфере закупок.</w:t>
      </w:r>
    </w:p>
    <w:p w:rsidR="00F86081" w:rsidRDefault="00F86081" w:rsidP="00F86081">
      <w:pPr>
        <w:pStyle w:val="ac"/>
        <w:spacing w:after="0" w:line="240" w:lineRule="auto"/>
        <w:ind w:right="112" w:firstLine="284"/>
        <w:jc w:val="both"/>
        <w:rPr>
          <w:rFonts w:ascii="Times New Roman" w:hAnsi="Times New Roman"/>
          <w:sz w:val="28"/>
          <w:szCs w:val="28"/>
        </w:rPr>
      </w:pPr>
    </w:p>
    <w:p w:rsidR="0030381E" w:rsidRDefault="0030381E" w:rsidP="00F86081">
      <w:pPr>
        <w:pStyle w:val="ac"/>
        <w:spacing w:after="0" w:line="240" w:lineRule="auto"/>
        <w:ind w:right="112" w:firstLine="284"/>
        <w:jc w:val="both"/>
        <w:rPr>
          <w:rFonts w:ascii="Times New Roman" w:hAnsi="Times New Roman"/>
          <w:sz w:val="28"/>
          <w:szCs w:val="28"/>
        </w:rPr>
      </w:pPr>
    </w:p>
    <w:p w:rsidR="0030381E" w:rsidRDefault="0030381E" w:rsidP="00F86081">
      <w:pPr>
        <w:pStyle w:val="ac"/>
        <w:spacing w:after="0" w:line="240" w:lineRule="auto"/>
        <w:ind w:right="11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30381E" w:rsidRDefault="0030381E" w:rsidP="00F86081">
      <w:pPr>
        <w:pStyle w:val="ac"/>
        <w:spacing w:after="0" w:line="240" w:lineRule="auto"/>
        <w:ind w:right="11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Ревизионной комиссии г. Щигры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А. А. Москалев                                                       </w:t>
      </w:r>
    </w:p>
    <w:sectPr w:rsidR="0030381E" w:rsidSect="005131D8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586" w:rsidRDefault="00CA7586">
      <w:pPr>
        <w:spacing w:after="0" w:line="240" w:lineRule="auto"/>
      </w:pPr>
      <w:r>
        <w:separator/>
      </w:r>
    </w:p>
  </w:endnote>
  <w:endnote w:type="continuationSeparator" w:id="0">
    <w:p w:rsidR="00CA7586" w:rsidRDefault="00CA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586" w:rsidRDefault="00CA7586">
      <w:pPr>
        <w:spacing w:after="0" w:line="240" w:lineRule="auto"/>
      </w:pPr>
      <w:r>
        <w:separator/>
      </w:r>
    </w:p>
  </w:footnote>
  <w:footnote w:type="continuationSeparator" w:id="0">
    <w:p w:rsidR="00CA7586" w:rsidRDefault="00CA7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C2E00"/>
    <w:multiLevelType w:val="multilevel"/>
    <w:tmpl w:val="C52CA0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54EEF"/>
    <w:multiLevelType w:val="multilevel"/>
    <w:tmpl w:val="C9C634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DD2415"/>
    <w:multiLevelType w:val="hybridMultilevel"/>
    <w:tmpl w:val="542A3B94"/>
    <w:lvl w:ilvl="0" w:tplc="7A4E70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7C156E7"/>
    <w:multiLevelType w:val="multilevel"/>
    <w:tmpl w:val="DC380E9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2D58511E"/>
    <w:multiLevelType w:val="multilevel"/>
    <w:tmpl w:val="81922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3C4D1F"/>
    <w:multiLevelType w:val="hybridMultilevel"/>
    <w:tmpl w:val="86107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374A4"/>
    <w:multiLevelType w:val="hybridMultilevel"/>
    <w:tmpl w:val="8616887E"/>
    <w:lvl w:ilvl="0" w:tplc="5AEA5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1F4E2B"/>
    <w:multiLevelType w:val="hybridMultilevel"/>
    <w:tmpl w:val="FAB46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0002C"/>
    <w:multiLevelType w:val="multilevel"/>
    <w:tmpl w:val="7ADA83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C21AA4"/>
    <w:multiLevelType w:val="hybridMultilevel"/>
    <w:tmpl w:val="96EC7522"/>
    <w:lvl w:ilvl="0" w:tplc="08A27276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E4355DF"/>
    <w:multiLevelType w:val="hybridMultilevel"/>
    <w:tmpl w:val="CE308E24"/>
    <w:lvl w:ilvl="0" w:tplc="25D4B8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E22BAA"/>
    <w:multiLevelType w:val="multilevel"/>
    <w:tmpl w:val="A2E6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2B0551"/>
    <w:multiLevelType w:val="multilevel"/>
    <w:tmpl w:val="71A077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53745D3F"/>
    <w:multiLevelType w:val="hybridMultilevel"/>
    <w:tmpl w:val="057A69AA"/>
    <w:lvl w:ilvl="0" w:tplc="C9FAF72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59444BD0"/>
    <w:multiLevelType w:val="multilevel"/>
    <w:tmpl w:val="4472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956270"/>
    <w:multiLevelType w:val="hybridMultilevel"/>
    <w:tmpl w:val="2850FF4C"/>
    <w:lvl w:ilvl="0" w:tplc="CF78E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F05DAA"/>
    <w:multiLevelType w:val="hybridMultilevel"/>
    <w:tmpl w:val="2D8EF4DC"/>
    <w:lvl w:ilvl="0" w:tplc="1C043758">
      <w:start w:val="1"/>
      <w:numFmt w:val="decimal"/>
      <w:lvlText w:val="%1)"/>
      <w:lvlJc w:val="left"/>
      <w:pPr>
        <w:ind w:left="295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BDA484E">
      <w:start w:val="1"/>
      <w:numFmt w:val="decimal"/>
      <w:lvlText w:val="%2."/>
      <w:lvlJc w:val="left"/>
      <w:pPr>
        <w:ind w:left="745" w:hanging="360"/>
        <w:jc w:val="right"/>
      </w:pPr>
      <w:rPr>
        <w:rFonts w:hint="default"/>
        <w:w w:val="100"/>
        <w:lang w:val="ru-RU" w:eastAsia="en-US" w:bidi="ar-SA"/>
      </w:rPr>
    </w:lvl>
    <w:lvl w:ilvl="2" w:tplc="5DB8E7A4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3" w:tplc="040CB0BE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4" w:tplc="0BBA2772">
      <w:numFmt w:val="bullet"/>
      <w:lvlText w:val="•"/>
      <w:lvlJc w:val="left"/>
      <w:pPr>
        <w:ind w:left="3682" w:hanging="360"/>
      </w:pPr>
      <w:rPr>
        <w:rFonts w:hint="default"/>
        <w:lang w:val="ru-RU" w:eastAsia="en-US" w:bidi="ar-SA"/>
      </w:rPr>
    </w:lvl>
    <w:lvl w:ilvl="5" w:tplc="B74C5EA6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6" w:tplc="627CB694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7" w:tplc="F738DF6E">
      <w:numFmt w:val="bullet"/>
      <w:lvlText w:val="•"/>
      <w:lvlJc w:val="left"/>
      <w:pPr>
        <w:ind w:left="6624" w:hanging="360"/>
      </w:pPr>
      <w:rPr>
        <w:rFonts w:hint="default"/>
        <w:lang w:val="ru-RU" w:eastAsia="en-US" w:bidi="ar-SA"/>
      </w:rPr>
    </w:lvl>
    <w:lvl w:ilvl="8" w:tplc="1B5607AE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</w:abstractNum>
  <w:abstractNum w:abstractNumId="17">
    <w:nsid w:val="6F7226B2"/>
    <w:multiLevelType w:val="hybridMultilevel"/>
    <w:tmpl w:val="A0B23D9C"/>
    <w:lvl w:ilvl="0" w:tplc="60F04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5F87D6A"/>
    <w:multiLevelType w:val="hybridMultilevel"/>
    <w:tmpl w:val="2BF0254A"/>
    <w:lvl w:ilvl="0" w:tplc="475CE91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6E04609"/>
    <w:multiLevelType w:val="hybridMultilevel"/>
    <w:tmpl w:val="A9FEFF1E"/>
    <w:lvl w:ilvl="0" w:tplc="EA7C4E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F3D1D86"/>
    <w:multiLevelType w:val="multilevel"/>
    <w:tmpl w:val="76A057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9"/>
  </w:num>
  <w:num w:numId="5">
    <w:abstractNumId w:val="4"/>
  </w:num>
  <w:num w:numId="6">
    <w:abstractNumId w:val="20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13"/>
  </w:num>
  <w:num w:numId="12">
    <w:abstractNumId w:val="3"/>
  </w:num>
  <w:num w:numId="13">
    <w:abstractNumId w:val="16"/>
  </w:num>
  <w:num w:numId="14">
    <w:abstractNumId w:val="15"/>
  </w:num>
  <w:num w:numId="15">
    <w:abstractNumId w:val="14"/>
  </w:num>
  <w:num w:numId="16">
    <w:abstractNumId w:val="17"/>
  </w:num>
  <w:num w:numId="17">
    <w:abstractNumId w:val="10"/>
  </w:num>
  <w:num w:numId="18">
    <w:abstractNumId w:val="2"/>
  </w:num>
  <w:num w:numId="19">
    <w:abstractNumId w:val="18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42E"/>
    <w:rsid w:val="00002DC5"/>
    <w:rsid w:val="00003E1A"/>
    <w:rsid w:val="00007968"/>
    <w:rsid w:val="00010518"/>
    <w:rsid w:val="0001065B"/>
    <w:rsid w:val="00010D52"/>
    <w:rsid w:val="00017ED3"/>
    <w:rsid w:val="00021866"/>
    <w:rsid w:val="000311CA"/>
    <w:rsid w:val="0003508A"/>
    <w:rsid w:val="00037B14"/>
    <w:rsid w:val="00040F00"/>
    <w:rsid w:val="0004388F"/>
    <w:rsid w:val="00050321"/>
    <w:rsid w:val="000509FD"/>
    <w:rsid w:val="00052ACC"/>
    <w:rsid w:val="00052B57"/>
    <w:rsid w:val="000539BC"/>
    <w:rsid w:val="00053C03"/>
    <w:rsid w:val="000547B4"/>
    <w:rsid w:val="00055745"/>
    <w:rsid w:val="00056708"/>
    <w:rsid w:val="00062A31"/>
    <w:rsid w:val="0006582C"/>
    <w:rsid w:val="00067E19"/>
    <w:rsid w:val="000702F8"/>
    <w:rsid w:val="00074352"/>
    <w:rsid w:val="00074D5F"/>
    <w:rsid w:val="00076D56"/>
    <w:rsid w:val="0007753E"/>
    <w:rsid w:val="000818BA"/>
    <w:rsid w:val="00082426"/>
    <w:rsid w:val="000840EF"/>
    <w:rsid w:val="000855F1"/>
    <w:rsid w:val="0008646F"/>
    <w:rsid w:val="00086B69"/>
    <w:rsid w:val="000872BD"/>
    <w:rsid w:val="00092BA9"/>
    <w:rsid w:val="00095AD0"/>
    <w:rsid w:val="00097339"/>
    <w:rsid w:val="000A1F1D"/>
    <w:rsid w:val="000A3126"/>
    <w:rsid w:val="000B1184"/>
    <w:rsid w:val="000B4D82"/>
    <w:rsid w:val="000B4F90"/>
    <w:rsid w:val="000B74C4"/>
    <w:rsid w:val="000B7532"/>
    <w:rsid w:val="000B76BD"/>
    <w:rsid w:val="000B7E98"/>
    <w:rsid w:val="000C0D5F"/>
    <w:rsid w:val="000C144D"/>
    <w:rsid w:val="000D287F"/>
    <w:rsid w:val="000D575A"/>
    <w:rsid w:val="000E1051"/>
    <w:rsid w:val="000E170B"/>
    <w:rsid w:val="000E2E5D"/>
    <w:rsid w:val="000F0742"/>
    <w:rsid w:val="000F4151"/>
    <w:rsid w:val="000F5F83"/>
    <w:rsid w:val="00105E36"/>
    <w:rsid w:val="00117915"/>
    <w:rsid w:val="001206D7"/>
    <w:rsid w:val="001210E2"/>
    <w:rsid w:val="001211E0"/>
    <w:rsid w:val="00122FEC"/>
    <w:rsid w:val="001240A5"/>
    <w:rsid w:val="001339CF"/>
    <w:rsid w:val="00134000"/>
    <w:rsid w:val="001342B6"/>
    <w:rsid w:val="00135224"/>
    <w:rsid w:val="0013589C"/>
    <w:rsid w:val="00135B86"/>
    <w:rsid w:val="001374BD"/>
    <w:rsid w:val="00140A89"/>
    <w:rsid w:val="00140E54"/>
    <w:rsid w:val="00146946"/>
    <w:rsid w:val="00153039"/>
    <w:rsid w:val="00155550"/>
    <w:rsid w:val="00155C48"/>
    <w:rsid w:val="0015748C"/>
    <w:rsid w:val="001609BD"/>
    <w:rsid w:val="0016364F"/>
    <w:rsid w:val="00163C6B"/>
    <w:rsid w:val="001641DE"/>
    <w:rsid w:val="00166871"/>
    <w:rsid w:val="00170490"/>
    <w:rsid w:val="00174986"/>
    <w:rsid w:val="001800E1"/>
    <w:rsid w:val="001819CD"/>
    <w:rsid w:val="00181FDF"/>
    <w:rsid w:val="00182286"/>
    <w:rsid w:val="00191320"/>
    <w:rsid w:val="0019457D"/>
    <w:rsid w:val="001945EE"/>
    <w:rsid w:val="00194DFB"/>
    <w:rsid w:val="001978EE"/>
    <w:rsid w:val="001A05A8"/>
    <w:rsid w:val="001A0E19"/>
    <w:rsid w:val="001A5794"/>
    <w:rsid w:val="001A60B2"/>
    <w:rsid w:val="001B0210"/>
    <w:rsid w:val="001B1340"/>
    <w:rsid w:val="001B147C"/>
    <w:rsid w:val="001B233F"/>
    <w:rsid w:val="001B435B"/>
    <w:rsid w:val="001B4F5E"/>
    <w:rsid w:val="001B51D9"/>
    <w:rsid w:val="001B5FBD"/>
    <w:rsid w:val="001B61D7"/>
    <w:rsid w:val="001B75C6"/>
    <w:rsid w:val="001C052F"/>
    <w:rsid w:val="001C0832"/>
    <w:rsid w:val="001C259E"/>
    <w:rsid w:val="001C38F1"/>
    <w:rsid w:val="001C3EBB"/>
    <w:rsid w:val="001C3F58"/>
    <w:rsid w:val="001C4A6D"/>
    <w:rsid w:val="001C5E96"/>
    <w:rsid w:val="001C6A0A"/>
    <w:rsid w:val="001C6F25"/>
    <w:rsid w:val="001D0495"/>
    <w:rsid w:val="001D125E"/>
    <w:rsid w:val="001D176D"/>
    <w:rsid w:val="001D549E"/>
    <w:rsid w:val="001D5A13"/>
    <w:rsid w:val="001D6461"/>
    <w:rsid w:val="001D664C"/>
    <w:rsid w:val="001D6A0E"/>
    <w:rsid w:val="001D6AF9"/>
    <w:rsid w:val="001E2A0F"/>
    <w:rsid w:val="001F21C6"/>
    <w:rsid w:val="001F43A1"/>
    <w:rsid w:val="001F6BE8"/>
    <w:rsid w:val="00201A96"/>
    <w:rsid w:val="00206744"/>
    <w:rsid w:val="00207008"/>
    <w:rsid w:val="0020707F"/>
    <w:rsid w:val="0021034E"/>
    <w:rsid w:val="0021213D"/>
    <w:rsid w:val="00213615"/>
    <w:rsid w:val="00215422"/>
    <w:rsid w:val="002157F7"/>
    <w:rsid w:val="00230CF0"/>
    <w:rsid w:val="002317B2"/>
    <w:rsid w:val="00231CF8"/>
    <w:rsid w:val="0023299B"/>
    <w:rsid w:val="00233B17"/>
    <w:rsid w:val="00234D11"/>
    <w:rsid w:val="00235DC9"/>
    <w:rsid w:val="00236E1E"/>
    <w:rsid w:val="002403F4"/>
    <w:rsid w:val="00240A6D"/>
    <w:rsid w:val="00242FFE"/>
    <w:rsid w:val="0024563A"/>
    <w:rsid w:val="00245755"/>
    <w:rsid w:val="00247456"/>
    <w:rsid w:val="00250255"/>
    <w:rsid w:val="00250651"/>
    <w:rsid w:val="00252943"/>
    <w:rsid w:val="00255430"/>
    <w:rsid w:val="00255B30"/>
    <w:rsid w:val="00261D26"/>
    <w:rsid w:val="00262281"/>
    <w:rsid w:val="00263F71"/>
    <w:rsid w:val="00264A57"/>
    <w:rsid w:val="00265D4F"/>
    <w:rsid w:val="002725D7"/>
    <w:rsid w:val="002738C0"/>
    <w:rsid w:val="0027672B"/>
    <w:rsid w:val="00282484"/>
    <w:rsid w:val="002824A2"/>
    <w:rsid w:val="00283225"/>
    <w:rsid w:val="00283458"/>
    <w:rsid w:val="00293FDB"/>
    <w:rsid w:val="00296C47"/>
    <w:rsid w:val="00297B51"/>
    <w:rsid w:val="002A05CF"/>
    <w:rsid w:val="002B112C"/>
    <w:rsid w:val="002C1578"/>
    <w:rsid w:val="002D19C0"/>
    <w:rsid w:val="002D1C83"/>
    <w:rsid w:val="002D2A20"/>
    <w:rsid w:val="002D4190"/>
    <w:rsid w:val="002D47E1"/>
    <w:rsid w:val="002D6327"/>
    <w:rsid w:val="002D7814"/>
    <w:rsid w:val="002E1A05"/>
    <w:rsid w:val="002E23B5"/>
    <w:rsid w:val="002E4ED6"/>
    <w:rsid w:val="002E55C7"/>
    <w:rsid w:val="002E5951"/>
    <w:rsid w:val="002E6C7C"/>
    <w:rsid w:val="002F02AE"/>
    <w:rsid w:val="002F2AEC"/>
    <w:rsid w:val="002F3DBE"/>
    <w:rsid w:val="002F4168"/>
    <w:rsid w:val="00300C05"/>
    <w:rsid w:val="00301CDA"/>
    <w:rsid w:val="00302648"/>
    <w:rsid w:val="00302969"/>
    <w:rsid w:val="0030381E"/>
    <w:rsid w:val="00305BC9"/>
    <w:rsid w:val="00306499"/>
    <w:rsid w:val="003069D4"/>
    <w:rsid w:val="003142E8"/>
    <w:rsid w:val="00320EF6"/>
    <w:rsid w:val="00324E6F"/>
    <w:rsid w:val="00325239"/>
    <w:rsid w:val="00325845"/>
    <w:rsid w:val="003314F4"/>
    <w:rsid w:val="0033354A"/>
    <w:rsid w:val="003344D6"/>
    <w:rsid w:val="00334804"/>
    <w:rsid w:val="003368AE"/>
    <w:rsid w:val="00336E9F"/>
    <w:rsid w:val="00337A39"/>
    <w:rsid w:val="00340F56"/>
    <w:rsid w:val="003458BF"/>
    <w:rsid w:val="003465B2"/>
    <w:rsid w:val="003472E5"/>
    <w:rsid w:val="00347D99"/>
    <w:rsid w:val="00350614"/>
    <w:rsid w:val="00350A75"/>
    <w:rsid w:val="00351750"/>
    <w:rsid w:val="0035364D"/>
    <w:rsid w:val="00355A97"/>
    <w:rsid w:val="0035699E"/>
    <w:rsid w:val="00361FCC"/>
    <w:rsid w:val="003746E7"/>
    <w:rsid w:val="003769F7"/>
    <w:rsid w:val="0038029C"/>
    <w:rsid w:val="003805DA"/>
    <w:rsid w:val="00380B4C"/>
    <w:rsid w:val="003819D3"/>
    <w:rsid w:val="00390370"/>
    <w:rsid w:val="00392119"/>
    <w:rsid w:val="00395A9E"/>
    <w:rsid w:val="003A2A28"/>
    <w:rsid w:val="003A3881"/>
    <w:rsid w:val="003B1673"/>
    <w:rsid w:val="003B1A88"/>
    <w:rsid w:val="003B296A"/>
    <w:rsid w:val="003B3B0A"/>
    <w:rsid w:val="003C20D3"/>
    <w:rsid w:val="003C39DB"/>
    <w:rsid w:val="003C512A"/>
    <w:rsid w:val="003C51F0"/>
    <w:rsid w:val="003C574C"/>
    <w:rsid w:val="003C5780"/>
    <w:rsid w:val="003C7BD1"/>
    <w:rsid w:val="003C7CAB"/>
    <w:rsid w:val="003D1924"/>
    <w:rsid w:val="003D1B2D"/>
    <w:rsid w:val="003D3F77"/>
    <w:rsid w:val="003D54A3"/>
    <w:rsid w:val="003D6063"/>
    <w:rsid w:val="003E0347"/>
    <w:rsid w:val="003E0A38"/>
    <w:rsid w:val="003E297C"/>
    <w:rsid w:val="003E6D9F"/>
    <w:rsid w:val="003F0FED"/>
    <w:rsid w:val="003F3875"/>
    <w:rsid w:val="003F6F0C"/>
    <w:rsid w:val="003F70AD"/>
    <w:rsid w:val="0040051D"/>
    <w:rsid w:val="0040455D"/>
    <w:rsid w:val="00405014"/>
    <w:rsid w:val="00405594"/>
    <w:rsid w:val="004058F6"/>
    <w:rsid w:val="00405ACB"/>
    <w:rsid w:val="004101C3"/>
    <w:rsid w:val="00412FA8"/>
    <w:rsid w:val="004161CF"/>
    <w:rsid w:val="004212FE"/>
    <w:rsid w:val="00421B36"/>
    <w:rsid w:val="0043196B"/>
    <w:rsid w:val="00431EC6"/>
    <w:rsid w:val="00432E92"/>
    <w:rsid w:val="00434EE0"/>
    <w:rsid w:val="00440AE3"/>
    <w:rsid w:val="004439C3"/>
    <w:rsid w:val="00447C02"/>
    <w:rsid w:val="00451B9F"/>
    <w:rsid w:val="004525E3"/>
    <w:rsid w:val="004542C3"/>
    <w:rsid w:val="00454816"/>
    <w:rsid w:val="004602B5"/>
    <w:rsid w:val="004610A4"/>
    <w:rsid w:val="0046114F"/>
    <w:rsid w:val="00462263"/>
    <w:rsid w:val="0046493C"/>
    <w:rsid w:val="004649ED"/>
    <w:rsid w:val="00471EAF"/>
    <w:rsid w:val="004725BE"/>
    <w:rsid w:val="004752D7"/>
    <w:rsid w:val="00482195"/>
    <w:rsid w:val="004823A9"/>
    <w:rsid w:val="00482F78"/>
    <w:rsid w:val="00484374"/>
    <w:rsid w:val="00484CB9"/>
    <w:rsid w:val="00484DD7"/>
    <w:rsid w:val="004863A9"/>
    <w:rsid w:val="0048698C"/>
    <w:rsid w:val="00486C59"/>
    <w:rsid w:val="00494FF4"/>
    <w:rsid w:val="00496969"/>
    <w:rsid w:val="0049742E"/>
    <w:rsid w:val="00497494"/>
    <w:rsid w:val="004A35E0"/>
    <w:rsid w:val="004B472B"/>
    <w:rsid w:val="004B4E4D"/>
    <w:rsid w:val="004B5634"/>
    <w:rsid w:val="004C0BCE"/>
    <w:rsid w:val="004C10AC"/>
    <w:rsid w:val="004C25E4"/>
    <w:rsid w:val="004D01CA"/>
    <w:rsid w:val="004D2E00"/>
    <w:rsid w:val="004D6434"/>
    <w:rsid w:val="004D6602"/>
    <w:rsid w:val="004E1E2B"/>
    <w:rsid w:val="004E26EC"/>
    <w:rsid w:val="004F0013"/>
    <w:rsid w:val="004F0164"/>
    <w:rsid w:val="004F1552"/>
    <w:rsid w:val="004F2CCC"/>
    <w:rsid w:val="004F2F9D"/>
    <w:rsid w:val="004F3C7C"/>
    <w:rsid w:val="004F56E7"/>
    <w:rsid w:val="004F773F"/>
    <w:rsid w:val="00500F49"/>
    <w:rsid w:val="005010C9"/>
    <w:rsid w:val="0050428F"/>
    <w:rsid w:val="00504CE9"/>
    <w:rsid w:val="00510B29"/>
    <w:rsid w:val="005131D8"/>
    <w:rsid w:val="00515946"/>
    <w:rsid w:val="00516E29"/>
    <w:rsid w:val="00521116"/>
    <w:rsid w:val="005240AB"/>
    <w:rsid w:val="00525287"/>
    <w:rsid w:val="00525CCE"/>
    <w:rsid w:val="00530C13"/>
    <w:rsid w:val="00531525"/>
    <w:rsid w:val="00533061"/>
    <w:rsid w:val="0053340D"/>
    <w:rsid w:val="00534A7B"/>
    <w:rsid w:val="00540F9A"/>
    <w:rsid w:val="00541407"/>
    <w:rsid w:val="00543038"/>
    <w:rsid w:val="00546D98"/>
    <w:rsid w:val="00550F13"/>
    <w:rsid w:val="0055295C"/>
    <w:rsid w:val="0055474D"/>
    <w:rsid w:val="005601F3"/>
    <w:rsid w:val="0056055F"/>
    <w:rsid w:val="00562F32"/>
    <w:rsid w:val="005645CF"/>
    <w:rsid w:val="00565F6A"/>
    <w:rsid w:val="00573EEB"/>
    <w:rsid w:val="005740A7"/>
    <w:rsid w:val="005748C2"/>
    <w:rsid w:val="00575F07"/>
    <w:rsid w:val="00576540"/>
    <w:rsid w:val="0058016D"/>
    <w:rsid w:val="005807EE"/>
    <w:rsid w:val="00584639"/>
    <w:rsid w:val="00587C97"/>
    <w:rsid w:val="0059463D"/>
    <w:rsid w:val="00594B32"/>
    <w:rsid w:val="005A1C17"/>
    <w:rsid w:val="005A314A"/>
    <w:rsid w:val="005A3364"/>
    <w:rsid w:val="005A44F4"/>
    <w:rsid w:val="005A7ACD"/>
    <w:rsid w:val="005B164B"/>
    <w:rsid w:val="005B1CE9"/>
    <w:rsid w:val="005B3A6B"/>
    <w:rsid w:val="005B3EFE"/>
    <w:rsid w:val="005C6132"/>
    <w:rsid w:val="005C7FE6"/>
    <w:rsid w:val="005D056B"/>
    <w:rsid w:val="005D4915"/>
    <w:rsid w:val="005D6F20"/>
    <w:rsid w:val="005E000E"/>
    <w:rsid w:val="005E223F"/>
    <w:rsid w:val="005E29E0"/>
    <w:rsid w:val="005E3534"/>
    <w:rsid w:val="005E35C6"/>
    <w:rsid w:val="005E79BD"/>
    <w:rsid w:val="005F4528"/>
    <w:rsid w:val="005F4821"/>
    <w:rsid w:val="00600135"/>
    <w:rsid w:val="006041FB"/>
    <w:rsid w:val="0060433C"/>
    <w:rsid w:val="006075D8"/>
    <w:rsid w:val="00610148"/>
    <w:rsid w:val="00611D94"/>
    <w:rsid w:val="00612053"/>
    <w:rsid w:val="00613FE4"/>
    <w:rsid w:val="00617F8C"/>
    <w:rsid w:val="00621153"/>
    <w:rsid w:val="00624B79"/>
    <w:rsid w:val="0062655D"/>
    <w:rsid w:val="006273D8"/>
    <w:rsid w:val="00631A5A"/>
    <w:rsid w:val="0063500F"/>
    <w:rsid w:val="006356FA"/>
    <w:rsid w:val="006366B8"/>
    <w:rsid w:val="00643F32"/>
    <w:rsid w:val="00644B77"/>
    <w:rsid w:val="00646864"/>
    <w:rsid w:val="0065257E"/>
    <w:rsid w:val="00653B32"/>
    <w:rsid w:val="0066104D"/>
    <w:rsid w:val="00662648"/>
    <w:rsid w:val="00663F49"/>
    <w:rsid w:val="00664614"/>
    <w:rsid w:val="00665713"/>
    <w:rsid w:val="00670E83"/>
    <w:rsid w:val="00681105"/>
    <w:rsid w:val="0068147F"/>
    <w:rsid w:val="006924C8"/>
    <w:rsid w:val="006A7B6F"/>
    <w:rsid w:val="006B07C9"/>
    <w:rsid w:val="006B1895"/>
    <w:rsid w:val="006B18F7"/>
    <w:rsid w:val="006B335B"/>
    <w:rsid w:val="006B49C2"/>
    <w:rsid w:val="006B4BDD"/>
    <w:rsid w:val="006B656D"/>
    <w:rsid w:val="006B65AA"/>
    <w:rsid w:val="006B6DCD"/>
    <w:rsid w:val="006C6BE4"/>
    <w:rsid w:val="006D051F"/>
    <w:rsid w:val="006D1778"/>
    <w:rsid w:val="006D206D"/>
    <w:rsid w:val="006D3074"/>
    <w:rsid w:val="006D5DA3"/>
    <w:rsid w:val="006D69D3"/>
    <w:rsid w:val="006D6D26"/>
    <w:rsid w:val="006E1BAA"/>
    <w:rsid w:val="006E340D"/>
    <w:rsid w:val="006E4CC2"/>
    <w:rsid w:val="006E5655"/>
    <w:rsid w:val="006E61CA"/>
    <w:rsid w:val="006E6509"/>
    <w:rsid w:val="006F1745"/>
    <w:rsid w:val="006F3AEA"/>
    <w:rsid w:val="006F4586"/>
    <w:rsid w:val="00705A20"/>
    <w:rsid w:val="00707A8E"/>
    <w:rsid w:val="0071135F"/>
    <w:rsid w:val="0071149D"/>
    <w:rsid w:val="007122F4"/>
    <w:rsid w:val="007124A2"/>
    <w:rsid w:val="00712CFF"/>
    <w:rsid w:val="0071354C"/>
    <w:rsid w:val="00720CA3"/>
    <w:rsid w:val="00724CE7"/>
    <w:rsid w:val="007256FF"/>
    <w:rsid w:val="00726289"/>
    <w:rsid w:val="00732B1C"/>
    <w:rsid w:val="0073303B"/>
    <w:rsid w:val="00735833"/>
    <w:rsid w:val="00742A55"/>
    <w:rsid w:val="00742EE5"/>
    <w:rsid w:val="0074435B"/>
    <w:rsid w:val="00744BC2"/>
    <w:rsid w:val="007537EE"/>
    <w:rsid w:val="00753BB6"/>
    <w:rsid w:val="00754841"/>
    <w:rsid w:val="007564D2"/>
    <w:rsid w:val="00763569"/>
    <w:rsid w:val="0076663A"/>
    <w:rsid w:val="0077346D"/>
    <w:rsid w:val="0078220B"/>
    <w:rsid w:val="00782D04"/>
    <w:rsid w:val="007857C8"/>
    <w:rsid w:val="007868F4"/>
    <w:rsid w:val="00787A26"/>
    <w:rsid w:val="00795EFE"/>
    <w:rsid w:val="00796456"/>
    <w:rsid w:val="00797E41"/>
    <w:rsid w:val="007A0120"/>
    <w:rsid w:val="007A53CD"/>
    <w:rsid w:val="007B10F8"/>
    <w:rsid w:val="007B1D84"/>
    <w:rsid w:val="007C0328"/>
    <w:rsid w:val="007C166C"/>
    <w:rsid w:val="007C22C4"/>
    <w:rsid w:val="007C53FA"/>
    <w:rsid w:val="007D0D1E"/>
    <w:rsid w:val="007D2ACB"/>
    <w:rsid w:val="007D3F8B"/>
    <w:rsid w:val="007D432F"/>
    <w:rsid w:val="007E0755"/>
    <w:rsid w:val="007E1694"/>
    <w:rsid w:val="007E30B7"/>
    <w:rsid w:val="007E40A5"/>
    <w:rsid w:val="00803B65"/>
    <w:rsid w:val="00804C22"/>
    <w:rsid w:val="008137AC"/>
    <w:rsid w:val="008160C0"/>
    <w:rsid w:val="008238D0"/>
    <w:rsid w:val="00824036"/>
    <w:rsid w:val="008265A7"/>
    <w:rsid w:val="008266F1"/>
    <w:rsid w:val="00826913"/>
    <w:rsid w:val="00837256"/>
    <w:rsid w:val="00837C40"/>
    <w:rsid w:val="008409AC"/>
    <w:rsid w:val="00841CC1"/>
    <w:rsid w:val="00841D51"/>
    <w:rsid w:val="008427D4"/>
    <w:rsid w:val="00843A8A"/>
    <w:rsid w:val="00845A4D"/>
    <w:rsid w:val="00847AB1"/>
    <w:rsid w:val="00850057"/>
    <w:rsid w:val="008522C9"/>
    <w:rsid w:val="00852B41"/>
    <w:rsid w:val="00854922"/>
    <w:rsid w:val="00855333"/>
    <w:rsid w:val="00855AA4"/>
    <w:rsid w:val="00856817"/>
    <w:rsid w:val="0085731E"/>
    <w:rsid w:val="008607A4"/>
    <w:rsid w:val="00861019"/>
    <w:rsid w:val="00861C13"/>
    <w:rsid w:val="00862AAA"/>
    <w:rsid w:val="008631B3"/>
    <w:rsid w:val="0086368C"/>
    <w:rsid w:val="008700FD"/>
    <w:rsid w:val="00872C94"/>
    <w:rsid w:val="00872E58"/>
    <w:rsid w:val="00874EE7"/>
    <w:rsid w:val="00874F11"/>
    <w:rsid w:val="00881160"/>
    <w:rsid w:val="00884219"/>
    <w:rsid w:val="00891CB6"/>
    <w:rsid w:val="00891F36"/>
    <w:rsid w:val="008A2DB0"/>
    <w:rsid w:val="008A57FD"/>
    <w:rsid w:val="008B2A17"/>
    <w:rsid w:val="008B4122"/>
    <w:rsid w:val="008B7B80"/>
    <w:rsid w:val="008C11BC"/>
    <w:rsid w:val="008C21F5"/>
    <w:rsid w:val="008C60C8"/>
    <w:rsid w:val="008C77E8"/>
    <w:rsid w:val="008D0693"/>
    <w:rsid w:val="008D1CA2"/>
    <w:rsid w:val="008D28F1"/>
    <w:rsid w:val="008D369D"/>
    <w:rsid w:val="008D46AF"/>
    <w:rsid w:val="008D494E"/>
    <w:rsid w:val="008D625D"/>
    <w:rsid w:val="008D789F"/>
    <w:rsid w:val="008E0E9B"/>
    <w:rsid w:val="008E1F2B"/>
    <w:rsid w:val="008E3D9B"/>
    <w:rsid w:val="008E535B"/>
    <w:rsid w:val="008E6953"/>
    <w:rsid w:val="008E7B99"/>
    <w:rsid w:val="008E7C5B"/>
    <w:rsid w:val="008F7CDE"/>
    <w:rsid w:val="00901894"/>
    <w:rsid w:val="00903FB5"/>
    <w:rsid w:val="0090539E"/>
    <w:rsid w:val="00911640"/>
    <w:rsid w:val="00921085"/>
    <w:rsid w:val="00930371"/>
    <w:rsid w:val="00933B98"/>
    <w:rsid w:val="009346FB"/>
    <w:rsid w:val="00935077"/>
    <w:rsid w:val="00937CC0"/>
    <w:rsid w:val="009400A8"/>
    <w:rsid w:val="0094309D"/>
    <w:rsid w:val="00944292"/>
    <w:rsid w:val="00945C37"/>
    <w:rsid w:val="00954223"/>
    <w:rsid w:val="0095446A"/>
    <w:rsid w:val="00954E95"/>
    <w:rsid w:val="0096551A"/>
    <w:rsid w:val="0096621B"/>
    <w:rsid w:val="00972A50"/>
    <w:rsid w:val="0097473B"/>
    <w:rsid w:val="00975E84"/>
    <w:rsid w:val="00985D3C"/>
    <w:rsid w:val="009944AF"/>
    <w:rsid w:val="009945A2"/>
    <w:rsid w:val="00996132"/>
    <w:rsid w:val="009971BB"/>
    <w:rsid w:val="009A086F"/>
    <w:rsid w:val="009A2F4A"/>
    <w:rsid w:val="009A368A"/>
    <w:rsid w:val="009B7AD7"/>
    <w:rsid w:val="009C3732"/>
    <w:rsid w:val="009C532F"/>
    <w:rsid w:val="009C671C"/>
    <w:rsid w:val="009D0425"/>
    <w:rsid w:val="009D0F38"/>
    <w:rsid w:val="009D5E04"/>
    <w:rsid w:val="009D70FE"/>
    <w:rsid w:val="009E142B"/>
    <w:rsid w:val="009E18F6"/>
    <w:rsid w:val="009E27C1"/>
    <w:rsid w:val="009E4969"/>
    <w:rsid w:val="009E5764"/>
    <w:rsid w:val="009F0739"/>
    <w:rsid w:val="009F18B0"/>
    <w:rsid w:val="00A008DF"/>
    <w:rsid w:val="00A04CE6"/>
    <w:rsid w:val="00A04D45"/>
    <w:rsid w:val="00A05156"/>
    <w:rsid w:val="00A073DE"/>
    <w:rsid w:val="00A20D10"/>
    <w:rsid w:val="00A22FA0"/>
    <w:rsid w:val="00A24B82"/>
    <w:rsid w:val="00A331C5"/>
    <w:rsid w:val="00A33B9C"/>
    <w:rsid w:val="00A350FB"/>
    <w:rsid w:val="00A3564C"/>
    <w:rsid w:val="00A45110"/>
    <w:rsid w:val="00A45711"/>
    <w:rsid w:val="00A46531"/>
    <w:rsid w:val="00A46D9F"/>
    <w:rsid w:val="00A51EC3"/>
    <w:rsid w:val="00A526B4"/>
    <w:rsid w:val="00A5365A"/>
    <w:rsid w:val="00A55709"/>
    <w:rsid w:val="00A560B0"/>
    <w:rsid w:val="00A5676A"/>
    <w:rsid w:val="00A569FF"/>
    <w:rsid w:val="00A6061C"/>
    <w:rsid w:val="00A622EE"/>
    <w:rsid w:val="00A623AD"/>
    <w:rsid w:val="00A63ECE"/>
    <w:rsid w:val="00A64E25"/>
    <w:rsid w:val="00A65560"/>
    <w:rsid w:val="00A662FF"/>
    <w:rsid w:val="00A70CB1"/>
    <w:rsid w:val="00A74B9F"/>
    <w:rsid w:val="00A74FF8"/>
    <w:rsid w:val="00A77C40"/>
    <w:rsid w:val="00A83348"/>
    <w:rsid w:val="00A86920"/>
    <w:rsid w:val="00A91F48"/>
    <w:rsid w:val="00A92C95"/>
    <w:rsid w:val="00A931EF"/>
    <w:rsid w:val="00AA0576"/>
    <w:rsid w:val="00AA1809"/>
    <w:rsid w:val="00AB5F23"/>
    <w:rsid w:val="00AC0235"/>
    <w:rsid w:val="00AC3C5D"/>
    <w:rsid w:val="00AC3D6E"/>
    <w:rsid w:val="00AC42EF"/>
    <w:rsid w:val="00AC5D32"/>
    <w:rsid w:val="00AD3C12"/>
    <w:rsid w:val="00AD3F8B"/>
    <w:rsid w:val="00AD442E"/>
    <w:rsid w:val="00AD6F42"/>
    <w:rsid w:val="00AE0765"/>
    <w:rsid w:val="00AE10BE"/>
    <w:rsid w:val="00AE5535"/>
    <w:rsid w:val="00AE5DF6"/>
    <w:rsid w:val="00AE7F0D"/>
    <w:rsid w:val="00AF31C9"/>
    <w:rsid w:val="00AF63A0"/>
    <w:rsid w:val="00AF6A08"/>
    <w:rsid w:val="00AF6B20"/>
    <w:rsid w:val="00B04C02"/>
    <w:rsid w:val="00B0536A"/>
    <w:rsid w:val="00B10322"/>
    <w:rsid w:val="00B12C0B"/>
    <w:rsid w:val="00B13348"/>
    <w:rsid w:val="00B2704A"/>
    <w:rsid w:val="00B335C6"/>
    <w:rsid w:val="00B35577"/>
    <w:rsid w:val="00B411EB"/>
    <w:rsid w:val="00B414B3"/>
    <w:rsid w:val="00B42B7C"/>
    <w:rsid w:val="00B47C6E"/>
    <w:rsid w:val="00B5198A"/>
    <w:rsid w:val="00B52DE2"/>
    <w:rsid w:val="00B64CA2"/>
    <w:rsid w:val="00B64DFF"/>
    <w:rsid w:val="00B65DCD"/>
    <w:rsid w:val="00B702F2"/>
    <w:rsid w:val="00B7148D"/>
    <w:rsid w:val="00B71CDB"/>
    <w:rsid w:val="00B72310"/>
    <w:rsid w:val="00B7344C"/>
    <w:rsid w:val="00B75027"/>
    <w:rsid w:val="00B86E6F"/>
    <w:rsid w:val="00B90F43"/>
    <w:rsid w:val="00B9123B"/>
    <w:rsid w:val="00B935C0"/>
    <w:rsid w:val="00B963C1"/>
    <w:rsid w:val="00BA0CFA"/>
    <w:rsid w:val="00BA3E1E"/>
    <w:rsid w:val="00BA458F"/>
    <w:rsid w:val="00BA4973"/>
    <w:rsid w:val="00BB2A92"/>
    <w:rsid w:val="00BB2AB5"/>
    <w:rsid w:val="00BB376B"/>
    <w:rsid w:val="00BB5200"/>
    <w:rsid w:val="00BB74F3"/>
    <w:rsid w:val="00BC4B1A"/>
    <w:rsid w:val="00BC503D"/>
    <w:rsid w:val="00BC5609"/>
    <w:rsid w:val="00BC5DB6"/>
    <w:rsid w:val="00BC63B0"/>
    <w:rsid w:val="00BC6576"/>
    <w:rsid w:val="00BC7F1C"/>
    <w:rsid w:val="00BD105B"/>
    <w:rsid w:val="00BD6257"/>
    <w:rsid w:val="00BD627F"/>
    <w:rsid w:val="00BF3CF0"/>
    <w:rsid w:val="00BF561F"/>
    <w:rsid w:val="00C00DD9"/>
    <w:rsid w:val="00C0271A"/>
    <w:rsid w:val="00C02EB9"/>
    <w:rsid w:val="00C03660"/>
    <w:rsid w:val="00C03FDE"/>
    <w:rsid w:val="00C040EE"/>
    <w:rsid w:val="00C100FA"/>
    <w:rsid w:val="00C10A26"/>
    <w:rsid w:val="00C11A8B"/>
    <w:rsid w:val="00C15E08"/>
    <w:rsid w:val="00C22BD9"/>
    <w:rsid w:val="00C2329E"/>
    <w:rsid w:val="00C25B5C"/>
    <w:rsid w:val="00C30A2B"/>
    <w:rsid w:val="00C32DB2"/>
    <w:rsid w:val="00C34325"/>
    <w:rsid w:val="00C36B57"/>
    <w:rsid w:val="00C404C1"/>
    <w:rsid w:val="00C46268"/>
    <w:rsid w:val="00C51096"/>
    <w:rsid w:val="00C54534"/>
    <w:rsid w:val="00C56D9C"/>
    <w:rsid w:val="00C57614"/>
    <w:rsid w:val="00C60826"/>
    <w:rsid w:val="00C612EA"/>
    <w:rsid w:val="00C71AE4"/>
    <w:rsid w:val="00C74323"/>
    <w:rsid w:val="00C77048"/>
    <w:rsid w:val="00C8170D"/>
    <w:rsid w:val="00C84859"/>
    <w:rsid w:val="00C911B9"/>
    <w:rsid w:val="00C9187C"/>
    <w:rsid w:val="00C92759"/>
    <w:rsid w:val="00C92E49"/>
    <w:rsid w:val="00C976FA"/>
    <w:rsid w:val="00CA02D8"/>
    <w:rsid w:val="00CA0F4A"/>
    <w:rsid w:val="00CA7586"/>
    <w:rsid w:val="00CB1940"/>
    <w:rsid w:val="00CB1E9C"/>
    <w:rsid w:val="00CC0339"/>
    <w:rsid w:val="00CC0BEB"/>
    <w:rsid w:val="00CC0EE5"/>
    <w:rsid w:val="00CC296B"/>
    <w:rsid w:val="00CC38CA"/>
    <w:rsid w:val="00CC3AF0"/>
    <w:rsid w:val="00CC4E26"/>
    <w:rsid w:val="00CC5383"/>
    <w:rsid w:val="00CC73A1"/>
    <w:rsid w:val="00CD09C4"/>
    <w:rsid w:val="00CD293E"/>
    <w:rsid w:val="00CD2BBF"/>
    <w:rsid w:val="00CE0901"/>
    <w:rsid w:val="00CF1B77"/>
    <w:rsid w:val="00CF586C"/>
    <w:rsid w:val="00CF7BBF"/>
    <w:rsid w:val="00D007F8"/>
    <w:rsid w:val="00D01929"/>
    <w:rsid w:val="00D079A8"/>
    <w:rsid w:val="00D12F33"/>
    <w:rsid w:val="00D142D1"/>
    <w:rsid w:val="00D159E4"/>
    <w:rsid w:val="00D21F6F"/>
    <w:rsid w:val="00D220EE"/>
    <w:rsid w:val="00D2418C"/>
    <w:rsid w:val="00D24425"/>
    <w:rsid w:val="00D25173"/>
    <w:rsid w:val="00D3153C"/>
    <w:rsid w:val="00D316E0"/>
    <w:rsid w:val="00D31EB9"/>
    <w:rsid w:val="00D378F5"/>
    <w:rsid w:val="00D405BB"/>
    <w:rsid w:val="00D40A82"/>
    <w:rsid w:val="00D416E7"/>
    <w:rsid w:val="00D460C8"/>
    <w:rsid w:val="00D517A1"/>
    <w:rsid w:val="00D57B3A"/>
    <w:rsid w:val="00D614A3"/>
    <w:rsid w:val="00D61EE6"/>
    <w:rsid w:val="00D62219"/>
    <w:rsid w:val="00D63BB2"/>
    <w:rsid w:val="00D67DF3"/>
    <w:rsid w:val="00D82246"/>
    <w:rsid w:val="00D858EF"/>
    <w:rsid w:val="00D86D35"/>
    <w:rsid w:val="00D87D5B"/>
    <w:rsid w:val="00D93717"/>
    <w:rsid w:val="00D943A5"/>
    <w:rsid w:val="00D96541"/>
    <w:rsid w:val="00D965E5"/>
    <w:rsid w:val="00D96F2B"/>
    <w:rsid w:val="00D972FB"/>
    <w:rsid w:val="00DA0DE6"/>
    <w:rsid w:val="00DA2FC0"/>
    <w:rsid w:val="00DB0AF9"/>
    <w:rsid w:val="00DB0B3F"/>
    <w:rsid w:val="00DB318A"/>
    <w:rsid w:val="00DB457A"/>
    <w:rsid w:val="00DB6E8F"/>
    <w:rsid w:val="00DB727C"/>
    <w:rsid w:val="00DC26CA"/>
    <w:rsid w:val="00DC323D"/>
    <w:rsid w:val="00DC3D4D"/>
    <w:rsid w:val="00DC4239"/>
    <w:rsid w:val="00DC4389"/>
    <w:rsid w:val="00DC5165"/>
    <w:rsid w:val="00DC5AD4"/>
    <w:rsid w:val="00DC68A1"/>
    <w:rsid w:val="00DC6A3A"/>
    <w:rsid w:val="00DD3359"/>
    <w:rsid w:val="00DD3F42"/>
    <w:rsid w:val="00DD4D93"/>
    <w:rsid w:val="00DE1336"/>
    <w:rsid w:val="00DE4703"/>
    <w:rsid w:val="00DE4C92"/>
    <w:rsid w:val="00DF3BF3"/>
    <w:rsid w:val="00DF5833"/>
    <w:rsid w:val="00E0390B"/>
    <w:rsid w:val="00E045AC"/>
    <w:rsid w:val="00E069E3"/>
    <w:rsid w:val="00E07681"/>
    <w:rsid w:val="00E100B6"/>
    <w:rsid w:val="00E1153A"/>
    <w:rsid w:val="00E121C8"/>
    <w:rsid w:val="00E165A8"/>
    <w:rsid w:val="00E17AC5"/>
    <w:rsid w:val="00E2191E"/>
    <w:rsid w:val="00E26952"/>
    <w:rsid w:val="00E33F33"/>
    <w:rsid w:val="00E34E2D"/>
    <w:rsid w:val="00E37563"/>
    <w:rsid w:val="00E40FF2"/>
    <w:rsid w:val="00E429B5"/>
    <w:rsid w:val="00E43E52"/>
    <w:rsid w:val="00E440B7"/>
    <w:rsid w:val="00E4485A"/>
    <w:rsid w:val="00E46894"/>
    <w:rsid w:val="00E5756C"/>
    <w:rsid w:val="00E60D8D"/>
    <w:rsid w:val="00E6237A"/>
    <w:rsid w:val="00E6680E"/>
    <w:rsid w:val="00E719E5"/>
    <w:rsid w:val="00E72D66"/>
    <w:rsid w:val="00E7362E"/>
    <w:rsid w:val="00E73639"/>
    <w:rsid w:val="00E74013"/>
    <w:rsid w:val="00E74E68"/>
    <w:rsid w:val="00E74E6C"/>
    <w:rsid w:val="00E75C82"/>
    <w:rsid w:val="00E76E7B"/>
    <w:rsid w:val="00E84FDE"/>
    <w:rsid w:val="00E85B11"/>
    <w:rsid w:val="00E870EB"/>
    <w:rsid w:val="00E92A16"/>
    <w:rsid w:val="00E93064"/>
    <w:rsid w:val="00E93956"/>
    <w:rsid w:val="00E952BF"/>
    <w:rsid w:val="00E97A8B"/>
    <w:rsid w:val="00EA594A"/>
    <w:rsid w:val="00EA6C99"/>
    <w:rsid w:val="00EB0304"/>
    <w:rsid w:val="00EB069B"/>
    <w:rsid w:val="00EB10FD"/>
    <w:rsid w:val="00EB2D7C"/>
    <w:rsid w:val="00EB3088"/>
    <w:rsid w:val="00EB3513"/>
    <w:rsid w:val="00EB6882"/>
    <w:rsid w:val="00EB7196"/>
    <w:rsid w:val="00EB7848"/>
    <w:rsid w:val="00EB7FFC"/>
    <w:rsid w:val="00EC1961"/>
    <w:rsid w:val="00EC4323"/>
    <w:rsid w:val="00EC478B"/>
    <w:rsid w:val="00ED721D"/>
    <w:rsid w:val="00EE09F0"/>
    <w:rsid w:val="00EE103A"/>
    <w:rsid w:val="00EE10E7"/>
    <w:rsid w:val="00EE141D"/>
    <w:rsid w:val="00EE6E75"/>
    <w:rsid w:val="00EE76CE"/>
    <w:rsid w:val="00EF5787"/>
    <w:rsid w:val="00F015F3"/>
    <w:rsid w:val="00F02707"/>
    <w:rsid w:val="00F05489"/>
    <w:rsid w:val="00F100D1"/>
    <w:rsid w:val="00F108EA"/>
    <w:rsid w:val="00F10E66"/>
    <w:rsid w:val="00F1121F"/>
    <w:rsid w:val="00F12886"/>
    <w:rsid w:val="00F22F5D"/>
    <w:rsid w:val="00F26D3C"/>
    <w:rsid w:val="00F27284"/>
    <w:rsid w:val="00F31122"/>
    <w:rsid w:val="00F320F2"/>
    <w:rsid w:val="00F33128"/>
    <w:rsid w:val="00F43A3C"/>
    <w:rsid w:val="00F451FC"/>
    <w:rsid w:val="00F4575C"/>
    <w:rsid w:val="00F4636A"/>
    <w:rsid w:val="00F50692"/>
    <w:rsid w:val="00F536E1"/>
    <w:rsid w:val="00F60F41"/>
    <w:rsid w:val="00F71EA8"/>
    <w:rsid w:val="00F730BE"/>
    <w:rsid w:val="00F73921"/>
    <w:rsid w:val="00F73C32"/>
    <w:rsid w:val="00F73D00"/>
    <w:rsid w:val="00F77519"/>
    <w:rsid w:val="00F80B26"/>
    <w:rsid w:val="00F81268"/>
    <w:rsid w:val="00F81585"/>
    <w:rsid w:val="00F86081"/>
    <w:rsid w:val="00F8738A"/>
    <w:rsid w:val="00F90161"/>
    <w:rsid w:val="00F91A3B"/>
    <w:rsid w:val="00F92EC8"/>
    <w:rsid w:val="00F9727F"/>
    <w:rsid w:val="00FA014D"/>
    <w:rsid w:val="00FA1209"/>
    <w:rsid w:val="00FA2C10"/>
    <w:rsid w:val="00FA2C77"/>
    <w:rsid w:val="00FA367B"/>
    <w:rsid w:val="00FA44F0"/>
    <w:rsid w:val="00FA5A65"/>
    <w:rsid w:val="00FA5F84"/>
    <w:rsid w:val="00FB06FC"/>
    <w:rsid w:val="00FB084A"/>
    <w:rsid w:val="00FB1700"/>
    <w:rsid w:val="00FB2C2D"/>
    <w:rsid w:val="00FB6DBF"/>
    <w:rsid w:val="00FC070B"/>
    <w:rsid w:val="00FD030C"/>
    <w:rsid w:val="00FD3DEC"/>
    <w:rsid w:val="00FD7E4C"/>
    <w:rsid w:val="00FE3AB0"/>
    <w:rsid w:val="00FE5030"/>
    <w:rsid w:val="00FE6E74"/>
    <w:rsid w:val="00FE7B9E"/>
    <w:rsid w:val="00FF5E8C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53252-9B5B-4D1B-AC6B-F9464891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6E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B3088"/>
    <w:pPr>
      <w:spacing w:before="150" w:after="150" w:line="240" w:lineRule="auto"/>
      <w:jc w:val="center"/>
      <w:outlineLvl w:val="0"/>
    </w:pPr>
    <w:rPr>
      <w:rFonts w:ascii="inherit" w:eastAsia="Times New Roman" w:hAnsi="inherit"/>
      <w:color w:val="32373D"/>
      <w:kern w:val="36"/>
      <w:sz w:val="60"/>
      <w:szCs w:val="60"/>
    </w:rPr>
  </w:style>
  <w:style w:type="paragraph" w:styleId="2">
    <w:name w:val="heading 2"/>
    <w:basedOn w:val="a"/>
    <w:next w:val="a"/>
    <w:link w:val="20"/>
    <w:uiPriority w:val="9"/>
    <w:unhideWhenUsed/>
    <w:qFormat/>
    <w:rsid w:val="00530C1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EB3088"/>
    <w:pPr>
      <w:spacing w:before="150" w:after="150" w:line="600" w:lineRule="atLeast"/>
      <w:outlineLvl w:val="2"/>
    </w:pPr>
    <w:rPr>
      <w:rFonts w:ascii="inherit" w:eastAsia="Times New Roman" w:hAnsi="inherit"/>
      <w:color w:val="32373D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F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03F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50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7753E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10">
    <w:name w:val="Заголовок 1 Знак"/>
    <w:link w:val="1"/>
    <w:uiPriority w:val="9"/>
    <w:rsid w:val="00EB3088"/>
    <w:rPr>
      <w:rFonts w:ascii="inherit" w:eastAsia="Times New Roman" w:hAnsi="inherit"/>
      <w:color w:val="32373D"/>
      <w:kern w:val="36"/>
      <w:sz w:val="60"/>
      <w:szCs w:val="60"/>
    </w:rPr>
  </w:style>
  <w:style w:type="character" w:customStyle="1" w:styleId="30">
    <w:name w:val="Заголовок 3 Знак"/>
    <w:link w:val="3"/>
    <w:uiPriority w:val="9"/>
    <w:rsid w:val="00EB3088"/>
    <w:rPr>
      <w:rFonts w:ascii="inherit" w:eastAsia="Times New Roman" w:hAnsi="inherit"/>
      <w:color w:val="32373D"/>
      <w:sz w:val="29"/>
      <w:szCs w:val="29"/>
    </w:rPr>
  </w:style>
  <w:style w:type="character" w:styleId="a7">
    <w:name w:val="Strong"/>
    <w:uiPriority w:val="22"/>
    <w:qFormat/>
    <w:rsid w:val="00EB3088"/>
    <w:rPr>
      <w:b/>
      <w:bCs/>
    </w:rPr>
  </w:style>
  <w:style w:type="paragraph" w:styleId="a8">
    <w:name w:val="Normal (Web)"/>
    <w:basedOn w:val="a"/>
    <w:uiPriority w:val="99"/>
    <w:unhideWhenUsed/>
    <w:rsid w:val="00EB3088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">
    <w:name w:val="Char Char Знак Знак Знак"/>
    <w:basedOn w:val="a"/>
    <w:rsid w:val="009A086F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9">
    <w:name w:val="Body Text Indent"/>
    <w:basedOn w:val="a"/>
    <w:link w:val="aa"/>
    <w:rsid w:val="009A086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с отступом Знак"/>
    <w:link w:val="a9"/>
    <w:rsid w:val="009A086F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530C1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rsid w:val="00C22BD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List Paragraph"/>
    <w:basedOn w:val="a"/>
    <w:uiPriority w:val="34"/>
    <w:qFormat/>
    <w:rsid w:val="006B65AA"/>
    <w:pPr>
      <w:ind w:left="720"/>
      <w:contextualSpacing/>
    </w:pPr>
  </w:style>
  <w:style w:type="paragraph" w:customStyle="1" w:styleId="11">
    <w:name w:val="текст1"/>
    <w:link w:val="12"/>
    <w:rsid w:val="002E6C7C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2">
    <w:name w:val="текст1 Знак"/>
    <w:link w:val="11"/>
    <w:locked/>
    <w:rsid w:val="002E6C7C"/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styleId="ac">
    <w:name w:val="Body Text"/>
    <w:basedOn w:val="a"/>
    <w:link w:val="ad"/>
    <w:uiPriority w:val="99"/>
    <w:unhideWhenUsed/>
    <w:rsid w:val="001B61D7"/>
    <w:pPr>
      <w:spacing w:after="120"/>
    </w:pPr>
  </w:style>
  <w:style w:type="character" w:customStyle="1" w:styleId="ad">
    <w:name w:val="Основной текст Знак"/>
    <w:link w:val="ac"/>
    <w:uiPriority w:val="99"/>
    <w:rsid w:val="001B61D7"/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282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824A2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282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824A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3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07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36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66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637880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452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42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688275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13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04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0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5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422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816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208406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83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BEBEB"/>
                            <w:right w:val="none" w:sz="0" w:space="0" w:color="auto"/>
                          </w:divBdr>
                          <w:divsChild>
                            <w:div w:id="159790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3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939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21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24587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3643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BEBEB"/>
                            <w:right w:val="none" w:sz="0" w:space="0" w:color="auto"/>
                          </w:divBdr>
                          <w:divsChild>
                            <w:div w:id="78539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5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083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22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0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47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32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57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03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17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1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46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18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36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12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99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54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1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32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37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87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31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29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20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61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51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88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73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94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59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4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87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89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78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96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09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90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94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96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07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76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96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15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74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9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3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1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350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4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53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5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6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8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0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12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22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22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79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73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46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36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45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08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76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94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86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58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33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09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01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6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2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32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1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29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29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70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73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08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00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320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73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07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566915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8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1333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81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53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1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58730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5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3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88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70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82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73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31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08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52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38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94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16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37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91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35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9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86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3131/0c4ec341947f98654432292ddfd7066e3200d7f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31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483F0-604B-4955-A24A-71695D98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3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8829</CharactersWithSpaces>
  <SharedDoc>false</SharedDoc>
  <HLinks>
    <vt:vector size="18" baseType="variant">
      <vt:variant>
        <vt:i4>7733338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http://www.consultant.ru/document/cons_doc_LAW_144624/081ebfc463be2d2e8bda2693d8cd38b2cf0434f9/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BUX</cp:lastModifiedBy>
  <cp:revision>35</cp:revision>
  <cp:lastPrinted>2025-02-03T05:49:00Z</cp:lastPrinted>
  <dcterms:created xsi:type="dcterms:W3CDTF">2022-10-11T05:36:00Z</dcterms:created>
  <dcterms:modified xsi:type="dcterms:W3CDTF">2025-03-11T06:09:00Z</dcterms:modified>
</cp:coreProperties>
</file>