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A86" w:rsidRPr="00B24A86" w:rsidRDefault="00B24A86" w:rsidP="00B24A86">
      <w:pPr>
        <w:rPr>
          <w:rFonts w:ascii="Times New Roman" w:hAnsi="Times New Roman" w:cs="Times New Roman"/>
          <w:b/>
          <w:bCs/>
          <w:sz w:val="24"/>
        </w:rPr>
      </w:pPr>
      <w:proofErr w:type="gramStart"/>
      <w:r w:rsidRPr="00B24A86">
        <w:rPr>
          <w:rFonts w:ascii="Times New Roman" w:hAnsi="Times New Roman" w:cs="Times New Roman"/>
          <w:b/>
          <w:bCs/>
          <w:sz w:val="24"/>
        </w:rPr>
        <w:t>Р</w:t>
      </w:r>
      <w:proofErr w:type="gramEnd"/>
      <w:r w:rsidRPr="00B24A86">
        <w:rPr>
          <w:rFonts w:ascii="Times New Roman" w:hAnsi="Times New Roman" w:cs="Times New Roman"/>
          <w:b/>
          <w:bCs/>
          <w:sz w:val="24"/>
        </w:rPr>
        <w:t xml:space="preserve"> а с п о р я ж е н и е от 09.12.2021 № 297-р Об утверждении основных направлений долговой политики муниципального образования «город Щигры» на 2022 год и на плановый период 2023 и 2024 годов</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В соответствии с Бюджетным кодексом Российской Федерации, распоряжением Администрации Курской области от 04.10.2021 N 587-ра «Об утверждении основных направлений долговой политики Курской области на 2022 год и на плановый период 2023 и 2024 годов»</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xml:space="preserve">1. Утвердить основные направления долговой политики муниципального образования «город Щигры» на 2022 год и на плановый период 2023 и 2024 годов (далее - долговая политика) </w:t>
      </w:r>
      <w:proofErr w:type="gramStart"/>
      <w:r w:rsidRPr="00B24A86">
        <w:rPr>
          <w:rFonts w:ascii="Times New Roman" w:hAnsi="Times New Roman" w:cs="Times New Roman"/>
          <w:sz w:val="24"/>
        </w:rPr>
        <w:t>согласно  приложению</w:t>
      </w:r>
      <w:proofErr w:type="gramEnd"/>
      <w:r w:rsidRPr="00B24A86">
        <w:rPr>
          <w:rFonts w:ascii="Times New Roman" w:hAnsi="Times New Roman" w:cs="Times New Roman"/>
          <w:sz w:val="24"/>
        </w:rPr>
        <w:t xml:space="preserve"> к настоящему распоряжению.</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xml:space="preserve">2. Разместить настоящее распоряжение на официальном Интернет сайте муниципального образования «город Щигры» Курской области (адрес </w:t>
      </w:r>
      <w:proofErr w:type="spellStart"/>
      <w:r w:rsidRPr="00B24A86">
        <w:rPr>
          <w:rFonts w:ascii="Times New Roman" w:hAnsi="Times New Roman" w:cs="Times New Roman"/>
          <w:sz w:val="24"/>
        </w:rPr>
        <w:t>Web</w:t>
      </w:r>
      <w:proofErr w:type="spellEnd"/>
      <w:r w:rsidRPr="00B24A86">
        <w:rPr>
          <w:rFonts w:ascii="Times New Roman" w:hAnsi="Times New Roman" w:cs="Times New Roman"/>
          <w:sz w:val="24"/>
        </w:rPr>
        <w:t>-сайта: http://gshigry.rkursk.ru) в информационно- коммуникационной сети «Интернет».</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3. Контроль за исполнением настоящего распоряжения возложить на заместителя главы администрации города Щигры Курской области, начальника Финансово-экономического управления администрации города Щигры Курской области И.В. Евдокимову.</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4. Распоряжение вступает в силу со дня его подписания.</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xml:space="preserve">Глава города Щигры                                                                   </w:t>
      </w:r>
      <w:proofErr w:type="spellStart"/>
      <w:r w:rsidRPr="00B24A86">
        <w:rPr>
          <w:rFonts w:ascii="Times New Roman" w:hAnsi="Times New Roman" w:cs="Times New Roman"/>
          <w:sz w:val="24"/>
        </w:rPr>
        <w:t>В.А.Шелест</w:t>
      </w:r>
      <w:proofErr w:type="spellEnd"/>
    </w:p>
    <w:p w:rsidR="00B24A86" w:rsidRDefault="00B24A86" w:rsidP="00B24A86">
      <w:pPr>
        <w:rPr>
          <w:rFonts w:ascii="Times New Roman" w:hAnsi="Times New Roman" w:cs="Times New Roman"/>
          <w:sz w:val="24"/>
        </w:rPr>
      </w:pPr>
      <w:r w:rsidRPr="00B24A86">
        <w:rPr>
          <w:rFonts w:ascii="Times New Roman" w:hAnsi="Times New Roman" w:cs="Times New Roman"/>
          <w:sz w:val="24"/>
        </w:rPr>
        <w:t> </w:t>
      </w:r>
    </w:p>
    <w:p w:rsidR="00B24A86" w:rsidRDefault="00B24A86" w:rsidP="00B24A86">
      <w:pPr>
        <w:rPr>
          <w:rFonts w:ascii="Times New Roman" w:hAnsi="Times New Roman" w:cs="Times New Roman"/>
          <w:sz w:val="24"/>
        </w:rPr>
      </w:pPr>
    </w:p>
    <w:p w:rsidR="00B24A86" w:rsidRDefault="00B24A86" w:rsidP="00B24A86">
      <w:pPr>
        <w:rPr>
          <w:rFonts w:ascii="Times New Roman" w:hAnsi="Times New Roman" w:cs="Times New Roman"/>
          <w:sz w:val="24"/>
        </w:rPr>
      </w:pPr>
    </w:p>
    <w:p w:rsidR="00B24A86" w:rsidRDefault="00B24A86" w:rsidP="00B24A86">
      <w:pPr>
        <w:rPr>
          <w:rFonts w:ascii="Times New Roman" w:hAnsi="Times New Roman" w:cs="Times New Roman"/>
          <w:sz w:val="24"/>
        </w:rPr>
      </w:pPr>
    </w:p>
    <w:p w:rsidR="00B24A86" w:rsidRDefault="00B24A86" w:rsidP="00B24A86">
      <w:pPr>
        <w:rPr>
          <w:rFonts w:ascii="Times New Roman" w:hAnsi="Times New Roman" w:cs="Times New Roman"/>
          <w:sz w:val="24"/>
        </w:rPr>
      </w:pPr>
    </w:p>
    <w:p w:rsidR="00B24A86" w:rsidRDefault="00B24A86" w:rsidP="00B24A86">
      <w:pPr>
        <w:rPr>
          <w:rFonts w:ascii="Times New Roman" w:hAnsi="Times New Roman" w:cs="Times New Roman"/>
          <w:sz w:val="24"/>
        </w:rPr>
      </w:pPr>
    </w:p>
    <w:p w:rsidR="00B24A86" w:rsidRDefault="00B24A86" w:rsidP="00B24A86">
      <w:pPr>
        <w:rPr>
          <w:rFonts w:ascii="Times New Roman" w:hAnsi="Times New Roman" w:cs="Times New Roman"/>
          <w:sz w:val="24"/>
        </w:rPr>
      </w:pPr>
    </w:p>
    <w:p w:rsidR="00B24A86" w:rsidRDefault="00B24A86" w:rsidP="00B24A86">
      <w:pPr>
        <w:rPr>
          <w:rFonts w:ascii="Times New Roman" w:hAnsi="Times New Roman" w:cs="Times New Roman"/>
          <w:sz w:val="24"/>
        </w:rPr>
      </w:pPr>
    </w:p>
    <w:p w:rsidR="00B24A86" w:rsidRDefault="00B24A86" w:rsidP="00B24A86">
      <w:pPr>
        <w:rPr>
          <w:rFonts w:ascii="Times New Roman" w:hAnsi="Times New Roman" w:cs="Times New Roman"/>
          <w:sz w:val="24"/>
        </w:rPr>
      </w:pPr>
    </w:p>
    <w:p w:rsidR="00B24A86" w:rsidRDefault="00B24A86" w:rsidP="00B24A86">
      <w:pPr>
        <w:rPr>
          <w:rFonts w:ascii="Times New Roman" w:hAnsi="Times New Roman" w:cs="Times New Roman"/>
          <w:sz w:val="24"/>
        </w:rPr>
      </w:pPr>
    </w:p>
    <w:p w:rsidR="00B24A86" w:rsidRDefault="00B24A86" w:rsidP="00B24A86">
      <w:pPr>
        <w:rPr>
          <w:rFonts w:ascii="Times New Roman" w:hAnsi="Times New Roman" w:cs="Times New Roman"/>
          <w:sz w:val="24"/>
        </w:rPr>
      </w:pPr>
    </w:p>
    <w:p w:rsidR="00B24A86" w:rsidRDefault="00B24A86" w:rsidP="00B24A86">
      <w:pPr>
        <w:rPr>
          <w:rFonts w:ascii="Times New Roman" w:hAnsi="Times New Roman" w:cs="Times New Roman"/>
          <w:sz w:val="24"/>
        </w:rPr>
      </w:pPr>
    </w:p>
    <w:p w:rsidR="00B24A86" w:rsidRDefault="00B24A86" w:rsidP="00B24A86">
      <w:pPr>
        <w:rPr>
          <w:rFonts w:ascii="Times New Roman" w:hAnsi="Times New Roman" w:cs="Times New Roman"/>
          <w:sz w:val="24"/>
        </w:rPr>
      </w:pPr>
    </w:p>
    <w:p w:rsidR="00B24A86" w:rsidRDefault="00B24A86" w:rsidP="00B24A86">
      <w:pPr>
        <w:rPr>
          <w:rFonts w:ascii="Times New Roman" w:hAnsi="Times New Roman" w:cs="Times New Roman"/>
          <w:sz w:val="24"/>
        </w:rPr>
      </w:pPr>
    </w:p>
    <w:p w:rsidR="00B24A86" w:rsidRPr="00B24A86" w:rsidRDefault="00B24A86" w:rsidP="00B24A86">
      <w:pPr>
        <w:rPr>
          <w:rFonts w:ascii="Times New Roman" w:hAnsi="Times New Roman" w:cs="Times New Roman"/>
          <w:sz w:val="24"/>
        </w:rPr>
      </w:pPr>
      <w:bookmarkStart w:id="0" w:name="_GoBack"/>
      <w:bookmarkEnd w:id="0"/>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lastRenderedPageBreak/>
        <w:t>Приложение</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УТВЕРЖДЕНО</w:t>
      </w:r>
      <w:r w:rsidRPr="00B24A86">
        <w:rPr>
          <w:rFonts w:ascii="Times New Roman" w:hAnsi="Times New Roman" w:cs="Times New Roman"/>
          <w:sz w:val="24"/>
        </w:rPr>
        <w:br/>
        <w:t>распоряжением</w:t>
      </w:r>
      <w:r w:rsidRPr="00B24A86">
        <w:rPr>
          <w:rFonts w:ascii="Times New Roman" w:hAnsi="Times New Roman" w:cs="Times New Roman"/>
          <w:sz w:val="24"/>
        </w:rPr>
        <w:br/>
        <w:t>администрации города Щигры</w:t>
      </w:r>
      <w:r w:rsidRPr="00B24A86">
        <w:rPr>
          <w:rFonts w:ascii="Times New Roman" w:hAnsi="Times New Roman" w:cs="Times New Roman"/>
          <w:sz w:val="24"/>
        </w:rPr>
        <w:br/>
      </w:r>
      <w:r w:rsidRPr="00B24A86">
        <w:rPr>
          <w:rFonts w:ascii="Times New Roman" w:hAnsi="Times New Roman" w:cs="Times New Roman"/>
          <w:sz w:val="24"/>
          <w:u w:val="single"/>
        </w:rPr>
        <w:t>от 09.12.2021 N 297-р</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Основные направления</w:t>
      </w:r>
      <w:r w:rsidRPr="00B24A86">
        <w:rPr>
          <w:rFonts w:ascii="Times New Roman" w:hAnsi="Times New Roman" w:cs="Times New Roman"/>
          <w:sz w:val="24"/>
        </w:rPr>
        <w:br/>
      </w:r>
      <w:proofErr w:type="gramStart"/>
      <w:r w:rsidRPr="00B24A86">
        <w:rPr>
          <w:rFonts w:ascii="Times New Roman" w:hAnsi="Times New Roman" w:cs="Times New Roman"/>
          <w:sz w:val="24"/>
        </w:rPr>
        <w:t>долговой  политики</w:t>
      </w:r>
      <w:proofErr w:type="gramEnd"/>
      <w:r w:rsidRPr="00B24A86">
        <w:rPr>
          <w:rFonts w:ascii="Times New Roman" w:hAnsi="Times New Roman" w:cs="Times New Roman"/>
          <w:sz w:val="24"/>
        </w:rPr>
        <w:t xml:space="preserve">  муниципального образования «город Щигры» на 2022 год и на плановый период 2023 и 2024 годов</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I. Итоги реализации долговой политики</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По итогам исполнения бюджета города Щигры Курской области за 2018 - 2020 годы ограничения по уровню дефицита и параметров объема муниципального долга, установленные бюджетным законодательством Российской Федерации соблюдены.</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xml:space="preserve">Бюджетным кодексом Российской Федерации установлены значения показателей для отнесения муниципальных образований Российской Федерации к группам долговой устойчивости. Показатели долговой устойчивости города Щигры </w:t>
      </w:r>
      <w:proofErr w:type="gramStart"/>
      <w:r w:rsidRPr="00B24A86">
        <w:rPr>
          <w:rFonts w:ascii="Times New Roman" w:hAnsi="Times New Roman" w:cs="Times New Roman"/>
          <w:sz w:val="24"/>
        </w:rPr>
        <w:t>за  2020</w:t>
      </w:r>
      <w:proofErr w:type="gramEnd"/>
      <w:r w:rsidRPr="00B24A86">
        <w:rPr>
          <w:rFonts w:ascii="Times New Roman" w:hAnsi="Times New Roman" w:cs="Times New Roman"/>
          <w:sz w:val="24"/>
        </w:rPr>
        <w:t> год представлены в таблице</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Таблица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5831"/>
        <w:gridCol w:w="2969"/>
      </w:tblGrid>
      <w:tr w:rsidR="00B24A86" w:rsidRPr="00B24A86" w:rsidTr="00B24A8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N</w:t>
            </w:r>
            <w:r w:rsidRPr="00B24A86">
              <w:rPr>
                <w:rFonts w:ascii="Times New Roman" w:hAnsi="Times New Roman" w:cs="Times New Roman"/>
                <w:sz w:val="24"/>
              </w:rPr>
              <w:br/>
              <w:t>п/п</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Наименование показателя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Исполнение бюджета города Щигры за 2020 год</w:t>
            </w:r>
          </w:p>
        </w:tc>
      </w:tr>
      <w:tr w:rsidR="00B24A86" w:rsidRPr="00B24A86" w:rsidTr="00B24A8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1.</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Отношение объема муниципального долга к общему объему доходов бюджета города Щигры без учета безвозмездных поступлений и (или) поступлений налоговых доходов по дополнительным нормативам отчислений от налога на доходы физических лиц,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37,1</w:t>
            </w:r>
          </w:p>
        </w:tc>
      </w:tr>
      <w:tr w:rsidR="00B24A86" w:rsidRPr="00B24A86" w:rsidTr="00B24A8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2.</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Доля объема расходов на обслуживание муниципального долга в общем объеме расходов бюджета города Щигры без учета объема расходов, осуществляемых за счет субвенций из областного бюджета,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0,02</w:t>
            </w:r>
          </w:p>
        </w:tc>
      </w:tr>
      <w:tr w:rsidR="00B24A86" w:rsidRPr="00B24A86" w:rsidTr="00B24A8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3.</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Отношение годового объема платежей по погашению и обслуживанию муниципального долга к общему объему доходов бюджета города Щигры без учета безвозмездных поступлений и (или) поступлений налоговых доходов по дополнительным нормативам отчислений от налога на доходы физических лиц,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28,8</w:t>
            </w:r>
          </w:p>
        </w:tc>
      </w:tr>
    </w:tbl>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lastRenderedPageBreak/>
        <w:t xml:space="preserve">Показатели города Щигры за 2020 год соответствуют </w:t>
      </w:r>
      <w:proofErr w:type="gramStart"/>
      <w:r w:rsidRPr="00B24A86">
        <w:rPr>
          <w:rFonts w:ascii="Times New Roman" w:hAnsi="Times New Roman" w:cs="Times New Roman"/>
          <w:sz w:val="24"/>
        </w:rPr>
        <w:t>группе  заемщиков</w:t>
      </w:r>
      <w:proofErr w:type="gramEnd"/>
      <w:r w:rsidRPr="00B24A86">
        <w:rPr>
          <w:rFonts w:ascii="Times New Roman" w:hAnsi="Times New Roman" w:cs="Times New Roman"/>
          <w:sz w:val="24"/>
        </w:rPr>
        <w:t xml:space="preserve"> со средним уровнем долговой устойчивости.</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Муниципальный долг города Щигры представлен бюджетными кредитами, привлеченными из областного бюджета. Это обеспечивает возможность привлечения долговых обязательств по минимальной процентной ставке 0,1 процент годовых. По состоянию на 01.01.2021 года муниципальный долг составил 37 585 тыс. руб.</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II. Основные факторы, определяющие характер и направления долговой политики на 2022 - 2024 годы</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Долговая политика принимается в соответствии с текущими особенностями развития экономики Российской Федерации, Курской области и города Щигры, а также требованиями бюджетного законодательства Российской Федерации.</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Приказом комитета финансов Курской области от 01.09.2021 N 135н "Об утверждении на 2022 год перечня муниципальных образований Курской области, отнесенных к группам заемщиков в соответствии с уровнем долговой устойчивости" город Щигры отнесен к группе заемщиков со средним уровнем долговой устойчивости на 2022 год.</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В целях соблюдения среднего уровня долговой устойчивости города Щигры на период 2022 - 2024 годов, необходимо соблюдение предельных значений показателей долговой устойчивости, установленных статьей 107.1 Бюджетного кодекса Российской Федерации:</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
        <w:gridCol w:w="4228"/>
        <w:gridCol w:w="1599"/>
        <w:gridCol w:w="1489"/>
        <w:gridCol w:w="1489"/>
      </w:tblGrid>
      <w:tr w:rsidR="00B24A86" w:rsidRPr="00B24A86" w:rsidTr="00B24A86">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N</w:t>
            </w:r>
            <w:r w:rsidRPr="00B24A86">
              <w:rPr>
                <w:rFonts w:ascii="Times New Roman" w:hAnsi="Times New Roman" w:cs="Times New Roman"/>
                <w:sz w:val="24"/>
              </w:rPr>
              <w:br/>
              <w:t>п/п</w:t>
            </w:r>
          </w:p>
        </w:tc>
        <w:tc>
          <w:tcPr>
            <w:tcW w:w="44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Показатель (индикатор)</w:t>
            </w:r>
          </w:p>
        </w:tc>
        <w:tc>
          <w:tcPr>
            <w:tcW w:w="48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Предельное значение</w:t>
            </w:r>
          </w:p>
        </w:tc>
      </w:tr>
      <w:tr w:rsidR="00B24A86" w:rsidRPr="00B24A86" w:rsidTr="00B24A8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24A86" w:rsidRPr="00B24A86" w:rsidRDefault="00B24A86" w:rsidP="00B24A86">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24A86" w:rsidRPr="00B24A86" w:rsidRDefault="00B24A86" w:rsidP="00B24A86">
            <w:pPr>
              <w:rPr>
                <w:rFonts w:ascii="Times New Roman" w:hAnsi="Times New Roman" w:cs="Times New Roman"/>
                <w:sz w:val="24"/>
              </w:rPr>
            </w:pP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2022 год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2023 год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2024 год</w:t>
            </w:r>
          </w:p>
        </w:tc>
      </w:tr>
      <w:tr w:rsidR="00B24A86" w:rsidRPr="00B24A86" w:rsidTr="00B24A8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1.</w:t>
            </w:r>
          </w:p>
        </w:tc>
        <w:tc>
          <w:tcPr>
            <w:tcW w:w="4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Объем муниципального долга к общему объему доходов бюджета без учета безвозмездных поступлений и (или) поступлений налоговых доходов по дополнительным нормативам отчислений от налога на доходы физических лиц,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не более 58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не более 58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не более 58</w:t>
            </w:r>
          </w:p>
        </w:tc>
      </w:tr>
      <w:tr w:rsidR="00B24A86" w:rsidRPr="00B24A86" w:rsidTr="00B24A8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2.</w:t>
            </w:r>
          </w:p>
        </w:tc>
        <w:tc>
          <w:tcPr>
            <w:tcW w:w="4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Годовая сумма платежей по погашению и обслуживанию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и дотации,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не более 89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не более 85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не более 80</w:t>
            </w:r>
          </w:p>
        </w:tc>
      </w:tr>
      <w:tr w:rsidR="00B24A86" w:rsidRPr="00B24A86" w:rsidTr="00B24A86">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lastRenderedPageBreak/>
              <w:t>3.</w:t>
            </w:r>
          </w:p>
        </w:tc>
        <w:tc>
          <w:tcPr>
            <w:tcW w:w="4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xml:space="preserve">Доля расходов на обслуживание муниципального долга в общем объеме расходов, за исключением расходов, которые осуществляются за счет субвенций, предоставляемых из бюджетов бюджетной системы </w:t>
            </w:r>
            <w:proofErr w:type="gramStart"/>
            <w:r w:rsidRPr="00B24A86">
              <w:rPr>
                <w:rFonts w:ascii="Times New Roman" w:hAnsi="Times New Roman" w:cs="Times New Roman"/>
                <w:sz w:val="24"/>
              </w:rPr>
              <w:t>РФ,%</w:t>
            </w:r>
            <w:proofErr w:type="gramEnd"/>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не более 0,05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не более 0,05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не более 0,05</w:t>
            </w:r>
          </w:p>
        </w:tc>
      </w:tr>
    </w:tbl>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III. Цели и задачи долговой политики на 2022 - 2024 годы</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Основной целью долговой политики на 2022 - 2024 годы, как и в предыдущие периоды, является эффективное управление муниципальным долгом города Щигры для обеспечения сбалансированности городского бюджета.</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Долговая политика основывается на следующих принципах:</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сохранение объема муниципального долга города Щигры на экономически безопасном уровне в пределах ограничений, установленных федеральным законодательством;</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сохранение условий для снижения стоимости и оптимальных сроков заимствований;</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полнота и своевременность исполнения долговых обязательств города Щигры.</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Основными задачами долговой политики являются:</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достижение приемлемых и экономически обоснованных показателей объема и структуры муниципального долга города Щигры;</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минимизация стоимости заимствований;</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обеспечение прозрачности информации о муниципальном долге города Щигры.</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Программы муниципальных внутренних заимствований города Щигры на 2022 год и плановый период 2023 и 2024 годов будут формироваться исходя из необходимости продолжения решения основных задач долговой политики.</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IV. Инструменты реализации долговой политики</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Перечень инструментов долговой политики города Щигры на 2022 год и на плановый период 2023 и 2024 годов сформирован в соответствии со структурой муниципального долга и включает в себя:</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1. Привлечение бюджетных кредитов из других бюджетов бюджетной системы Российской Федерации.</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Преимуществом использования данного инструмента являются низкие процентные ставки, позволяющие сократить расходы бюджета на обслуживание муниципального долга.</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lastRenderedPageBreak/>
        <w:t>V. Анализ рисков для бюджета, возникающих в процессе управления муниципальным долгом</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В целях определения оптимального набора инструментов заимствований,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Основными рисками, связанными с реализацией долговой политики, являются:</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риск рефинансирования долговых обязательств муниципального образования "город Щигры" - отсутствие возможности осуществлять на приемлемых условиях новые заимствования для погашения имеющихся долговых обязательств;</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риск роста процентных ставок - возникновение непредвиденных расходов бюджета города Щигры, связанных с ростом расходов на обслуживание муниципального долга, и невозможностью обеспечения выполнения условия в части осуществления заимствований исключительно по ставке на уровне не более, чем уровень ключевой ставки, установленный Банком России, увеличенный на 1 процент годовых;</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риск снижения ликвидности - неполучение денежных средств на финансирование дефицита бюджета города Щигры и на погашение долговых обязательств города Щигры, связанное с отказом кредиторов предоставить заемные средства в случае наступления финансового кризиса.</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С целью снижения указанных выше рисков в рамках реализации долговой политики необходимо осуществлять:</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1) мониторинг конъюнктуры финансового (долгового) рынка и на его основе формирование количественной оценки уровня издержек бюджета города Щигры, оптимизацию структуры муниципального долга города Щигры, проведение различных действий с долговыми обязательствами (рефинансирование, досрочное погашение);</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2) мониторинг состояния муниципального долга и на его основе планирование заимствований и бюджетных ассигнований на осуществление платежей по долговым обязательствам муниципального образования "город Щигры".</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По результатам проведенных мониторингов в целях минимизации рисков, возникающих в процессе управления муниципальным долгом:</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принимается решение о необходимости внесения изменений в действующую структуру муниципального долга;</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оценивается уровень расходов на обслуживание муниципального долга и осуществляется прогнозирование таких расходов на среднесрочную и долгосрочную перспективы;</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устанавливаются целевые ориентиры, для достижения которых осуществляется управление муниципальными долговыми обязательствами на постоянной основе.</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VI. Иные положения долговой политики</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Долговая политика охватывает следующие взаимосвязанные направления деятельности:</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lastRenderedPageBreak/>
        <w:t>- бюджетное планирование объема муниципального долга и расходов на его обслуживание;</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осуществление заимствований, направленных на оптимизацию структуры муниципального долга и сокращение расходов на его обслуживание;</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организацию учета долговых обязательств;</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 проведение операций с долгом, исполнение долговых обязательств в соответствии с платежными графиками.</w:t>
      </w:r>
    </w:p>
    <w:p w:rsidR="00B24A86" w:rsidRPr="00B24A86" w:rsidRDefault="00B24A86" w:rsidP="00B24A86">
      <w:pPr>
        <w:rPr>
          <w:rFonts w:ascii="Times New Roman" w:hAnsi="Times New Roman" w:cs="Times New Roman"/>
          <w:sz w:val="24"/>
        </w:rPr>
      </w:pPr>
      <w:r w:rsidRPr="00B24A86">
        <w:rPr>
          <w:rFonts w:ascii="Times New Roman" w:hAnsi="Times New Roman" w:cs="Times New Roman"/>
          <w:sz w:val="24"/>
        </w:rPr>
        <w:t>Долговая политика города Щигры строится в соответствии с государственной программой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и муниципальной программой города Щигры "Повышение эффективности управления финансами".</w:t>
      </w:r>
    </w:p>
    <w:p w:rsidR="00B24A86" w:rsidRPr="00B24A86" w:rsidRDefault="00B24A86" w:rsidP="00B24A86">
      <w:pPr>
        <w:rPr>
          <w:rFonts w:ascii="Times New Roman" w:hAnsi="Times New Roman" w:cs="Times New Roman"/>
          <w:sz w:val="24"/>
        </w:rPr>
      </w:pPr>
    </w:p>
    <w:p w:rsidR="00F12275" w:rsidRPr="00B24A86" w:rsidRDefault="00F12275" w:rsidP="00B24A86">
      <w:pPr>
        <w:rPr>
          <w:rFonts w:ascii="Times New Roman" w:hAnsi="Times New Roman" w:cs="Times New Roman"/>
          <w:sz w:val="24"/>
        </w:rPr>
      </w:pPr>
    </w:p>
    <w:sectPr w:rsidR="00F12275" w:rsidRPr="00B24A86" w:rsidSect="00DB7258">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6F08"/>
    <w:multiLevelType w:val="multilevel"/>
    <w:tmpl w:val="A9F81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72509"/>
    <w:multiLevelType w:val="multilevel"/>
    <w:tmpl w:val="05C84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07EAC"/>
    <w:multiLevelType w:val="multilevel"/>
    <w:tmpl w:val="B16E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83B58"/>
    <w:multiLevelType w:val="multilevel"/>
    <w:tmpl w:val="D688C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2D2719"/>
    <w:multiLevelType w:val="multilevel"/>
    <w:tmpl w:val="488EF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2B3B96"/>
    <w:multiLevelType w:val="multilevel"/>
    <w:tmpl w:val="36CA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5369FE"/>
    <w:multiLevelType w:val="multilevel"/>
    <w:tmpl w:val="1F22A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DF3F9C"/>
    <w:multiLevelType w:val="multilevel"/>
    <w:tmpl w:val="10E6C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93811"/>
    <w:multiLevelType w:val="multilevel"/>
    <w:tmpl w:val="6630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B565B7"/>
    <w:multiLevelType w:val="multilevel"/>
    <w:tmpl w:val="CA64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3A46A5"/>
    <w:multiLevelType w:val="multilevel"/>
    <w:tmpl w:val="BFE68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744AB1"/>
    <w:multiLevelType w:val="multilevel"/>
    <w:tmpl w:val="6DD0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6D2AC3"/>
    <w:multiLevelType w:val="multilevel"/>
    <w:tmpl w:val="7A94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BB729F"/>
    <w:multiLevelType w:val="multilevel"/>
    <w:tmpl w:val="2A22C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BB75B6"/>
    <w:multiLevelType w:val="multilevel"/>
    <w:tmpl w:val="4AE80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C3080F"/>
    <w:multiLevelType w:val="multilevel"/>
    <w:tmpl w:val="A5BA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7C0D12"/>
    <w:multiLevelType w:val="multilevel"/>
    <w:tmpl w:val="53B24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982C9B"/>
    <w:multiLevelType w:val="multilevel"/>
    <w:tmpl w:val="E4B81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015A0E"/>
    <w:multiLevelType w:val="multilevel"/>
    <w:tmpl w:val="053E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8025C1"/>
    <w:multiLevelType w:val="multilevel"/>
    <w:tmpl w:val="42067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DF661C"/>
    <w:multiLevelType w:val="multilevel"/>
    <w:tmpl w:val="FCD4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241A3E"/>
    <w:multiLevelType w:val="multilevel"/>
    <w:tmpl w:val="F0628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A111C7"/>
    <w:multiLevelType w:val="multilevel"/>
    <w:tmpl w:val="595A3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4128DA"/>
    <w:multiLevelType w:val="multilevel"/>
    <w:tmpl w:val="FFE47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830DA1"/>
    <w:multiLevelType w:val="multilevel"/>
    <w:tmpl w:val="294A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04716C"/>
    <w:multiLevelType w:val="multilevel"/>
    <w:tmpl w:val="13A4D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026C18"/>
    <w:multiLevelType w:val="multilevel"/>
    <w:tmpl w:val="6934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215F6A"/>
    <w:multiLevelType w:val="multilevel"/>
    <w:tmpl w:val="6A4A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2"/>
  </w:num>
  <w:num w:numId="3">
    <w:abstractNumId w:val="1"/>
  </w:num>
  <w:num w:numId="4">
    <w:abstractNumId w:val="6"/>
  </w:num>
  <w:num w:numId="5">
    <w:abstractNumId w:val="7"/>
  </w:num>
  <w:num w:numId="6">
    <w:abstractNumId w:val="26"/>
  </w:num>
  <w:num w:numId="7">
    <w:abstractNumId w:val="10"/>
  </w:num>
  <w:num w:numId="8">
    <w:abstractNumId w:val="0"/>
  </w:num>
  <w:num w:numId="9">
    <w:abstractNumId w:val="9"/>
  </w:num>
  <w:num w:numId="10">
    <w:abstractNumId w:val="27"/>
  </w:num>
  <w:num w:numId="11">
    <w:abstractNumId w:val="24"/>
  </w:num>
  <w:num w:numId="12">
    <w:abstractNumId w:val="18"/>
  </w:num>
  <w:num w:numId="13">
    <w:abstractNumId w:val="21"/>
  </w:num>
  <w:num w:numId="14">
    <w:abstractNumId w:val="20"/>
  </w:num>
  <w:num w:numId="15">
    <w:abstractNumId w:val="23"/>
  </w:num>
  <w:num w:numId="16">
    <w:abstractNumId w:val="2"/>
  </w:num>
  <w:num w:numId="17">
    <w:abstractNumId w:val="25"/>
  </w:num>
  <w:num w:numId="18">
    <w:abstractNumId w:val="11"/>
  </w:num>
  <w:num w:numId="19">
    <w:abstractNumId w:val="13"/>
  </w:num>
  <w:num w:numId="20">
    <w:abstractNumId w:val="3"/>
  </w:num>
  <w:num w:numId="21">
    <w:abstractNumId w:val="14"/>
  </w:num>
  <w:num w:numId="22">
    <w:abstractNumId w:val="19"/>
  </w:num>
  <w:num w:numId="23">
    <w:abstractNumId w:val="8"/>
  </w:num>
  <w:num w:numId="24">
    <w:abstractNumId w:val="4"/>
  </w:num>
  <w:num w:numId="25">
    <w:abstractNumId w:val="15"/>
  </w:num>
  <w:num w:numId="26">
    <w:abstractNumId w:val="16"/>
  </w:num>
  <w:num w:numId="27">
    <w:abstractNumId w:val="17"/>
  </w:num>
  <w:num w:numId="2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32"/>
    <w:rsid w:val="00004088"/>
    <w:rsid w:val="00010FED"/>
    <w:rsid w:val="00050F78"/>
    <w:rsid w:val="00052912"/>
    <w:rsid w:val="00087C3F"/>
    <w:rsid w:val="00097966"/>
    <w:rsid w:val="000A0F9F"/>
    <w:rsid w:val="000B2536"/>
    <w:rsid w:val="000E10DA"/>
    <w:rsid w:val="000E3752"/>
    <w:rsid w:val="001112BE"/>
    <w:rsid w:val="0011310D"/>
    <w:rsid w:val="00137E8B"/>
    <w:rsid w:val="00151FDC"/>
    <w:rsid w:val="001576D8"/>
    <w:rsid w:val="00170196"/>
    <w:rsid w:val="00173D7E"/>
    <w:rsid w:val="00180F32"/>
    <w:rsid w:val="001C45CC"/>
    <w:rsid w:val="001D3516"/>
    <w:rsid w:val="001D4217"/>
    <w:rsid w:val="001E0EC4"/>
    <w:rsid w:val="002302DF"/>
    <w:rsid w:val="00265CCA"/>
    <w:rsid w:val="00283B96"/>
    <w:rsid w:val="002867AA"/>
    <w:rsid w:val="002936DD"/>
    <w:rsid w:val="002E0852"/>
    <w:rsid w:val="002E1A3F"/>
    <w:rsid w:val="002F441B"/>
    <w:rsid w:val="002F67BA"/>
    <w:rsid w:val="00310095"/>
    <w:rsid w:val="00376686"/>
    <w:rsid w:val="00383ADA"/>
    <w:rsid w:val="003A0954"/>
    <w:rsid w:val="003C02AB"/>
    <w:rsid w:val="003F13BB"/>
    <w:rsid w:val="003F3F6E"/>
    <w:rsid w:val="00476BB5"/>
    <w:rsid w:val="00493DC3"/>
    <w:rsid w:val="004B694A"/>
    <w:rsid w:val="005130BE"/>
    <w:rsid w:val="00567B70"/>
    <w:rsid w:val="00570B9A"/>
    <w:rsid w:val="00573AD2"/>
    <w:rsid w:val="005A2BA9"/>
    <w:rsid w:val="005B180A"/>
    <w:rsid w:val="005B77D1"/>
    <w:rsid w:val="005C4082"/>
    <w:rsid w:val="006075FD"/>
    <w:rsid w:val="00624A4A"/>
    <w:rsid w:val="00637D3A"/>
    <w:rsid w:val="006433F0"/>
    <w:rsid w:val="006A7F4A"/>
    <w:rsid w:val="006B0207"/>
    <w:rsid w:val="006C7141"/>
    <w:rsid w:val="006F406B"/>
    <w:rsid w:val="006F59F0"/>
    <w:rsid w:val="00713B12"/>
    <w:rsid w:val="00731FDE"/>
    <w:rsid w:val="00736014"/>
    <w:rsid w:val="0074426F"/>
    <w:rsid w:val="0075387E"/>
    <w:rsid w:val="00783FC0"/>
    <w:rsid w:val="007D2826"/>
    <w:rsid w:val="007F1DC2"/>
    <w:rsid w:val="00835FB7"/>
    <w:rsid w:val="00846A5E"/>
    <w:rsid w:val="0085342F"/>
    <w:rsid w:val="00870524"/>
    <w:rsid w:val="00874B0D"/>
    <w:rsid w:val="008818F3"/>
    <w:rsid w:val="008A53A2"/>
    <w:rsid w:val="008A795E"/>
    <w:rsid w:val="008E08CA"/>
    <w:rsid w:val="008E5392"/>
    <w:rsid w:val="009327CF"/>
    <w:rsid w:val="00965BBD"/>
    <w:rsid w:val="009A3DC8"/>
    <w:rsid w:val="009B08A8"/>
    <w:rsid w:val="00A07B2A"/>
    <w:rsid w:val="00A21FA9"/>
    <w:rsid w:val="00A2352E"/>
    <w:rsid w:val="00A47041"/>
    <w:rsid w:val="00A5220F"/>
    <w:rsid w:val="00AB7BA5"/>
    <w:rsid w:val="00B03388"/>
    <w:rsid w:val="00B05EA9"/>
    <w:rsid w:val="00B12400"/>
    <w:rsid w:val="00B24A86"/>
    <w:rsid w:val="00B32477"/>
    <w:rsid w:val="00B35244"/>
    <w:rsid w:val="00B51B0C"/>
    <w:rsid w:val="00B52386"/>
    <w:rsid w:val="00BB3ACB"/>
    <w:rsid w:val="00BC17BA"/>
    <w:rsid w:val="00BF22E5"/>
    <w:rsid w:val="00C11701"/>
    <w:rsid w:val="00C134B7"/>
    <w:rsid w:val="00C278CC"/>
    <w:rsid w:val="00C35C5B"/>
    <w:rsid w:val="00C37CEF"/>
    <w:rsid w:val="00C407D8"/>
    <w:rsid w:val="00C42CD5"/>
    <w:rsid w:val="00C45FB4"/>
    <w:rsid w:val="00C46392"/>
    <w:rsid w:val="00C64718"/>
    <w:rsid w:val="00C91E11"/>
    <w:rsid w:val="00C9232B"/>
    <w:rsid w:val="00CB0765"/>
    <w:rsid w:val="00CC046B"/>
    <w:rsid w:val="00CC77E3"/>
    <w:rsid w:val="00CF1ADD"/>
    <w:rsid w:val="00D37E41"/>
    <w:rsid w:val="00D42743"/>
    <w:rsid w:val="00D70AD1"/>
    <w:rsid w:val="00D824B4"/>
    <w:rsid w:val="00DA527F"/>
    <w:rsid w:val="00DB7258"/>
    <w:rsid w:val="00DB74C2"/>
    <w:rsid w:val="00DC63F4"/>
    <w:rsid w:val="00DE07CA"/>
    <w:rsid w:val="00E1156D"/>
    <w:rsid w:val="00E420F5"/>
    <w:rsid w:val="00E64C49"/>
    <w:rsid w:val="00E6749D"/>
    <w:rsid w:val="00ED7933"/>
    <w:rsid w:val="00EE44FC"/>
    <w:rsid w:val="00F10131"/>
    <w:rsid w:val="00F12275"/>
    <w:rsid w:val="00F15FD0"/>
    <w:rsid w:val="00F42628"/>
    <w:rsid w:val="00F53FD4"/>
    <w:rsid w:val="00F952C8"/>
    <w:rsid w:val="00FB2986"/>
    <w:rsid w:val="00FC3B6F"/>
    <w:rsid w:val="00FD0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C69D7-840A-4256-AB52-2C6E80D8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3B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83A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95E"/>
    <w:rPr>
      <w:color w:val="0563C1" w:themeColor="hyperlink"/>
      <w:u w:val="single"/>
    </w:rPr>
  </w:style>
  <w:style w:type="paragraph" w:styleId="a4">
    <w:name w:val="Normal (Web)"/>
    <w:basedOn w:val="a"/>
    <w:uiPriority w:val="99"/>
    <w:semiHidden/>
    <w:unhideWhenUsed/>
    <w:rsid w:val="00265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265CCA"/>
    <w:rPr>
      <w:color w:val="800080"/>
      <w:u w:val="single"/>
    </w:rPr>
  </w:style>
  <w:style w:type="character" w:styleId="a6">
    <w:name w:val="Strong"/>
    <w:basedOn w:val="a0"/>
    <w:uiPriority w:val="22"/>
    <w:qFormat/>
    <w:rsid w:val="00265CCA"/>
    <w:rPr>
      <w:b/>
      <w:bCs/>
    </w:rPr>
  </w:style>
  <w:style w:type="character" w:styleId="a7">
    <w:name w:val="Emphasis"/>
    <w:basedOn w:val="a0"/>
    <w:uiPriority w:val="20"/>
    <w:qFormat/>
    <w:rsid w:val="00265CCA"/>
    <w:rPr>
      <w:i/>
      <w:iCs/>
    </w:rPr>
  </w:style>
  <w:style w:type="character" w:customStyle="1" w:styleId="10">
    <w:name w:val="Заголовок 1 Знак"/>
    <w:basedOn w:val="a0"/>
    <w:link w:val="1"/>
    <w:uiPriority w:val="9"/>
    <w:rsid w:val="00FC3B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83A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90">
      <w:bodyDiv w:val="1"/>
      <w:marLeft w:val="0"/>
      <w:marRight w:val="0"/>
      <w:marTop w:val="0"/>
      <w:marBottom w:val="0"/>
      <w:divBdr>
        <w:top w:val="none" w:sz="0" w:space="0" w:color="auto"/>
        <w:left w:val="none" w:sz="0" w:space="0" w:color="auto"/>
        <w:bottom w:val="none" w:sz="0" w:space="0" w:color="auto"/>
        <w:right w:val="none" w:sz="0" w:space="0" w:color="auto"/>
      </w:divBdr>
      <w:divsChild>
        <w:div w:id="1846356491">
          <w:marLeft w:val="0"/>
          <w:marRight w:val="0"/>
          <w:marTop w:val="0"/>
          <w:marBottom w:val="225"/>
          <w:divBdr>
            <w:top w:val="none" w:sz="0" w:space="0" w:color="auto"/>
            <w:left w:val="none" w:sz="0" w:space="0" w:color="auto"/>
            <w:bottom w:val="none" w:sz="0" w:space="0" w:color="auto"/>
            <w:right w:val="none" w:sz="0" w:space="0" w:color="auto"/>
          </w:divBdr>
        </w:div>
      </w:divsChild>
    </w:div>
    <w:div w:id="58670689">
      <w:bodyDiv w:val="1"/>
      <w:marLeft w:val="0"/>
      <w:marRight w:val="0"/>
      <w:marTop w:val="0"/>
      <w:marBottom w:val="0"/>
      <w:divBdr>
        <w:top w:val="none" w:sz="0" w:space="0" w:color="auto"/>
        <w:left w:val="none" w:sz="0" w:space="0" w:color="auto"/>
        <w:bottom w:val="none" w:sz="0" w:space="0" w:color="auto"/>
        <w:right w:val="none" w:sz="0" w:space="0" w:color="auto"/>
      </w:divBdr>
      <w:divsChild>
        <w:div w:id="546181797">
          <w:marLeft w:val="0"/>
          <w:marRight w:val="0"/>
          <w:marTop w:val="0"/>
          <w:marBottom w:val="225"/>
          <w:divBdr>
            <w:top w:val="none" w:sz="0" w:space="0" w:color="auto"/>
            <w:left w:val="none" w:sz="0" w:space="0" w:color="auto"/>
            <w:bottom w:val="none" w:sz="0" w:space="0" w:color="auto"/>
            <w:right w:val="none" w:sz="0" w:space="0" w:color="auto"/>
          </w:divBdr>
        </w:div>
      </w:divsChild>
    </w:div>
    <w:div w:id="61801617">
      <w:bodyDiv w:val="1"/>
      <w:marLeft w:val="0"/>
      <w:marRight w:val="0"/>
      <w:marTop w:val="0"/>
      <w:marBottom w:val="0"/>
      <w:divBdr>
        <w:top w:val="none" w:sz="0" w:space="0" w:color="auto"/>
        <w:left w:val="none" w:sz="0" w:space="0" w:color="auto"/>
        <w:bottom w:val="none" w:sz="0" w:space="0" w:color="auto"/>
        <w:right w:val="none" w:sz="0" w:space="0" w:color="auto"/>
      </w:divBdr>
      <w:divsChild>
        <w:div w:id="1520001668">
          <w:marLeft w:val="0"/>
          <w:marRight w:val="0"/>
          <w:marTop w:val="0"/>
          <w:marBottom w:val="225"/>
          <w:divBdr>
            <w:top w:val="none" w:sz="0" w:space="0" w:color="auto"/>
            <w:left w:val="none" w:sz="0" w:space="0" w:color="auto"/>
            <w:bottom w:val="none" w:sz="0" w:space="0" w:color="auto"/>
            <w:right w:val="none" w:sz="0" w:space="0" w:color="auto"/>
          </w:divBdr>
        </w:div>
      </w:divsChild>
    </w:div>
    <w:div w:id="68119235">
      <w:bodyDiv w:val="1"/>
      <w:marLeft w:val="0"/>
      <w:marRight w:val="0"/>
      <w:marTop w:val="0"/>
      <w:marBottom w:val="0"/>
      <w:divBdr>
        <w:top w:val="none" w:sz="0" w:space="0" w:color="auto"/>
        <w:left w:val="none" w:sz="0" w:space="0" w:color="auto"/>
        <w:bottom w:val="none" w:sz="0" w:space="0" w:color="auto"/>
        <w:right w:val="none" w:sz="0" w:space="0" w:color="auto"/>
      </w:divBdr>
      <w:divsChild>
        <w:div w:id="723411637">
          <w:marLeft w:val="0"/>
          <w:marRight w:val="0"/>
          <w:marTop w:val="0"/>
          <w:marBottom w:val="225"/>
          <w:divBdr>
            <w:top w:val="none" w:sz="0" w:space="0" w:color="auto"/>
            <w:left w:val="none" w:sz="0" w:space="0" w:color="auto"/>
            <w:bottom w:val="none" w:sz="0" w:space="0" w:color="auto"/>
            <w:right w:val="none" w:sz="0" w:space="0" w:color="auto"/>
          </w:divBdr>
        </w:div>
      </w:divsChild>
    </w:div>
    <w:div w:id="90711264">
      <w:bodyDiv w:val="1"/>
      <w:marLeft w:val="0"/>
      <w:marRight w:val="0"/>
      <w:marTop w:val="0"/>
      <w:marBottom w:val="0"/>
      <w:divBdr>
        <w:top w:val="none" w:sz="0" w:space="0" w:color="auto"/>
        <w:left w:val="none" w:sz="0" w:space="0" w:color="auto"/>
        <w:bottom w:val="none" w:sz="0" w:space="0" w:color="auto"/>
        <w:right w:val="none" w:sz="0" w:space="0" w:color="auto"/>
      </w:divBdr>
      <w:divsChild>
        <w:div w:id="464548612">
          <w:marLeft w:val="0"/>
          <w:marRight w:val="0"/>
          <w:marTop w:val="0"/>
          <w:marBottom w:val="225"/>
          <w:divBdr>
            <w:top w:val="none" w:sz="0" w:space="0" w:color="auto"/>
            <w:left w:val="none" w:sz="0" w:space="0" w:color="auto"/>
            <w:bottom w:val="none" w:sz="0" w:space="0" w:color="auto"/>
            <w:right w:val="none" w:sz="0" w:space="0" w:color="auto"/>
          </w:divBdr>
        </w:div>
      </w:divsChild>
    </w:div>
    <w:div w:id="136075030">
      <w:bodyDiv w:val="1"/>
      <w:marLeft w:val="0"/>
      <w:marRight w:val="0"/>
      <w:marTop w:val="0"/>
      <w:marBottom w:val="0"/>
      <w:divBdr>
        <w:top w:val="none" w:sz="0" w:space="0" w:color="auto"/>
        <w:left w:val="none" w:sz="0" w:space="0" w:color="auto"/>
        <w:bottom w:val="none" w:sz="0" w:space="0" w:color="auto"/>
        <w:right w:val="none" w:sz="0" w:space="0" w:color="auto"/>
      </w:divBdr>
      <w:divsChild>
        <w:div w:id="459493855">
          <w:marLeft w:val="0"/>
          <w:marRight w:val="0"/>
          <w:marTop w:val="0"/>
          <w:marBottom w:val="225"/>
          <w:divBdr>
            <w:top w:val="none" w:sz="0" w:space="0" w:color="auto"/>
            <w:left w:val="none" w:sz="0" w:space="0" w:color="auto"/>
            <w:bottom w:val="none" w:sz="0" w:space="0" w:color="auto"/>
            <w:right w:val="none" w:sz="0" w:space="0" w:color="auto"/>
          </w:divBdr>
        </w:div>
      </w:divsChild>
    </w:div>
    <w:div w:id="136386528">
      <w:bodyDiv w:val="1"/>
      <w:marLeft w:val="0"/>
      <w:marRight w:val="0"/>
      <w:marTop w:val="0"/>
      <w:marBottom w:val="0"/>
      <w:divBdr>
        <w:top w:val="none" w:sz="0" w:space="0" w:color="auto"/>
        <w:left w:val="none" w:sz="0" w:space="0" w:color="auto"/>
        <w:bottom w:val="none" w:sz="0" w:space="0" w:color="auto"/>
        <w:right w:val="none" w:sz="0" w:space="0" w:color="auto"/>
      </w:divBdr>
      <w:divsChild>
        <w:div w:id="1996564153">
          <w:marLeft w:val="0"/>
          <w:marRight w:val="0"/>
          <w:marTop w:val="0"/>
          <w:marBottom w:val="225"/>
          <w:divBdr>
            <w:top w:val="none" w:sz="0" w:space="0" w:color="auto"/>
            <w:left w:val="none" w:sz="0" w:space="0" w:color="auto"/>
            <w:bottom w:val="none" w:sz="0" w:space="0" w:color="auto"/>
            <w:right w:val="none" w:sz="0" w:space="0" w:color="auto"/>
          </w:divBdr>
        </w:div>
      </w:divsChild>
    </w:div>
    <w:div w:id="140654645">
      <w:bodyDiv w:val="1"/>
      <w:marLeft w:val="0"/>
      <w:marRight w:val="0"/>
      <w:marTop w:val="0"/>
      <w:marBottom w:val="0"/>
      <w:divBdr>
        <w:top w:val="none" w:sz="0" w:space="0" w:color="auto"/>
        <w:left w:val="none" w:sz="0" w:space="0" w:color="auto"/>
        <w:bottom w:val="none" w:sz="0" w:space="0" w:color="auto"/>
        <w:right w:val="none" w:sz="0" w:space="0" w:color="auto"/>
      </w:divBdr>
      <w:divsChild>
        <w:div w:id="326907224">
          <w:marLeft w:val="0"/>
          <w:marRight w:val="0"/>
          <w:marTop w:val="0"/>
          <w:marBottom w:val="225"/>
          <w:divBdr>
            <w:top w:val="none" w:sz="0" w:space="0" w:color="auto"/>
            <w:left w:val="none" w:sz="0" w:space="0" w:color="auto"/>
            <w:bottom w:val="none" w:sz="0" w:space="0" w:color="auto"/>
            <w:right w:val="none" w:sz="0" w:space="0" w:color="auto"/>
          </w:divBdr>
        </w:div>
      </w:divsChild>
    </w:div>
    <w:div w:id="161774264">
      <w:bodyDiv w:val="1"/>
      <w:marLeft w:val="0"/>
      <w:marRight w:val="0"/>
      <w:marTop w:val="0"/>
      <w:marBottom w:val="0"/>
      <w:divBdr>
        <w:top w:val="none" w:sz="0" w:space="0" w:color="auto"/>
        <w:left w:val="none" w:sz="0" w:space="0" w:color="auto"/>
        <w:bottom w:val="none" w:sz="0" w:space="0" w:color="auto"/>
        <w:right w:val="none" w:sz="0" w:space="0" w:color="auto"/>
      </w:divBdr>
      <w:divsChild>
        <w:div w:id="599722942">
          <w:marLeft w:val="0"/>
          <w:marRight w:val="0"/>
          <w:marTop w:val="0"/>
          <w:marBottom w:val="225"/>
          <w:divBdr>
            <w:top w:val="none" w:sz="0" w:space="0" w:color="auto"/>
            <w:left w:val="none" w:sz="0" w:space="0" w:color="auto"/>
            <w:bottom w:val="none" w:sz="0" w:space="0" w:color="auto"/>
            <w:right w:val="none" w:sz="0" w:space="0" w:color="auto"/>
          </w:divBdr>
        </w:div>
      </w:divsChild>
    </w:div>
    <w:div w:id="180827891">
      <w:bodyDiv w:val="1"/>
      <w:marLeft w:val="0"/>
      <w:marRight w:val="0"/>
      <w:marTop w:val="0"/>
      <w:marBottom w:val="0"/>
      <w:divBdr>
        <w:top w:val="none" w:sz="0" w:space="0" w:color="auto"/>
        <w:left w:val="none" w:sz="0" w:space="0" w:color="auto"/>
        <w:bottom w:val="none" w:sz="0" w:space="0" w:color="auto"/>
        <w:right w:val="none" w:sz="0" w:space="0" w:color="auto"/>
      </w:divBdr>
      <w:divsChild>
        <w:div w:id="1569487907">
          <w:marLeft w:val="0"/>
          <w:marRight w:val="0"/>
          <w:marTop w:val="0"/>
          <w:marBottom w:val="225"/>
          <w:divBdr>
            <w:top w:val="none" w:sz="0" w:space="0" w:color="auto"/>
            <w:left w:val="none" w:sz="0" w:space="0" w:color="auto"/>
            <w:bottom w:val="none" w:sz="0" w:space="0" w:color="auto"/>
            <w:right w:val="none" w:sz="0" w:space="0" w:color="auto"/>
          </w:divBdr>
        </w:div>
      </w:divsChild>
    </w:div>
    <w:div w:id="189799991">
      <w:bodyDiv w:val="1"/>
      <w:marLeft w:val="0"/>
      <w:marRight w:val="0"/>
      <w:marTop w:val="0"/>
      <w:marBottom w:val="0"/>
      <w:divBdr>
        <w:top w:val="none" w:sz="0" w:space="0" w:color="auto"/>
        <w:left w:val="none" w:sz="0" w:space="0" w:color="auto"/>
        <w:bottom w:val="none" w:sz="0" w:space="0" w:color="auto"/>
        <w:right w:val="none" w:sz="0" w:space="0" w:color="auto"/>
      </w:divBdr>
      <w:divsChild>
        <w:div w:id="138112726">
          <w:marLeft w:val="0"/>
          <w:marRight w:val="0"/>
          <w:marTop w:val="0"/>
          <w:marBottom w:val="225"/>
          <w:divBdr>
            <w:top w:val="none" w:sz="0" w:space="0" w:color="auto"/>
            <w:left w:val="none" w:sz="0" w:space="0" w:color="auto"/>
            <w:bottom w:val="none" w:sz="0" w:space="0" w:color="auto"/>
            <w:right w:val="none" w:sz="0" w:space="0" w:color="auto"/>
          </w:divBdr>
        </w:div>
      </w:divsChild>
    </w:div>
    <w:div w:id="191505311">
      <w:bodyDiv w:val="1"/>
      <w:marLeft w:val="0"/>
      <w:marRight w:val="0"/>
      <w:marTop w:val="0"/>
      <w:marBottom w:val="0"/>
      <w:divBdr>
        <w:top w:val="none" w:sz="0" w:space="0" w:color="auto"/>
        <w:left w:val="none" w:sz="0" w:space="0" w:color="auto"/>
        <w:bottom w:val="none" w:sz="0" w:space="0" w:color="auto"/>
        <w:right w:val="none" w:sz="0" w:space="0" w:color="auto"/>
      </w:divBdr>
      <w:divsChild>
        <w:div w:id="394668372">
          <w:marLeft w:val="0"/>
          <w:marRight w:val="0"/>
          <w:marTop w:val="0"/>
          <w:marBottom w:val="225"/>
          <w:divBdr>
            <w:top w:val="none" w:sz="0" w:space="0" w:color="auto"/>
            <w:left w:val="none" w:sz="0" w:space="0" w:color="auto"/>
            <w:bottom w:val="none" w:sz="0" w:space="0" w:color="auto"/>
            <w:right w:val="none" w:sz="0" w:space="0" w:color="auto"/>
          </w:divBdr>
        </w:div>
      </w:divsChild>
    </w:div>
    <w:div w:id="20002411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4">
          <w:marLeft w:val="0"/>
          <w:marRight w:val="0"/>
          <w:marTop w:val="0"/>
          <w:marBottom w:val="225"/>
          <w:divBdr>
            <w:top w:val="none" w:sz="0" w:space="0" w:color="auto"/>
            <w:left w:val="none" w:sz="0" w:space="0" w:color="auto"/>
            <w:bottom w:val="none" w:sz="0" w:space="0" w:color="auto"/>
            <w:right w:val="none" w:sz="0" w:space="0" w:color="auto"/>
          </w:divBdr>
        </w:div>
      </w:divsChild>
    </w:div>
    <w:div w:id="202907471">
      <w:bodyDiv w:val="1"/>
      <w:marLeft w:val="0"/>
      <w:marRight w:val="0"/>
      <w:marTop w:val="0"/>
      <w:marBottom w:val="0"/>
      <w:divBdr>
        <w:top w:val="none" w:sz="0" w:space="0" w:color="auto"/>
        <w:left w:val="none" w:sz="0" w:space="0" w:color="auto"/>
        <w:bottom w:val="none" w:sz="0" w:space="0" w:color="auto"/>
        <w:right w:val="none" w:sz="0" w:space="0" w:color="auto"/>
      </w:divBdr>
      <w:divsChild>
        <w:div w:id="117768229">
          <w:marLeft w:val="0"/>
          <w:marRight w:val="0"/>
          <w:marTop w:val="0"/>
          <w:marBottom w:val="225"/>
          <w:divBdr>
            <w:top w:val="none" w:sz="0" w:space="0" w:color="auto"/>
            <w:left w:val="none" w:sz="0" w:space="0" w:color="auto"/>
            <w:bottom w:val="none" w:sz="0" w:space="0" w:color="auto"/>
            <w:right w:val="none" w:sz="0" w:space="0" w:color="auto"/>
          </w:divBdr>
        </w:div>
      </w:divsChild>
    </w:div>
    <w:div w:id="206571118">
      <w:bodyDiv w:val="1"/>
      <w:marLeft w:val="0"/>
      <w:marRight w:val="0"/>
      <w:marTop w:val="0"/>
      <w:marBottom w:val="0"/>
      <w:divBdr>
        <w:top w:val="none" w:sz="0" w:space="0" w:color="auto"/>
        <w:left w:val="none" w:sz="0" w:space="0" w:color="auto"/>
        <w:bottom w:val="none" w:sz="0" w:space="0" w:color="auto"/>
        <w:right w:val="none" w:sz="0" w:space="0" w:color="auto"/>
      </w:divBdr>
      <w:divsChild>
        <w:div w:id="452940836">
          <w:marLeft w:val="0"/>
          <w:marRight w:val="0"/>
          <w:marTop w:val="0"/>
          <w:marBottom w:val="225"/>
          <w:divBdr>
            <w:top w:val="none" w:sz="0" w:space="0" w:color="auto"/>
            <w:left w:val="none" w:sz="0" w:space="0" w:color="auto"/>
            <w:bottom w:val="none" w:sz="0" w:space="0" w:color="auto"/>
            <w:right w:val="none" w:sz="0" w:space="0" w:color="auto"/>
          </w:divBdr>
        </w:div>
      </w:divsChild>
    </w:div>
    <w:div w:id="216934319">
      <w:bodyDiv w:val="1"/>
      <w:marLeft w:val="0"/>
      <w:marRight w:val="0"/>
      <w:marTop w:val="0"/>
      <w:marBottom w:val="0"/>
      <w:divBdr>
        <w:top w:val="none" w:sz="0" w:space="0" w:color="auto"/>
        <w:left w:val="none" w:sz="0" w:space="0" w:color="auto"/>
        <w:bottom w:val="none" w:sz="0" w:space="0" w:color="auto"/>
        <w:right w:val="none" w:sz="0" w:space="0" w:color="auto"/>
      </w:divBdr>
      <w:divsChild>
        <w:div w:id="594242593">
          <w:marLeft w:val="0"/>
          <w:marRight w:val="0"/>
          <w:marTop w:val="0"/>
          <w:marBottom w:val="225"/>
          <w:divBdr>
            <w:top w:val="none" w:sz="0" w:space="0" w:color="auto"/>
            <w:left w:val="none" w:sz="0" w:space="0" w:color="auto"/>
            <w:bottom w:val="none" w:sz="0" w:space="0" w:color="auto"/>
            <w:right w:val="none" w:sz="0" w:space="0" w:color="auto"/>
          </w:divBdr>
        </w:div>
      </w:divsChild>
    </w:div>
    <w:div w:id="217669728">
      <w:bodyDiv w:val="1"/>
      <w:marLeft w:val="0"/>
      <w:marRight w:val="0"/>
      <w:marTop w:val="0"/>
      <w:marBottom w:val="0"/>
      <w:divBdr>
        <w:top w:val="none" w:sz="0" w:space="0" w:color="auto"/>
        <w:left w:val="none" w:sz="0" w:space="0" w:color="auto"/>
        <w:bottom w:val="none" w:sz="0" w:space="0" w:color="auto"/>
        <w:right w:val="none" w:sz="0" w:space="0" w:color="auto"/>
      </w:divBdr>
      <w:divsChild>
        <w:div w:id="567962712">
          <w:marLeft w:val="0"/>
          <w:marRight w:val="0"/>
          <w:marTop w:val="0"/>
          <w:marBottom w:val="225"/>
          <w:divBdr>
            <w:top w:val="none" w:sz="0" w:space="0" w:color="auto"/>
            <w:left w:val="none" w:sz="0" w:space="0" w:color="auto"/>
            <w:bottom w:val="none" w:sz="0" w:space="0" w:color="auto"/>
            <w:right w:val="none" w:sz="0" w:space="0" w:color="auto"/>
          </w:divBdr>
        </w:div>
      </w:divsChild>
    </w:div>
    <w:div w:id="233591224">
      <w:bodyDiv w:val="1"/>
      <w:marLeft w:val="0"/>
      <w:marRight w:val="0"/>
      <w:marTop w:val="0"/>
      <w:marBottom w:val="0"/>
      <w:divBdr>
        <w:top w:val="none" w:sz="0" w:space="0" w:color="auto"/>
        <w:left w:val="none" w:sz="0" w:space="0" w:color="auto"/>
        <w:bottom w:val="none" w:sz="0" w:space="0" w:color="auto"/>
        <w:right w:val="none" w:sz="0" w:space="0" w:color="auto"/>
      </w:divBdr>
      <w:divsChild>
        <w:div w:id="1350370675">
          <w:marLeft w:val="0"/>
          <w:marRight w:val="0"/>
          <w:marTop w:val="0"/>
          <w:marBottom w:val="225"/>
          <w:divBdr>
            <w:top w:val="none" w:sz="0" w:space="0" w:color="auto"/>
            <w:left w:val="none" w:sz="0" w:space="0" w:color="auto"/>
            <w:bottom w:val="none" w:sz="0" w:space="0" w:color="auto"/>
            <w:right w:val="none" w:sz="0" w:space="0" w:color="auto"/>
          </w:divBdr>
        </w:div>
      </w:divsChild>
    </w:div>
    <w:div w:id="235436474">
      <w:bodyDiv w:val="1"/>
      <w:marLeft w:val="0"/>
      <w:marRight w:val="0"/>
      <w:marTop w:val="0"/>
      <w:marBottom w:val="0"/>
      <w:divBdr>
        <w:top w:val="none" w:sz="0" w:space="0" w:color="auto"/>
        <w:left w:val="none" w:sz="0" w:space="0" w:color="auto"/>
        <w:bottom w:val="none" w:sz="0" w:space="0" w:color="auto"/>
        <w:right w:val="none" w:sz="0" w:space="0" w:color="auto"/>
      </w:divBdr>
      <w:divsChild>
        <w:div w:id="542518762">
          <w:marLeft w:val="0"/>
          <w:marRight w:val="0"/>
          <w:marTop w:val="0"/>
          <w:marBottom w:val="225"/>
          <w:divBdr>
            <w:top w:val="none" w:sz="0" w:space="0" w:color="auto"/>
            <w:left w:val="none" w:sz="0" w:space="0" w:color="auto"/>
            <w:bottom w:val="none" w:sz="0" w:space="0" w:color="auto"/>
            <w:right w:val="none" w:sz="0" w:space="0" w:color="auto"/>
          </w:divBdr>
        </w:div>
      </w:divsChild>
    </w:div>
    <w:div w:id="238908454">
      <w:bodyDiv w:val="1"/>
      <w:marLeft w:val="0"/>
      <w:marRight w:val="0"/>
      <w:marTop w:val="0"/>
      <w:marBottom w:val="0"/>
      <w:divBdr>
        <w:top w:val="none" w:sz="0" w:space="0" w:color="auto"/>
        <w:left w:val="none" w:sz="0" w:space="0" w:color="auto"/>
        <w:bottom w:val="none" w:sz="0" w:space="0" w:color="auto"/>
        <w:right w:val="none" w:sz="0" w:space="0" w:color="auto"/>
      </w:divBdr>
      <w:divsChild>
        <w:div w:id="1370258124">
          <w:marLeft w:val="0"/>
          <w:marRight w:val="0"/>
          <w:marTop w:val="0"/>
          <w:marBottom w:val="225"/>
          <w:divBdr>
            <w:top w:val="none" w:sz="0" w:space="0" w:color="auto"/>
            <w:left w:val="none" w:sz="0" w:space="0" w:color="auto"/>
            <w:bottom w:val="none" w:sz="0" w:space="0" w:color="auto"/>
            <w:right w:val="none" w:sz="0" w:space="0" w:color="auto"/>
          </w:divBdr>
        </w:div>
      </w:divsChild>
    </w:div>
    <w:div w:id="242951683">
      <w:bodyDiv w:val="1"/>
      <w:marLeft w:val="0"/>
      <w:marRight w:val="0"/>
      <w:marTop w:val="0"/>
      <w:marBottom w:val="0"/>
      <w:divBdr>
        <w:top w:val="none" w:sz="0" w:space="0" w:color="auto"/>
        <w:left w:val="none" w:sz="0" w:space="0" w:color="auto"/>
        <w:bottom w:val="none" w:sz="0" w:space="0" w:color="auto"/>
        <w:right w:val="none" w:sz="0" w:space="0" w:color="auto"/>
      </w:divBdr>
      <w:divsChild>
        <w:div w:id="532429208">
          <w:marLeft w:val="0"/>
          <w:marRight w:val="0"/>
          <w:marTop w:val="0"/>
          <w:marBottom w:val="225"/>
          <w:divBdr>
            <w:top w:val="none" w:sz="0" w:space="0" w:color="auto"/>
            <w:left w:val="none" w:sz="0" w:space="0" w:color="auto"/>
            <w:bottom w:val="none" w:sz="0" w:space="0" w:color="auto"/>
            <w:right w:val="none" w:sz="0" w:space="0" w:color="auto"/>
          </w:divBdr>
        </w:div>
      </w:divsChild>
    </w:div>
    <w:div w:id="244801631">
      <w:bodyDiv w:val="1"/>
      <w:marLeft w:val="0"/>
      <w:marRight w:val="0"/>
      <w:marTop w:val="0"/>
      <w:marBottom w:val="0"/>
      <w:divBdr>
        <w:top w:val="none" w:sz="0" w:space="0" w:color="auto"/>
        <w:left w:val="none" w:sz="0" w:space="0" w:color="auto"/>
        <w:bottom w:val="none" w:sz="0" w:space="0" w:color="auto"/>
        <w:right w:val="none" w:sz="0" w:space="0" w:color="auto"/>
      </w:divBdr>
      <w:divsChild>
        <w:div w:id="1142891209">
          <w:marLeft w:val="0"/>
          <w:marRight w:val="0"/>
          <w:marTop w:val="0"/>
          <w:marBottom w:val="225"/>
          <w:divBdr>
            <w:top w:val="none" w:sz="0" w:space="0" w:color="auto"/>
            <w:left w:val="none" w:sz="0" w:space="0" w:color="auto"/>
            <w:bottom w:val="none" w:sz="0" w:space="0" w:color="auto"/>
            <w:right w:val="none" w:sz="0" w:space="0" w:color="auto"/>
          </w:divBdr>
        </w:div>
      </w:divsChild>
    </w:div>
    <w:div w:id="251622050">
      <w:bodyDiv w:val="1"/>
      <w:marLeft w:val="0"/>
      <w:marRight w:val="0"/>
      <w:marTop w:val="0"/>
      <w:marBottom w:val="0"/>
      <w:divBdr>
        <w:top w:val="none" w:sz="0" w:space="0" w:color="auto"/>
        <w:left w:val="none" w:sz="0" w:space="0" w:color="auto"/>
        <w:bottom w:val="none" w:sz="0" w:space="0" w:color="auto"/>
        <w:right w:val="none" w:sz="0" w:space="0" w:color="auto"/>
      </w:divBdr>
      <w:divsChild>
        <w:div w:id="409280663">
          <w:marLeft w:val="0"/>
          <w:marRight w:val="0"/>
          <w:marTop w:val="0"/>
          <w:marBottom w:val="225"/>
          <w:divBdr>
            <w:top w:val="none" w:sz="0" w:space="0" w:color="auto"/>
            <w:left w:val="none" w:sz="0" w:space="0" w:color="auto"/>
            <w:bottom w:val="none" w:sz="0" w:space="0" w:color="auto"/>
            <w:right w:val="none" w:sz="0" w:space="0" w:color="auto"/>
          </w:divBdr>
        </w:div>
      </w:divsChild>
    </w:div>
    <w:div w:id="260531118">
      <w:bodyDiv w:val="1"/>
      <w:marLeft w:val="0"/>
      <w:marRight w:val="0"/>
      <w:marTop w:val="0"/>
      <w:marBottom w:val="0"/>
      <w:divBdr>
        <w:top w:val="none" w:sz="0" w:space="0" w:color="auto"/>
        <w:left w:val="none" w:sz="0" w:space="0" w:color="auto"/>
        <w:bottom w:val="none" w:sz="0" w:space="0" w:color="auto"/>
        <w:right w:val="none" w:sz="0" w:space="0" w:color="auto"/>
      </w:divBdr>
      <w:divsChild>
        <w:div w:id="2015574534">
          <w:marLeft w:val="0"/>
          <w:marRight w:val="0"/>
          <w:marTop w:val="0"/>
          <w:marBottom w:val="225"/>
          <w:divBdr>
            <w:top w:val="none" w:sz="0" w:space="0" w:color="auto"/>
            <w:left w:val="none" w:sz="0" w:space="0" w:color="auto"/>
            <w:bottom w:val="none" w:sz="0" w:space="0" w:color="auto"/>
            <w:right w:val="none" w:sz="0" w:space="0" w:color="auto"/>
          </w:divBdr>
        </w:div>
      </w:divsChild>
    </w:div>
    <w:div w:id="309791969">
      <w:bodyDiv w:val="1"/>
      <w:marLeft w:val="0"/>
      <w:marRight w:val="0"/>
      <w:marTop w:val="0"/>
      <w:marBottom w:val="0"/>
      <w:divBdr>
        <w:top w:val="none" w:sz="0" w:space="0" w:color="auto"/>
        <w:left w:val="none" w:sz="0" w:space="0" w:color="auto"/>
        <w:bottom w:val="none" w:sz="0" w:space="0" w:color="auto"/>
        <w:right w:val="none" w:sz="0" w:space="0" w:color="auto"/>
      </w:divBdr>
      <w:divsChild>
        <w:div w:id="580912912">
          <w:marLeft w:val="0"/>
          <w:marRight w:val="0"/>
          <w:marTop w:val="0"/>
          <w:marBottom w:val="225"/>
          <w:divBdr>
            <w:top w:val="none" w:sz="0" w:space="0" w:color="auto"/>
            <w:left w:val="none" w:sz="0" w:space="0" w:color="auto"/>
            <w:bottom w:val="none" w:sz="0" w:space="0" w:color="auto"/>
            <w:right w:val="none" w:sz="0" w:space="0" w:color="auto"/>
          </w:divBdr>
        </w:div>
      </w:divsChild>
    </w:div>
    <w:div w:id="319819843">
      <w:bodyDiv w:val="1"/>
      <w:marLeft w:val="0"/>
      <w:marRight w:val="0"/>
      <w:marTop w:val="0"/>
      <w:marBottom w:val="0"/>
      <w:divBdr>
        <w:top w:val="none" w:sz="0" w:space="0" w:color="auto"/>
        <w:left w:val="none" w:sz="0" w:space="0" w:color="auto"/>
        <w:bottom w:val="none" w:sz="0" w:space="0" w:color="auto"/>
        <w:right w:val="none" w:sz="0" w:space="0" w:color="auto"/>
      </w:divBdr>
      <w:divsChild>
        <w:div w:id="1311640664">
          <w:marLeft w:val="0"/>
          <w:marRight w:val="0"/>
          <w:marTop w:val="0"/>
          <w:marBottom w:val="225"/>
          <w:divBdr>
            <w:top w:val="none" w:sz="0" w:space="0" w:color="auto"/>
            <w:left w:val="none" w:sz="0" w:space="0" w:color="auto"/>
            <w:bottom w:val="none" w:sz="0" w:space="0" w:color="auto"/>
            <w:right w:val="none" w:sz="0" w:space="0" w:color="auto"/>
          </w:divBdr>
        </w:div>
      </w:divsChild>
    </w:div>
    <w:div w:id="342783163">
      <w:bodyDiv w:val="1"/>
      <w:marLeft w:val="0"/>
      <w:marRight w:val="0"/>
      <w:marTop w:val="0"/>
      <w:marBottom w:val="0"/>
      <w:divBdr>
        <w:top w:val="none" w:sz="0" w:space="0" w:color="auto"/>
        <w:left w:val="none" w:sz="0" w:space="0" w:color="auto"/>
        <w:bottom w:val="none" w:sz="0" w:space="0" w:color="auto"/>
        <w:right w:val="none" w:sz="0" w:space="0" w:color="auto"/>
      </w:divBdr>
      <w:divsChild>
        <w:div w:id="1710569870">
          <w:marLeft w:val="0"/>
          <w:marRight w:val="0"/>
          <w:marTop w:val="0"/>
          <w:marBottom w:val="225"/>
          <w:divBdr>
            <w:top w:val="none" w:sz="0" w:space="0" w:color="auto"/>
            <w:left w:val="none" w:sz="0" w:space="0" w:color="auto"/>
            <w:bottom w:val="none" w:sz="0" w:space="0" w:color="auto"/>
            <w:right w:val="none" w:sz="0" w:space="0" w:color="auto"/>
          </w:divBdr>
        </w:div>
      </w:divsChild>
    </w:div>
    <w:div w:id="369039054">
      <w:bodyDiv w:val="1"/>
      <w:marLeft w:val="0"/>
      <w:marRight w:val="0"/>
      <w:marTop w:val="0"/>
      <w:marBottom w:val="0"/>
      <w:divBdr>
        <w:top w:val="none" w:sz="0" w:space="0" w:color="auto"/>
        <w:left w:val="none" w:sz="0" w:space="0" w:color="auto"/>
        <w:bottom w:val="none" w:sz="0" w:space="0" w:color="auto"/>
        <w:right w:val="none" w:sz="0" w:space="0" w:color="auto"/>
      </w:divBdr>
      <w:divsChild>
        <w:div w:id="1739939260">
          <w:marLeft w:val="0"/>
          <w:marRight w:val="0"/>
          <w:marTop w:val="0"/>
          <w:marBottom w:val="225"/>
          <w:divBdr>
            <w:top w:val="none" w:sz="0" w:space="0" w:color="auto"/>
            <w:left w:val="none" w:sz="0" w:space="0" w:color="auto"/>
            <w:bottom w:val="none" w:sz="0" w:space="0" w:color="auto"/>
            <w:right w:val="none" w:sz="0" w:space="0" w:color="auto"/>
          </w:divBdr>
        </w:div>
      </w:divsChild>
    </w:div>
    <w:div w:id="370226483">
      <w:bodyDiv w:val="1"/>
      <w:marLeft w:val="0"/>
      <w:marRight w:val="0"/>
      <w:marTop w:val="0"/>
      <w:marBottom w:val="0"/>
      <w:divBdr>
        <w:top w:val="none" w:sz="0" w:space="0" w:color="auto"/>
        <w:left w:val="none" w:sz="0" w:space="0" w:color="auto"/>
        <w:bottom w:val="none" w:sz="0" w:space="0" w:color="auto"/>
        <w:right w:val="none" w:sz="0" w:space="0" w:color="auto"/>
      </w:divBdr>
      <w:divsChild>
        <w:div w:id="543908079">
          <w:marLeft w:val="0"/>
          <w:marRight w:val="0"/>
          <w:marTop w:val="0"/>
          <w:marBottom w:val="225"/>
          <w:divBdr>
            <w:top w:val="none" w:sz="0" w:space="0" w:color="auto"/>
            <w:left w:val="none" w:sz="0" w:space="0" w:color="auto"/>
            <w:bottom w:val="none" w:sz="0" w:space="0" w:color="auto"/>
            <w:right w:val="none" w:sz="0" w:space="0" w:color="auto"/>
          </w:divBdr>
        </w:div>
      </w:divsChild>
    </w:div>
    <w:div w:id="380599283">
      <w:bodyDiv w:val="1"/>
      <w:marLeft w:val="0"/>
      <w:marRight w:val="0"/>
      <w:marTop w:val="0"/>
      <w:marBottom w:val="0"/>
      <w:divBdr>
        <w:top w:val="none" w:sz="0" w:space="0" w:color="auto"/>
        <w:left w:val="none" w:sz="0" w:space="0" w:color="auto"/>
        <w:bottom w:val="none" w:sz="0" w:space="0" w:color="auto"/>
        <w:right w:val="none" w:sz="0" w:space="0" w:color="auto"/>
      </w:divBdr>
      <w:divsChild>
        <w:div w:id="909123777">
          <w:marLeft w:val="0"/>
          <w:marRight w:val="0"/>
          <w:marTop w:val="0"/>
          <w:marBottom w:val="225"/>
          <w:divBdr>
            <w:top w:val="none" w:sz="0" w:space="0" w:color="auto"/>
            <w:left w:val="none" w:sz="0" w:space="0" w:color="auto"/>
            <w:bottom w:val="none" w:sz="0" w:space="0" w:color="auto"/>
            <w:right w:val="none" w:sz="0" w:space="0" w:color="auto"/>
          </w:divBdr>
        </w:div>
      </w:divsChild>
    </w:div>
    <w:div w:id="429745102">
      <w:bodyDiv w:val="1"/>
      <w:marLeft w:val="0"/>
      <w:marRight w:val="0"/>
      <w:marTop w:val="0"/>
      <w:marBottom w:val="0"/>
      <w:divBdr>
        <w:top w:val="none" w:sz="0" w:space="0" w:color="auto"/>
        <w:left w:val="none" w:sz="0" w:space="0" w:color="auto"/>
        <w:bottom w:val="none" w:sz="0" w:space="0" w:color="auto"/>
        <w:right w:val="none" w:sz="0" w:space="0" w:color="auto"/>
      </w:divBdr>
      <w:divsChild>
        <w:div w:id="1650476666">
          <w:marLeft w:val="0"/>
          <w:marRight w:val="0"/>
          <w:marTop w:val="0"/>
          <w:marBottom w:val="225"/>
          <w:divBdr>
            <w:top w:val="none" w:sz="0" w:space="0" w:color="auto"/>
            <w:left w:val="none" w:sz="0" w:space="0" w:color="auto"/>
            <w:bottom w:val="none" w:sz="0" w:space="0" w:color="auto"/>
            <w:right w:val="none" w:sz="0" w:space="0" w:color="auto"/>
          </w:divBdr>
        </w:div>
      </w:divsChild>
    </w:div>
    <w:div w:id="435097535">
      <w:bodyDiv w:val="1"/>
      <w:marLeft w:val="0"/>
      <w:marRight w:val="0"/>
      <w:marTop w:val="0"/>
      <w:marBottom w:val="0"/>
      <w:divBdr>
        <w:top w:val="none" w:sz="0" w:space="0" w:color="auto"/>
        <w:left w:val="none" w:sz="0" w:space="0" w:color="auto"/>
        <w:bottom w:val="none" w:sz="0" w:space="0" w:color="auto"/>
        <w:right w:val="none" w:sz="0" w:space="0" w:color="auto"/>
      </w:divBdr>
      <w:divsChild>
        <w:div w:id="452991048">
          <w:marLeft w:val="0"/>
          <w:marRight w:val="0"/>
          <w:marTop w:val="0"/>
          <w:marBottom w:val="225"/>
          <w:divBdr>
            <w:top w:val="none" w:sz="0" w:space="0" w:color="auto"/>
            <w:left w:val="none" w:sz="0" w:space="0" w:color="auto"/>
            <w:bottom w:val="none" w:sz="0" w:space="0" w:color="auto"/>
            <w:right w:val="none" w:sz="0" w:space="0" w:color="auto"/>
          </w:divBdr>
        </w:div>
      </w:divsChild>
    </w:div>
    <w:div w:id="438917426">
      <w:bodyDiv w:val="1"/>
      <w:marLeft w:val="0"/>
      <w:marRight w:val="0"/>
      <w:marTop w:val="0"/>
      <w:marBottom w:val="0"/>
      <w:divBdr>
        <w:top w:val="none" w:sz="0" w:space="0" w:color="auto"/>
        <w:left w:val="none" w:sz="0" w:space="0" w:color="auto"/>
        <w:bottom w:val="none" w:sz="0" w:space="0" w:color="auto"/>
        <w:right w:val="none" w:sz="0" w:space="0" w:color="auto"/>
      </w:divBdr>
      <w:divsChild>
        <w:div w:id="861549372">
          <w:marLeft w:val="0"/>
          <w:marRight w:val="0"/>
          <w:marTop w:val="0"/>
          <w:marBottom w:val="225"/>
          <w:divBdr>
            <w:top w:val="none" w:sz="0" w:space="0" w:color="auto"/>
            <w:left w:val="none" w:sz="0" w:space="0" w:color="auto"/>
            <w:bottom w:val="none" w:sz="0" w:space="0" w:color="auto"/>
            <w:right w:val="none" w:sz="0" w:space="0" w:color="auto"/>
          </w:divBdr>
        </w:div>
      </w:divsChild>
    </w:div>
    <w:div w:id="456265202">
      <w:bodyDiv w:val="1"/>
      <w:marLeft w:val="0"/>
      <w:marRight w:val="0"/>
      <w:marTop w:val="0"/>
      <w:marBottom w:val="0"/>
      <w:divBdr>
        <w:top w:val="none" w:sz="0" w:space="0" w:color="auto"/>
        <w:left w:val="none" w:sz="0" w:space="0" w:color="auto"/>
        <w:bottom w:val="none" w:sz="0" w:space="0" w:color="auto"/>
        <w:right w:val="none" w:sz="0" w:space="0" w:color="auto"/>
      </w:divBdr>
      <w:divsChild>
        <w:div w:id="431702695">
          <w:marLeft w:val="0"/>
          <w:marRight w:val="0"/>
          <w:marTop w:val="0"/>
          <w:marBottom w:val="225"/>
          <w:divBdr>
            <w:top w:val="none" w:sz="0" w:space="0" w:color="auto"/>
            <w:left w:val="none" w:sz="0" w:space="0" w:color="auto"/>
            <w:bottom w:val="none" w:sz="0" w:space="0" w:color="auto"/>
            <w:right w:val="none" w:sz="0" w:space="0" w:color="auto"/>
          </w:divBdr>
        </w:div>
      </w:divsChild>
    </w:div>
    <w:div w:id="479157635">
      <w:bodyDiv w:val="1"/>
      <w:marLeft w:val="0"/>
      <w:marRight w:val="0"/>
      <w:marTop w:val="0"/>
      <w:marBottom w:val="0"/>
      <w:divBdr>
        <w:top w:val="none" w:sz="0" w:space="0" w:color="auto"/>
        <w:left w:val="none" w:sz="0" w:space="0" w:color="auto"/>
        <w:bottom w:val="none" w:sz="0" w:space="0" w:color="auto"/>
        <w:right w:val="none" w:sz="0" w:space="0" w:color="auto"/>
      </w:divBdr>
      <w:divsChild>
        <w:div w:id="222758453">
          <w:marLeft w:val="0"/>
          <w:marRight w:val="0"/>
          <w:marTop w:val="0"/>
          <w:marBottom w:val="225"/>
          <w:divBdr>
            <w:top w:val="none" w:sz="0" w:space="0" w:color="auto"/>
            <w:left w:val="none" w:sz="0" w:space="0" w:color="auto"/>
            <w:bottom w:val="none" w:sz="0" w:space="0" w:color="auto"/>
            <w:right w:val="none" w:sz="0" w:space="0" w:color="auto"/>
          </w:divBdr>
        </w:div>
      </w:divsChild>
    </w:div>
    <w:div w:id="483280232">
      <w:bodyDiv w:val="1"/>
      <w:marLeft w:val="0"/>
      <w:marRight w:val="0"/>
      <w:marTop w:val="0"/>
      <w:marBottom w:val="0"/>
      <w:divBdr>
        <w:top w:val="none" w:sz="0" w:space="0" w:color="auto"/>
        <w:left w:val="none" w:sz="0" w:space="0" w:color="auto"/>
        <w:bottom w:val="none" w:sz="0" w:space="0" w:color="auto"/>
        <w:right w:val="none" w:sz="0" w:space="0" w:color="auto"/>
      </w:divBdr>
      <w:divsChild>
        <w:div w:id="332683487">
          <w:marLeft w:val="0"/>
          <w:marRight w:val="0"/>
          <w:marTop w:val="0"/>
          <w:marBottom w:val="225"/>
          <w:divBdr>
            <w:top w:val="none" w:sz="0" w:space="0" w:color="auto"/>
            <w:left w:val="none" w:sz="0" w:space="0" w:color="auto"/>
            <w:bottom w:val="none" w:sz="0" w:space="0" w:color="auto"/>
            <w:right w:val="none" w:sz="0" w:space="0" w:color="auto"/>
          </w:divBdr>
        </w:div>
      </w:divsChild>
    </w:div>
    <w:div w:id="488248855">
      <w:bodyDiv w:val="1"/>
      <w:marLeft w:val="0"/>
      <w:marRight w:val="0"/>
      <w:marTop w:val="0"/>
      <w:marBottom w:val="0"/>
      <w:divBdr>
        <w:top w:val="none" w:sz="0" w:space="0" w:color="auto"/>
        <w:left w:val="none" w:sz="0" w:space="0" w:color="auto"/>
        <w:bottom w:val="none" w:sz="0" w:space="0" w:color="auto"/>
        <w:right w:val="none" w:sz="0" w:space="0" w:color="auto"/>
      </w:divBdr>
      <w:divsChild>
        <w:div w:id="2136017532">
          <w:marLeft w:val="0"/>
          <w:marRight w:val="0"/>
          <w:marTop w:val="0"/>
          <w:marBottom w:val="225"/>
          <w:divBdr>
            <w:top w:val="none" w:sz="0" w:space="0" w:color="auto"/>
            <w:left w:val="none" w:sz="0" w:space="0" w:color="auto"/>
            <w:bottom w:val="none" w:sz="0" w:space="0" w:color="auto"/>
            <w:right w:val="none" w:sz="0" w:space="0" w:color="auto"/>
          </w:divBdr>
        </w:div>
      </w:divsChild>
    </w:div>
    <w:div w:id="500506682">
      <w:bodyDiv w:val="1"/>
      <w:marLeft w:val="0"/>
      <w:marRight w:val="0"/>
      <w:marTop w:val="0"/>
      <w:marBottom w:val="0"/>
      <w:divBdr>
        <w:top w:val="none" w:sz="0" w:space="0" w:color="auto"/>
        <w:left w:val="none" w:sz="0" w:space="0" w:color="auto"/>
        <w:bottom w:val="none" w:sz="0" w:space="0" w:color="auto"/>
        <w:right w:val="none" w:sz="0" w:space="0" w:color="auto"/>
      </w:divBdr>
      <w:divsChild>
        <w:div w:id="331303695">
          <w:marLeft w:val="0"/>
          <w:marRight w:val="0"/>
          <w:marTop w:val="0"/>
          <w:marBottom w:val="225"/>
          <w:divBdr>
            <w:top w:val="none" w:sz="0" w:space="0" w:color="auto"/>
            <w:left w:val="none" w:sz="0" w:space="0" w:color="auto"/>
            <w:bottom w:val="none" w:sz="0" w:space="0" w:color="auto"/>
            <w:right w:val="none" w:sz="0" w:space="0" w:color="auto"/>
          </w:divBdr>
        </w:div>
      </w:divsChild>
    </w:div>
    <w:div w:id="504709802">
      <w:bodyDiv w:val="1"/>
      <w:marLeft w:val="0"/>
      <w:marRight w:val="0"/>
      <w:marTop w:val="0"/>
      <w:marBottom w:val="0"/>
      <w:divBdr>
        <w:top w:val="none" w:sz="0" w:space="0" w:color="auto"/>
        <w:left w:val="none" w:sz="0" w:space="0" w:color="auto"/>
        <w:bottom w:val="none" w:sz="0" w:space="0" w:color="auto"/>
        <w:right w:val="none" w:sz="0" w:space="0" w:color="auto"/>
      </w:divBdr>
      <w:divsChild>
        <w:div w:id="125394564">
          <w:marLeft w:val="0"/>
          <w:marRight w:val="0"/>
          <w:marTop w:val="0"/>
          <w:marBottom w:val="225"/>
          <w:divBdr>
            <w:top w:val="none" w:sz="0" w:space="0" w:color="auto"/>
            <w:left w:val="none" w:sz="0" w:space="0" w:color="auto"/>
            <w:bottom w:val="none" w:sz="0" w:space="0" w:color="auto"/>
            <w:right w:val="none" w:sz="0" w:space="0" w:color="auto"/>
          </w:divBdr>
        </w:div>
      </w:divsChild>
    </w:div>
    <w:div w:id="507912998">
      <w:bodyDiv w:val="1"/>
      <w:marLeft w:val="0"/>
      <w:marRight w:val="0"/>
      <w:marTop w:val="0"/>
      <w:marBottom w:val="0"/>
      <w:divBdr>
        <w:top w:val="none" w:sz="0" w:space="0" w:color="auto"/>
        <w:left w:val="none" w:sz="0" w:space="0" w:color="auto"/>
        <w:bottom w:val="none" w:sz="0" w:space="0" w:color="auto"/>
        <w:right w:val="none" w:sz="0" w:space="0" w:color="auto"/>
      </w:divBdr>
      <w:divsChild>
        <w:div w:id="953557519">
          <w:marLeft w:val="0"/>
          <w:marRight w:val="0"/>
          <w:marTop w:val="0"/>
          <w:marBottom w:val="225"/>
          <w:divBdr>
            <w:top w:val="none" w:sz="0" w:space="0" w:color="auto"/>
            <w:left w:val="none" w:sz="0" w:space="0" w:color="auto"/>
            <w:bottom w:val="none" w:sz="0" w:space="0" w:color="auto"/>
            <w:right w:val="none" w:sz="0" w:space="0" w:color="auto"/>
          </w:divBdr>
        </w:div>
      </w:divsChild>
    </w:div>
    <w:div w:id="508254230">
      <w:bodyDiv w:val="1"/>
      <w:marLeft w:val="0"/>
      <w:marRight w:val="0"/>
      <w:marTop w:val="0"/>
      <w:marBottom w:val="0"/>
      <w:divBdr>
        <w:top w:val="none" w:sz="0" w:space="0" w:color="auto"/>
        <w:left w:val="none" w:sz="0" w:space="0" w:color="auto"/>
        <w:bottom w:val="none" w:sz="0" w:space="0" w:color="auto"/>
        <w:right w:val="none" w:sz="0" w:space="0" w:color="auto"/>
      </w:divBdr>
      <w:divsChild>
        <w:div w:id="2013559595">
          <w:marLeft w:val="0"/>
          <w:marRight w:val="0"/>
          <w:marTop w:val="0"/>
          <w:marBottom w:val="225"/>
          <w:divBdr>
            <w:top w:val="none" w:sz="0" w:space="0" w:color="auto"/>
            <w:left w:val="none" w:sz="0" w:space="0" w:color="auto"/>
            <w:bottom w:val="none" w:sz="0" w:space="0" w:color="auto"/>
            <w:right w:val="none" w:sz="0" w:space="0" w:color="auto"/>
          </w:divBdr>
        </w:div>
      </w:divsChild>
    </w:div>
    <w:div w:id="508368163">
      <w:bodyDiv w:val="1"/>
      <w:marLeft w:val="0"/>
      <w:marRight w:val="0"/>
      <w:marTop w:val="0"/>
      <w:marBottom w:val="0"/>
      <w:divBdr>
        <w:top w:val="none" w:sz="0" w:space="0" w:color="auto"/>
        <w:left w:val="none" w:sz="0" w:space="0" w:color="auto"/>
        <w:bottom w:val="none" w:sz="0" w:space="0" w:color="auto"/>
        <w:right w:val="none" w:sz="0" w:space="0" w:color="auto"/>
      </w:divBdr>
      <w:divsChild>
        <w:div w:id="952905395">
          <w:marLeft w:val="0"/>
          <w:marRight w:val="0"/>
          <w:marTop w:val="0"/>
          <w:marBottom w:val="225"/>
          <w:divBdr>
            <w:top w:val="none" w:sz="0" w:space="0" w:color="auto"/>
            <w:left w:val="none" w:sz="0" w:space="0" w:color="auto"/>
            <w:bottom w:val="none" w:sz="0" w:space="0" w:color="auto"/>
            <w:right w:val="none" w:sz="0" w:space="0" w:color="auto"/>
          </w:divBdr>
        </w:div>
      </w:divsChild>
    </w:div>
    <w:div w:id="531306342">
      <w:bodyDiv w:val="1"/>
      <w:marLeft w:val="0"/>
      <w:marRight w:val="0"/>
      <w:marTop w:val="0"/>
      <w:marBottom w:val="0"/>
      <w:divBdr>
        <w:top w:val="none" w:sz="0" w:space="0" w:color="auto"/>
        <w:left w:val="none" w:sz="0" w:space="0" w:color="auto"/>
        <w:bottom w:val="none" w:sz="0" w:space="0" w:color="auto"/>
        <w:right w:val="none" w:sz="0" w:space="0" w:color="auto"/>
      </w:divBdr>
      <w:divsChild>
        <w:div w:id="82991745">
          <w:marLeft w:val="0"/>
          <w:marRight w:val="0"/>
          <w:marTop w:val="0"/>
          <w:marBottom w:val="225"/>
          <w:divBdr>
            <w:top w:val="none" w:sz="0" w:space="0" w:color="auto"/>
            <w:left w:val="none" w:sz="0" w:space="0" w:color="auto"/>
            <w:bottom w:val="none" w:sz="0" w:space="0" w:color="auto"/>
            <w:right w:val="none" w:sz="0" w:space="0" w:color="auto"/>
          </w:divBdr>
        </w:div>
      </w:divsChild>
    </w:div>
    <w:div w:id="535124245">
      <w:bodyDiv w:val="1"/>
      <w:marLeft w:val="0"/>
      <w:marRight w:val="0"/>
      <w:marTop w:val="0"/>
      <w:marBottom w:val="0"/>
      <w:divBdr>
        <w:top w:val="none" w:sz="0" w:space="0" w:color="auto"/>
        <w:left w:val="none" w:sz="0" w:space="0" w:color="auto"/>
        <w:bottom w:val="none" w:sz="0" w:space="0" w:color="auto"/>
        <w:right w:val="none" w:sz="0" w:space="0" w:color="auto"/>
      </w:divBdr>
      <w:divsChild>
        <w:div w:id="532616370">
          <w:marLeft w:val="0"/>
          <w:marRight w:val="0"/>
          <w:marTop w:val="0"/>
          <w:marBottom w:val="225"/>
          <w:divBdr>
            <w:top w:val="none" w:sz="0" w:space="0" w:color="auto"/>
            <w:left w:val="none" w:sz="0" w:space="0" w:color="auto"/>
            <w:bottom w:val="none" w:sz="0" w:space="0" w:color="auto"/>
            <w:right w:val="none" w:sz="0" w:space="0" w:color="auto"/>
          </w:divBdr>
        </w:div>
      </w:divsChild>
    </w:div>
    <w:div w:id="537163250">
      <w:bodyDiv w:val="1"/>
      <w:marLeft w:val="0"/>
      <w:marRight w:val="0"/>
      <w:marTop w:val="0"/>
      <w:marBottom w:val="0"/>
      <w:divBdr>
        <w:top w:val="none" w:sz="0" w:space="0" w:color="auto"/>
        <w:left w:val="none" w:sz="0" w:space="0" w:color="auto"/>
        <w:bottom w:val="none" w:sz="0" w:space="0" w:color="auto"/>
        <w:right w:val="none" w:sz="0" w:space="0" w:color="auto"/>
      </w:divBdr>
      <w:divsChild>
        <w:div w:id="970940584">
          <w:marLeft w:val="0"/>
          <w:marRight w:val="0"/>
          <w:marTop w:val="0"/>
          <w:marBottom w:val="225"/>
          <w:divBdr>
            <w:top w:val="none" w:sz="0" w:space="0" w:color="auto"/>
            <w:left w:val="none" w:sz="0" w:space="0" w:color="auto"/>
            <w:bottom w:val="none" w:sz="0" w:space="0" w:color="auto"/>
            <w:right w:val="none" w:sz="0" w:space="0" w:color="auto"/>
          </w:divBdr>
        </w:div>
      </w:divsChild>
    </w:div>
    <w:div w:id="547227742">
      <w:bodyDiv w:val="1"/>
      <w:marLeft w:val="0"/>
      <w:marRight w:val="0"/>
      <w:marTop w:val="0"/>
      <w:marBottom w:val="0"/>
      <w:divBdr>
        <w:top w:val="none" w:sz="0" w:space="0" w:color="auto"/>
        <w:left w:val="none" w:sz="0" w:space="0" w:color="auto"/>
        <w:bottom w:val="none" w:sz="0" w:space="0" w:color="auto"/>
        <w:right w:val="none" w:sz="0" w:space="0" w:color="auto"/>
      </w:divBdr>
      <w:divsChild>
        <w:div w:id="1064262009">
          <w:marLeft w:val="0"/>
          <w:marRight w:val="0"/>
          <w:marTop w:val="0"/>
          <w:marBottom w:val="225"/>
          <w:divBdr>
            <w:top w:val="none" w:sz="0" w:space="0" w:color="auto"/>
            <w:left w:val="none" w:sz="0" w:space="0" w:color="auto"/>
            <w:bottom w:val="none" w:sz="0" w:space="0" w:color="auto"/>
            <w:right w:val="none" w:sz="0" w:space="0" w:color="auto"/>
          </w:divBdr>
        </w:div>
      </w:divsChild>
    </w:div>
    <w:div w:id="561214738">
      <w:bodyDiv w:val="1"/>
      <w:marLeft w:val="0"/>
      <w:marRight w:val="0"/>
      <w:marTop w:val="0"/>
      <w:marBottom w:val="0"/>
      <w:divBdr>
        <w:top w:val="none" w:sz="0" w:space="0" w:color="auto"/>
        <w:left w:val="none" w:sz="0" w:space="0" w:color="auto"/>
        <w:bottom w:val="none" w:sz="0" w:space="0" w:color="auto"/>
        <w:right w:val="none" w:sz="0" w:space="0" w:color="auto"/>
      </w:divBdr>
      <w:divsChild>
        <w:div w:id="1885018878">
          <w:marLeft w:val="0"/>
          <w:marRight w:val="0"/>
          <w:marTop w:val="0"/>
          <w:marBottom w:val="225"/>
          <w:divBdr>
            <w:top w:val="none" w:sz="0" w:space="0" w:color="auto"/>
            <w:left w:val="none" w:sz="0" w:space="0" w:color="auto"/>
            <w:bottom w:val="none" w:sz="0" w:space="0" w:color="auto"/>
            <w:right w:val="none" w:sz="0" w:space="0" w:color="auto"/>
          </w:divBdr>
        </w:div>
      </w:divsChild>
    </w:div>
    <w:div w:id="615529377">
      <w:bodyDiv w:val="1"/>
      <w:marLeft w:val="0"/>
      <w:marRight w:val="0"/>
      <w:marTop w:val="0"/>
      <w:marBottom w:val="0"/>
      <w:divBdr>
        <w:top w:val="none" w:sz="0" w:space="0" w:color="auto"/>
        <w:left w:val="none" w:sz="0" w:space="0" w:color="auto"/>
        <w:bottom w:val="none" w:sz="0" w:space="0" w:color="auto"/>
        <w:right w:val="none" w:sz="0" w:space="0" w:color="auto"/>
      </w:divBdr>
      <w:divsChild>
        <w:div w:id="1622107010">
          <w:marLeft w:val="0"/>
          <w:marRight w:val="0"/>
          <w:marTop w:val="0"/>
          <w:marBottom w:val="225"/>
          <w:divBdr>
            <w:top w:val="none" w:sz="0" w:space="0" w:color="auto"/>
            <w:left w:val="none" w:sz="0" w:space="0" w:color="auto"/>
            <w:bottom w:val="none" w:sz="0" w:space="0" w:color="auto"/>
            <w:right w:val="none" w:sz="0" w:space="0" w:color="auto"/>
          </w:divBdr>
        </w:div>
      </w:divsChild>
    </w:div>
    <w:div w:id="625426188">
      <w:bodyDiv w:val="1"/>
      <w:marLeft w:val="0"/>
      <w:marRight w:val="0"/>
      <w:marTop w:val="0"/>
      <w:marBottom w:val="0"/>
      <w:divBdr>
        <w:top w:val="none" w:sz="0" w:space="0" w:color="auto"/>
        <w:left w:val="none" w:sz="0" w:space="0" w:color="auto"/>
        <w:bottom w:val="none" w:sz="0" w:space="0" w:color="auto"/>
        <w:right w:val="none" w:sz="0" w:space="0" w:color="auto"/>
      </w:divBdr>
      <w:divsChild>
        <w:div w:id="758990650">
          <w:marLeft w:val="0"/>
          <w:marRight w:val="0"/>
          <w:marTop w:val="0"/>
          <w:marBottom w:val="225"/>
          <w:divBdr>
            <w:top w:val="none" w:sz="0" w:space="0" w:color="auto"/>
            <w:left w:val="none" w:sz="0" w:space="0" w:color="auto"/>
            <w:bottom w:val="none" w:sz="0" w:space="0" w:color="auto"/>
            <w:right w:val="none" w:sz="0" w:space="0" w:color="auto"/>
          </w:divBdr>
        </w:div>
      </w:divsChild>
    </w:div>
    <w:div w:id="635064767">
      <w:bodyDiv w:val="1"/>
      <w:marLeft w:val="0"/>
      <w:marRight w:val="0"/>
      <w:marTop w:val="0"/>
      <w:marBottom w:val="0"/>
      <w:divBdr>
        <w:top w:val="none" w:sz="0" w:space="0" w:color="auto"/>
        <w:left w:val="none" w:sz="0" w:space="0" w:color="auto"/>
        <w:bottom w:val="none" w:sz="0" w:space="0" w:color="auto"/>
        <w:right w:val="none" w:sz="0" w:space="0" w:color="auto"/>
      </w:divBdr>
      <w:divsChild>
        <w:div w:id="773286207">
          <w:marLeft w:val="0"/>
          <w:marRight w:val="0"/>
          <w:marTop w:val="0"/>
          <w:marBottom w:val="225"/>
          <w:divBdr>
            <w:top w:val="none" w:sz="0" w:space="0" w:color="auto"/>
            <w:left w:val="none" w:sz="0" w:space="0" w:color="auto"/>
            <w:bottom w:val="none" w:sz="0" w:space="0" w:color="auto"/>
            <w:right w:val="none" w:sz="0" w:space="0" w:color="auto"/>
          </w:divBdr>
        </w:div>
      </w:divsChild>
    </w:div>
    <w:div w:id="649601050">
      <w:bodyDiv w:val="1"/>
      <w:marLeft w:val="0"/>
      <w:marRight w:val="0"/>
      <w:marTop w:val="0"/>
      <w:marBottom w:val="0"/>
      <w:divBdr>
        <w:top w:val="none" w:sz="0" w:space="0" w:color="auto"/>
        <w:left w:val="none" w:sz="0" w:space="0" w:color="auto"/>
        <w:bottom w:val="none" w:sz="0" w:space="0" w:color="auto"/>
        <w:right w:val="none" w:sz="0" w:space="0" w:color="auto"/>
      </w:divBdr>
      <w:divsChild>
        <w:div w:id="156649942">
          <w:marLeft w:val="0"/>
          <w:marRight w:val="0"/>
          <w:marTop w:val="0"/>
          <w:marBottom w:val="225"/>
          <w:divBdr>
            <w:top w:val="none" w:sz="0" w:space="0" w:color="auto"/>
            <w:left w:val="none" w:sz="0" w:space="0" w:color="auto"/>
            <w:bottom w:val="none" w:sz="0" w:space="0" w:color="auto"/>
            <w:right w:val="none" w:sz="0" w:space="0" w:color="auto"/>
          </w:divBdr>
        </w:div>
      </w:divsChild>
    </w:div>
    <w:div w:id="743918446">
      <w:bodyDiv w:val="1"/>
      <w:marLeft w:val="0"/>
      <w:marRight w:val="0"/>
      <w:marTop w:val="0"/>
      <w:marBottom w:val="0"/>
      <w:divBdr>
        <w:top w:val="none" w:sz="0" w:space="0" w:color="auto"/>
        <w:left w:val="none" w:sz="0" w:space="0" w:color="auto"/>
        <w:bottom w:val="none" w:sz="0" w:space="0" w:color="auto"/>
        <w:right w:val="none" w:sz="0" w:space="0" w:color="auto"/>
      </w:divBdr>
      <w:divsChild>
        <w:div w:id="302085424">
          <w:marLeft w:val="0"/>
          <w:marRight w:val="0"/>
          <w:marTop w:val="0"/>
          <w:marBottom w:val="225"/>
          <w:divBdr>
            <w:top w:val="none" w:sz="0" w:space="0" w:color="auto"/>
            <w:left w:val="none" w:sz="0" w:space="0" w:color="auto"/>
            <w:bottom w:val="none" w:sz="0" w:space="0" w:color="auto"/>
            <w:right w:val="none" w:sz="0" w:space="0" w:color="auto"/>
          </w:divBdr>
        </w:div>
      </w:divsChild>
    </w:div>
    <w:div w:id="755781683">
      <w:bodyDiv w:val="1"/>
      <w:marLeft w:val="0"/>
      <w:marRight w:val="0"/>
      <w:marTop w:val="0"/>
      <w:marBottom w:val="0"/>
      <w:divBdr>
        <w:top w:val="none" w:sz="0" w:space="0" w:color="auto"/>
        <w:left w:val="none" w:sz="0" w:space="0" w:color="auto"/>
        <w:bottom w:val="none" w:sz="0" w:space="0" w:color="auto"/>
        <w:right w:val="none" w:sz="0" w:space="0" w:color="auto"/>
      </w:divBdr>
      <w:divsChild>
        <w:div w:id="34549634">
          <w:marLeft w:val="0"/>
          <w:marRight w:val="0"/>
          <w:marTop w:val="0"/>
          <w:marBottom w:val="225"/>
          <w:divBdr>
            <w:top w:val="none" w:sz="0" w:space="0" w:color="auto"/>
            <w:left w:val="none" w:sz="0" w:space="0" w:color="auto"/>
            <w:bottom w:val="none" w:sz="0" w:space="0" w:color="auto"/>
            <w:right w:val="none" w:sz="0" w:space="0" w:color="auto"/>
          </w:divBdr>
        </w:div>
      </w:divsChild>
    </w:div>
    <w:div w:id="756095380">
      <w:bodyDiv w:val="1"/>
      <w:marLeft w:val="0"/>
      <w:marRight w:val="0"/>
      <w:marTop w:val="0"/>
      <w:marBottom w:val="0"/>
      <w:divBdr>
        <w:top w:val="none" w:sz="0" w:space="0" w:color="auto"/>
        <w:left w:val="none" w:sz="0" w:space="0" w:color="auto"/>
        <w:bottom w:val="none" w:sz="0" w:space="0" w:color="auto"/>
        <w:right w:val="none" w:sz="0" w:space="0" w:color="auto"/>
      </w:divBdr>
      <w:divsChild>
        <w:div w:id="1900241504">
          <w:marLeft w:val="0"/>
          <w:marRight w:val="0"/>
          <w:marTop w:val="0"/>
          <w:marBottom w:val="225"/>
          <w:divBdr>
            <w:top w:val="none" w:sz="0" w:space="0" w:color="auto"/>
            <w:left w:val="none" w:sz="0" w:space="0" w:color="auto"/>
            <w:bottom w:val="none" w:sz="0" w:space="0" w:color="auto"/>
            <w:right w:val="none" w:sz="0" w:space="0" w:color="auto"/>
          </w:divBdr>
        </w:div>
      </w:divsChild>
    </w:div>
    <w:div w:id="761532805">
      <w:bodyDiv w:val="1"/>
      <w:marLeft w:val="0"/>
      <w:marRight w:val="0"/>
      <w:marTop w:val="0"/>
      <w:marBottom w:val="0"/>
      <w:divBdr>
        <w:top w:val="none" w:sz="0" w:space="0" w:color="auto"/>
        <w:left w:val="none" w:sz="0" w:space="0" w:color="auto"/>
        <w:bottom w:val="none" w:sz="0" w:space="0" w:color="auto"/>
        <w:right w:val="none" w:sz="0" w:space="0" w:color="auto"/>
      </w:divBdr>
      <w:divsChild>
        <w:div w:id="1618565908">
          <w:marLeft w:val="0"/>
          <w:marRight w:val="0"/>
          <w:marTop w:val="0"/>
          <w:marBottom w:val="225"/>
          <w:divBdr>
            <w:top w:val="none" w:sz="0" w:space="0" w:color="auto"/>
            <w:left w:val="none" w:sz="0" w:space="0" w:color="auto"/>
            <w:bottom w:val="none" w:sz="0" w:space="0" w:color="auto"/>
            <w:right w:val="none" w:sz="0" w:space="0" w:color="auto"/>
          </w:divBdr>
        </w:div>
      </w:divsChild>
    </w:div>
    <w:div w:id="762452127">
      <w:bodyDiv w:val="1"/>
      <w:marLeft w:val="0"/>
      <w:marRight w:val="0"/>
      <w:marTop w:val="0"/>
      <w:marBottom w:val="0"/>
      <w:divBdr>
        <w:top w:val="none" w:sz="0" w:space="0" w:color="auto"/>
        <w:left w:val="none" w:sz="0" w:space="0" w:color="auto"/>
        <w:bottom w:val="none" w:sz="0" w:space="0" w:color="auto"/>
        <w:right w:val="none" w:sz="0" w:space="0" w:color="auto"/>
      </w:divBdr>
      <w:divsChild>
        <w:div w:id="729113424">
          <w:marLeft w:val="0"/>
          <w:marRight w:val="0"/>
          <w:marTop w:val="0"/>
          <w:marBottom w:val="225"/>
          <w:divBdr>
            <w:top w:val="none" w:sz="0" w:space="0" w:color="auto"/>
            <w:left w:val="none" w:sz="0" w:space="0" w:color="auto"/>
            <w:bottom w:val="none" w:sz="0" w:space="0" w:color="auto"/>
            <w:right w:val="none" w:sz="0" w:space="0" w:color="auto"/>
          </w:divBdr>
        </w:div>
      </w:divsChild>
    </w:div>
    <w:div w:id="786394272">
      <w:bodyDiv w:val="1"/>
      <w:marLeft w:val="0"/>
      <w:marRight w:val="0"/>
      <w:marTop w:val="0"/>
      <w:marBottom w:val="0"/>
      <w:divBdr>
        <w:top w:val="none" w:sz="0" w:space="0" w:color="auto"/>
        <w:left w:val="none" w:sz="0" w:space="0" w:color="auto"/>
        <w:bottom w:val="none" w:sz="0" w:space="0" w:color="auto"/>
        <w:right w:val="none" w:sz="0" w:space="0" w:color="auto"/>
      </w:divBdr>
      <w:divsChild>
        <w:div w:id="407459657">
          <w:marLeft w:val="0"/>
          <w:marRight w:val="0"/>
          <w:marTop w:val="0"/>
          <w:marBottom w:val="225"/>
          <w:divBdr>
            <w:top w:val="none" w:sz="0" w:space="0" w:color="auto"/>
            <w:left w:val="none" w:sz="0" w:space="0" w:color="auto"/>
            <w:bottom w:val="none" w:sz="0" w:space="0" w:color="auto"/>
            <w:right w:val="none" w:sz="0" w:space="0" w:color="auto"/>
          </w:divBdr>
        </w:div>
      </w:divsChild>
    </w:div>
    <w:div w:id="828443303">
      <w:bodyDiv w:val="1"/>
      <w:marLeft w:val="0"/>
      <w:marRight w:val="0"/>
      <w:marTop w:val="0"/>
      <w:marBottom w:val="0"/>
      <w:divBdr>
        <w:top w:val="none" w:sz="0" w:space="0" w:color="auto"/>
        <w:left w:val="none" w:sz="0" w:space="0" w:color="auto"/>
        <w:bottom w:val="none" w:sz="0" w:space="0" w:color="auto"/>
        <w:right w:val="none" w:sz="0" w:space="0" w:color="auto"/>
      </w:divBdr>
      <w:divsChild>
        <w:div w:id="1670250761">
          <w:marLeft w:val="0"/>
          <w:marRight w:val="0"/>
          <w:marTop w:val="0"/>
          <w:marBottom w:val="225"/>
          <w:divBdr>
            <w:top w:val="none" w:sz="0" w:space="0" w:color="auto"/>
            <w:left w:val="none" w:sz="0" w:space="0" w:color="auto"/>
            <w:bottom w:val="none" w:sz="0" w:space="0" w:color="auto"/>
            <w:right w:val="none" w:sz="0" w:space="0" w:color="auto"/>
          </w:divBdr>
        </w:div>
      </w:divsChild>
    </w:div>
    <w:div w:id="831063118">
      <w:bodyDiv w:val="1"/>
      <w:marLeft w:val="0"/>
      <w:marRight w:val="0"/>
      <w:marTop w:val="0"/>
      <w:marBottom w:val="0"/>
      <w:divBdr>
        <w:top w:val="none" w:sz="0" w:space="0" w:color="auto"/>
        <w:left w:val="none" w:sz="0" w:space="0" w:color="auto"/>
        <w:bottom w:val="none" w:sz="0" w:space="0" w:color="auto"/>
        <w:right w:val="none" w:sz="0" w:space="0" w:color="auto"/>
      </w:divBdr>
      <w:divsChild>
        <w:div w:id="854080828">
          <w:marLeft w:val="0"/>
          <w:marRight w:val="0"/>
          <w:marTop w:val="0"/>
          <w:marBottom w:val="225"/>
          <w:divBdr>
            <w:top w:val="none" w:sz="0" w:space="0" w:color="auto"/>
            <w:left w:val="none" w:sz="0" w:space="0" w:color="auto"/>
            <w:bottom w:val="none" w:sz="0" w:space="0" w:color="auto"/>
            <w:right w:val="none" w:sz="0" w:space="0" w:color="auto"/>
          </w:divBdr>
        </w:div>
      </w:divsChild>
    </w:div>
    <w:div w:id="837119518">
      <w:bodyDiv w:val="1"/>
      <w:marLeft w:val="0"/>
      <w:marRight w:val="0"/>
      <w:marTop w:val="0"/>
      <w:marBottom w:val="0"/>
      <w:divBdr>
        <w:top w:val="none" w:sz="0" w:space="0" w:color="auto"/>
        <w:left w:val="none" w:sz="0" w:space="0" w:color="auto"/>
        <w:bottom w:val="none" w:sz="0" w:space="0" w:color="auto"/>
        <w:right w:val="none" w:sz="0" w:space="0" w:color="auto"/>
      </w:divBdr>
      <w:divsChild>
        <w:div w:id="463423104">
          <w:marLeft w:val="0"/>
          <w:marRight w:val="0"/>
          <w:marTop w:val="0"/>
          <w:marBottom w:val="225"/>
          <w:divBdr>
            <w:top w:val="none" w:sz="0" w:space="0" w:color="auto"/>
            <w:left w:val="none" w:sz="0" w:space="0" w:color="auto"/>
            <w:bottom w:val="none" w:sz="0" w:space="0" w:color="auto"/>
            <w:right w:val="none" w:sz="0" w:space="0" w:color="auto"/>
          </w:divBdr>
        </w:div>
      </w:divsChild>
    </w:div>
    <w:div w:id="842356933">
      <w:bodyDiv w:val="1"/>
      <w:marLeft w:val="0"/>
      <w:marRight w:val="0"/>
      <w:marTop w:val="0"/>
      <w:marBottom w:val="0"/>
      <w:divBdr>
        <w:top w:val="none" w:sz="0" w:space="0" w:color="auto"/>
        <w:left w:val="none" w:sz="0" w:space="0" w:color="auto"/>
        <w:bottom w:val="none" w:sz="0" w:space="0" w:color="auto"/>
        <w:right w:val="none" w:sz="0" w:space="0" w:color="auto"/>
      </w:divBdr>
      <w:divsChild>
        <w:div w:id="1510019768">
          <w:marLeft w:val="0"/>
          <w:marRight w:val="0"/>
          <w:marTop w:val="0"/>
          <w:marBottom w:val="225"/>
          <w:divBdr>
            <w:top w:val="none" w:sz="0" w:space="0" w:color="auto"/>
            <w:left w:val="none" w:sz="0" w:space="0" w:color="auto"/>
            <w:bottom w:val="none" w:sz="0" w:space="0" w:color="auto"/>
            <w:right w:val="none" w:sz="0" w:space="0" w:color="auto"/>
          </w:divBdr>
        </w:div>
      </w:divsChild>
    </w:div>
    <w:div w:id="848837032">
      <w:bodyDiv w:val="1"/>
      <w:marLeft w:val="0"/>
      <w:marRight w:val="0"/>
      <w:marTop w:val="0"/>
      <w:marBottom w:val="0"/>
      <w:divBdr>
        <w:top w:val="none" w:sz="0" w:space="0" w:color="auto"/>
        <w:left w:val="none" w:sz="0" w:space="0" w:color="auto"/>
        <w:bottom w:val="none" w:sz="0" w:space="0" w:color="auto"/>
        <w:right w:val="none" w:sz="0" w:space="0" w:color="auto"/>
      </w:divBdr>
      <w:divsChild>
        <w:div w:id="1643146689">
          <w:marLeft w:val="0"/>
          <w:marRight w:val="0"/>
          <w:marTop w:val="0"/>
          <w:marBottom w:val="225"/>
          <w:divBdr>
            <w:top w:val="none" w:sz="0" w:space="0" w:color="auto"/>
            <w:left w:val="none" w:sz="0" w:space="0" w:color="auto"/>
            <w:bottom w:val="none" w:sz="0" w:space="0" w:color="auto"/>
            <w:right w:val="none" w:sz="0" w:space="0" w:color="auto"/>
          </w:divBdr>
        </w:div>
      </w:divsChild>
    </w:div>
    <w:div w:id="877551956">
      <w:bodyDiv w:val="1"/>
      <w:marLeft w:val="0"/>
      <w:marRight w:val="0"/>
      <w:marTop w:val="0"/>
      <w:marBottom w:val="0"/>
      <w:divBdr>
        <w:top w:val="none" w:sz="0" w:space="0" w:color="auto"/>
        <w:left w:val="none" w:sz="0" w:space="0" w:color="auto"/>
        <w:bottom w:val="none" w:sz="0" w:space="0" w:color="auto"/>
        <w:right w:val="none" w:sz="0" w:space="0" w:color="auto"/>
      </w:divBdr>
      <w:divsChild>
        <w:div w:id="570044500">
          <w:marLeft w:val="0"/>
          <w:marRight w:val="0"/>
          <w:marTop w:val="0"/>
          <w:marBottom w:val="225"/>
          <w:divBdr>
            <w:top w:val="none" w:sz="0" w:space="0" w:color="auto"/>
            <w:left w:val="none" w:sz="0" w:space="0" w:color="auto"/>
            <w:bottom w:val="none" w:sz="0" w:space="0" w:color="auto"/>
            <w:right w:val="none" w:sz="0" w:space="0" w:color="auto"/>
          </w:divBdr>
        </w:div>
      </w:divsChild>
    </w:div>
    <w:div w:id="917053572">
      <w:bodyDiv w:val="1"/>
      <w:marLeft w:val="0"/>
      <w:marRight w:val="0"/>
      <w:marTop w:val="0"/>
      <w:marBottom w:val="0"/>
      <w:divBdr>
        <w:top w:val="none" w:sz="0" w:space="0" w:color="auto"/>
        <w:left w:val="none" w:sz="0" w:space="0" w:color="auto"/>
        <w:bottom w:val="none" w:sz="0" w:space="0" w:color="auto"/>
        <w:right w:val="none" w:sz="0" w:space="0" w:color="auto"/>
      </w:divBdr>
      <w:divsChild>
        <w:div w:id="2019231430">
          <w:marLeft w:val="0"/>
          <w:marRight w:val="0"/>
          <w:marTop w:val="0"/>
          <w:marBottom w:val="225"/>
          <w:divBdr>
            <w:top w:val="none" w:sz="0" w:space="0" w:color="auto"/>
            <w:left w:val="none" w:sz="0" w:space="0" w:color="auto"/>
            <w:bottom w:val="none" w:sz="0" w:space="0" w:color="auto"/>
            <w:right w:val="none" w:sz="0" w:space="0" w:color="auto"/>
          </w:divBdr>
        </w:div>
      </w:divsChild>
    </w:div>
    <w:div w:id="921066669">
      <w:bodyDiv w:val="1"/>
      <w:marLeft w:val="0"/>
      <w:marRight w:val="0"/>
      <w:marTop w:val="0"/>
      <w:marBottom w:val="0"/>
      <w:divBdr>
        <w:top w:val="none" w:sz="0" w:space="0" w:color="auto"/>
        <w:left w:val="none" w:sz="0" w:space="0" w:color="auto"/>
        <w:bottom w:val="none" w:sz="0" w:space="0" w:color="auto"/>
        <w:right w:val="none" w:sz="0" w:space="0" w:color="auto"/>
      </w:divBdr>
      <w:divsChild>
        <w:div w:id="1670401121">
          <w:marLeft w:val="0"/>
          <w:marRight w:val="0"/>
          <w:marTop w:val="0"/>
          <w:marBottom w:val="225"/>
          <w:divBdr>
            <w:top w:val="none" w:sz="0" w:space="0" w:color="auto"/>
            <w:left w:val="none" w:sz="0" w:space="0" w:color="auto"/>
            <w:bottom w:val="none" w:sz="0" w:space="0" w:color="auto"/>
            <w:right w:val="none" w:sz="0" w:space="0" w:color="auto"/>
          </w:divBdr>
        </w:div>
      </w:divsChild>
    </w:div>
    <w:div w:id="936904815">
      <w:bodyDiv w:val="1"/>
      <w:marLeft w:val="0"/>
      <w:marRight w:val="0"/>
      <w:marTop w:val="0"/>
      <w:marBottom w:val="0"/>
      <w:divBdr>
        <w:top w:val="none" w:sz="0" w:space="0" w:color="auto"/>
        <w:left w:val="none" w:sz="0" w:space="0" w:color="auto"/>
        <w:bottom w:val="none" w:sz="0" w:space="0" w:color="auto"/>
        <w:right w:val="none" w:sz="0" w:space="0" w:color="auto"/>
      </w:divBdr>
      <w:divsChild>
        <w:div w:id="1666085420">
          <w:marLeft w:val="0"/>
          <w:marRight w:val="0"/>
          <w:marTop w:val="0"/>
          <w:marBottom w:val="225"/>
          <w:divBdr>
            <w:top w:val="none" w:sz="0" w:space="0" w:color="auto"/>
            <w:left w:val="none" w:sz="0" w:space="0" w:color="auto"/>
            <w:bottom w:val="none" w:sz="0" w:space="0" w:color="auto"/>
            <w:right w:val="none" w:sz="0" w:space="0" w:color="auto"/>
          </w:divBdr>
        </w:div>
      </w:divsChild>
    </w:div>
    <w:div w:id="958757946">
      <w:bodyDiv w:val="1"/>
      <w:marLeft w:val="0"/>
      <w:marRight w:val="0"/>
      <w:marTop w:val="0"/>
      <w:marBottom w:val="0"/>
      <w:divBdr>
        <w:top w:val="none" w:sz="0" w:space="0" w:color="auto"/>
        <w:left w:val="none" w:sz="0" w:space="0" w:color="auto"/>
        <w:bottom w:val="none" w:sz="0" w:space="0" w:color="auto"/>
        <w:right w:val="none" w:sz="0" w:space="0" w:color="auto"/>
      </w:divBdr>
      <w:divsChild>
        <w:div w:id="1545631687">
          <w:marLeft w:val="0"/>
          <w:marRight w:val="0"/>
          <w:marTop w:val="0"/>
          <w:marBottom w:val="225"/>
          <w:divBdr>
            <w:top w:val="none" w:sz="0" w:space="0" w:color="auto"/>
            <w:left w:val="none" w:sz="0" w:space="0" w:color="auto"/>
            <w:bottom w:val="none" w:sz="0" w:space="0" w:color="auto"/>
            <w:right w:val="none" w:sz="0" w:space="0" w:color="auto"/>
          </w:divBdr>
        </w:div>
      </w:divsChild>
    </w:div>
    <w:div w:id="961112710">
      <w:bodyDiv w:val="1"/>
      <w:marLeft w:val="0"/>
      <w:marRight w:val="0"/>
      <w:marTop w:val="0"/>
      <w:marBottom w:val="0"/>
      <w:divBdr>
        <w:top w:val="none" w:sz="0" w:space="0" w:color="auto"/>
        <w:left w:val="none" w:sz="0" w:space="0" w:color="auto"/>
        <w:bottom w:val="none" w:sz="0" w:space="0" w:color="auto"/>
        <w:right w:val="none" w:sz="0" w:space="0" w:color="auto"/>
      </w:divBdr>
      <w:divsChild>
        <w:div w:id="642348388">
          <w:marLeft w:val="0"/>
          <w:marRight w:val="0"/>
          <w:marTop w:val="0"/>
          <w:marBottom w:val="225"/>
          <w:divBdr>
            <w:top w:val="none" w:sz="0" w:space="0" w:color="auto"/>
            <w:left w:val="none" w:sz="0" w:space="0" w:color="auto"/>
            <w:bottom w:val="none" w:sz="0" w:space="0" w:color="auto"/>
            <w:right w:val="none" w:sz="0" w:space="0" w:color="auto"/>
          </w:divBdr>
        </w:div>
      </w:divsChild>
    </w:div>
    <w:div w:id="961495839">
      <w:bodyDiv w:val="1"/>
      <w:marLeft w:val="0"/>
      <w:marRight w:val="0"/>
      <w:marTop w:val="0"/>
      <w:marBottom w:val="0"/>
      <w:divBdr>
        <w:top w:val="none" w:sz="0" w:space="0" w:color="auto"/>
        <w:left w:val="none" w:sz="0" w:space="0" w:color="auto"/>
        <w:bottom w:val="none" w:sz="0" w:space="0" w:color="auto"/>
        <w:right w:val="none" w:sz="0" w:space="0" w:color="auto"/>
      </w:divBdr>
      <w:divsChild>
        <w:div w:id="471563167">
          <w:marLeft w:val="0"/>
          <w:marRight w:val="0"/>
          <w:marTop w:val="0"/>
          <w:marBottom w:val="225"/>
          <w:divBdr>
            <w:top w:val="none" w:sz="0" w:space="0" w:color="auto"/>
            <w:left w:val="none" w:sz="0" w:space="0" w:color="auto"/>
            <w:bottom w:val="none" w:sz="0" w:space="0" w:color="auto"/>
            <w:right w:val="none" w:sz="0" w:space="0" w:color="auto"/>
          </w:divBdr>
        </w:div>
      </w:divsChild>
    </w:div>
    <w:div w:id="971978103">
      <w:bodyDiv w:val="1"/>
      <w:marLeft w:val="0"/>
      <w:marRight w:val="0"/>
      <w:marTop w:val="0"/>
      <w:marBottom w:val="0"/>
      <w:divBdr>
        <w:top w:val="none" w:sz="0" w:space="0" w:color="auto"/>
        <w:left w:val="none" w:sz="0" w:space="0" w:color="auto"/>
        <w:bottom w:val="none" w:sz="0" w:space="0" w:color="auto"/>
        <w:right w:val="none" w:sz="0" w:space="0" w:color="auto"/>
      </w:divBdr>
      <w:divsChild>
        <w:div w:id="1996641224">
          <w:marLeft w:val="0"/>
          <w:marRight w:val="0"/>
          <w:marTop w:val="0"/>
          <w:marBottom w:val="225"/>
          <w:divBdr>
            <w:top w:val="none" w:sz="0" w:space="0" w:color="auto"/>
            <w:left w:val="none" w:sz="0" w:space="0" w:color="auto"/>
            <w:bottom w:val="none" w:sz="0" w:space="0" w:color="auto"/>
            <w:right w:val="none" w:sz="0" w:space="0" w:color="auto"/>
          </w:divBdr>
        </w:div>
      </w:divsChild>
    </w:div>
    <w:div w:id="977340916">
      <w:bodyDiv w:val="1"/>
      <w:marLeft w:val="0"/>
      <w:marRight w:val="0"/>
      <w:marTop w:val="0"/>
      <w:marBottom w:val="0"/>
      <w:divBdr>
        <w:top w:val="none" w:sz="0" w:space="0" w:color="auto"/>
        <w:left w:val="none" w:sz="0" w:space="0" w:color="auto"/>
        <w:bottom w:val="none" w:sz="0" w:space="0" w:color="auto"/>
        <w:right w:val="none" w:sz="0" w:space="0" w:color="auto"/>
      </w:divBdr>
      <w:divsChild>
        <w:div w:id="1277759892">
          <w:marLeft w:val="0"/>
          <w:marRight w:val="0"/>
          <w:marTop w:val="0"/>
          <w:marBottom w:val="225"/>
          <w:divBdr>
            <w:top w:val="none" w:sz="0" w:space="0" w:color="auto"/>
            <w:left w:val="none" w:sz="0" w:space="0" w:color="auto"/>
            <w:bottom w:val="none" w:sz="0" w:space="0" w:color="auto"/>
            <w:right w:val="none" w:sz="0" w:space="0" w:color="auto"/>
          </w:divBdr>
        </w:div>
      </w:divsChild>
    </w:div>
    <w:div w:id="1014113199">
      <w:bodyDiv w:val="1"/>
      <w:marLeft w:val="0"/>
      <w:marRight w:val="0"/>
      <w:marTop w:val="0"/>
      <w:marBottom w:val="0"/>
      <w:divBdr>
        <w:top w:val="none" w:sz="0" w:space="0" w:color="auto"/>
        <w:left w:val="none" w:sz="0" w:space="0" w:color="auto"/>
        <w:bottom w:val="none" w:sz="0" w:space="0" w:color="auto"/>
        <w:right w:val="none" w:sz="0" w:space="0" w:color="auto"/>
      </w:divBdr>
      <w:divsChild>
        <w:div w:id="1466698876">
          <w:marLeft w:val="0"/>
          <w:marRight w:val="0"/>
          <w:marTop w:val="0"/>
          <w:marBottom w:val="225"/>
          <w:divBdr>
            <w:top w:val="none" w:sz="0" w:space="0" w:color="auto"/>
            <w:left w:val="none" w:sz="0" w:space="0" w:color="auto"/>
            <w:bottom w:val="none" w:sz="0" w:space="0" w:color="auto"/>
            <w:right w:val="none" w:sz="0" w:space="0" w:color="auto"/>
          </w:divBdr>
        </w:div>
      </w:divsChild>
    </w:div>
    <w:div w:id="1020089814">
      <w:bodyDiv w:val="1"/>
      <w:marLeft w:val="0"/>
      <w:marRight w:val="0"/>
      <w:marTop w:val="0"/>
      <w:marBottom w:val="0"/>
      <w:divBdr>
        <w:top w:val="none" w:sz="0" w:space="0" w:color="auto"/>
        <w:left w:val="none" w:sz="0" w:space="0" w:color="auto"/>
        <w:bottom w:val="none" w:sz="0" w:space="0" w:color="auto"/>
        <w:right w:val="none" w:sz="0" w:space="0" w:color="auto"/>
      </w:divBdr>
      <w:divsChild>
        <w:div w:id="1091122001">
          <w:marLeft w:val="0"/>
          <w:marRight w:val="0"/>
          <w:marTop w:val="0"/>
          <w:marBottom w:val="225"/>
          <w:divBdr>
            <w:top w:val="none" w:sz="0" w:space="0" w:color="auto"/>
            <w:left w:val="none" w:sz="0" w:space="0" w:color="auto"/>
            <w:bottom w:val="none" w:sz="0" w:space="0" w:color="auto"/>
            <w:right w:val="none" w:sz="0" w:space="0" w:color="auto"/>
          </w:divBdr>
        </w:div>
      </w:divsChild>
    </w:div>
    <w:div w:id="1028681874">
      <w:bodyDiv w:val="1"/>
      <w:marLeft w:val="0"/>
      <w:marRight w:val="0"/>
      <w:marTop w:val="0"/>
      <w:marBottom w:val="0"/>
      <w:divBdr>
        <w:top w:val="none" w:sz="0" w:space="0" w:color="auto"/>
        <w:left w:val="none" w:sz="0" w:space="0" w:color="auto"/>
        <w:bottom w:val="none" w:sz="0" w:space="0" w:color="auto"/>
        <w:right w:val="none" w:sz="0" w:space="0" w:color="auto"/>
      </w:divBdr>
      <w:divsChild>
        <w:div w:id="1319533296">
          <w:marLeft w:val="0"/>
          <w:marRight w:val="0"/>
          <w:marTop w:val="0"/>
          <w:marBottom w:val="225"/>
          <w:divBdr>
            <w:top w:val="none" w:sz="0" w:space="0" w:color="auto"/>
            <w:left w:val="none" w:sz="0" w:space="0" w:color="auto"/>
            <w:bottom w:val="none" w:sz="0" w:space="0" w:color="auto"/>
            <w:right w:val="none" w:sz="0" w:space="0" w:color="auto"/>
          </w:divBdr>
        </w:div>
      </w:divsChild>
    </w:div>
    <w:div w:id="1029454069">
      <w:bodyDiv w:val="1"/>
      <w:marLeft w:val="0"/>
      <w:marRight w:val="0"/>
      <w:marTop w:val="0"/>
      <w:marBottom w:val="0"/>
      <w:divBdr>
        <w:top w:val="none" w:sz="0" w:space="0" w:color="auto"/>
        <w:left w:val="none" w:sz="0" w:space="0" w:color="auto"/>
        <w:bottom w:val="none" w:sz="0" w:space="0" w:color="auto"/>
        <w:right w:val="none" w:sz="0" w:space="0" w:color="auto"/>
      </w:divBdr>
      <w:divsChild>
        <w:div w:id="779496553">
          <w:marLeft w:val="0"/>
          <w:marRight w:val="0"/>
          <w:marTop w:val="0"/>
          <w:marBottom w:val="225"/>
          <w:divBdr>
            <w:top w:val="none" w:sz="0" w:space="0" w:color="auto"/>
            <w:left w:val="none" w:sz="0" w:space="0" w:color="auto"/>
            <w:bottom w:val="none" w:sz="0" w:space="0" w:color="auto"/>
            <w:right w:val="none" w:sz="0" w:space="0" w:color="auto"/>
          </w:divBdr>
        </w:div>
      </w:divsChild>
    </w:div>
    <w:div w:id="1079137580">
      <w:bodyDiv w:val="1"/>
      <w:marLeft w:val="0"/>
      <w:marRight w:val="0"/>
      <w:marTop w:val="0"/>
      <w:marBottom w:val="0"/>
      <w:divBdr>
        <w:top w:val="none" w:sz="0" w:space="0" w:color="auto"/>
        <w:left w:val="none" w:sz="0" w:space="0" w:color="auto"/>
        <w:bottom w:val="none" w:sz="0" w:space="0" w:color="auto"/>
        <w:right w:val="none" w:sz="0" w:space="0" w:color="auto"/>
      </w:divBdr>
      <w:divsChild>
        <w:div w:id="452289683">
          <w:marLeft w:val="0"/>
          <w:marRight w:val="0"/>
          <w:marTop w:val="0"/>
          <w:marBottom w:val="225"/>
          <w:divBdr>
            <w:top w:val="none" w:sz="0" w:space="0" w:color="auto"/>
            <w:left w:val="none" w:sz="0" w:space="0" w:color="auto"/>
            <w:bottom w:val="none" w:sz="0" w:space="0" w:color="auto"/>
            <w:right w:val="none" w:sz="0" w:space="0" w:color="auto"/>
          </w:divBdr>
        </w:div>
        <w:div w:id="298808259">
          <w:marLeft w:val="0"/>
          <w:marRight w:val="0"/>
          <w:marTop w:val="0"/>
          <w:marBottom w:val="0"/>
          <w:divBdr>
            <w:top w:val="none" w:sz="0" w:space="0" w:color="auto"/>
            <w:left w:val="none" w:sz="0" w:space="0" w:color="auto"/>
            <w:bottom w:val="none" w:sz="0" w:space="0" w:color="auto"/>
            <w:right w:val="none" w:sz="0" w:space="0" w:color="auto"/>
          </w:divBdr>
        </w:div>
      </w:divsChild>
    </w:div>
    <w:div w:id="1093432540">
      <w:bodyDiv w:val="1"/>
      <w:marLeft w:val="0"/>
      <w:marRight w:val="0"/>
      <w:marTop w:val="0"/>
      <w:marBottom w:val="0"/>
      <w:divBdr>
        <w:top w:val="none" w:sz="0" w:space="0" w:color="auto"/>
        <w:left w:val="none" w:sz="0" w:space="0" w:color="auto"/>
        <w:bottom w:val="none" w:sz="0" w:space="0" w:color="auto"/>
        <w:right w:val="none" w:sz="0" w:space="0" w:color="auto"/>
      </w:divBdr>
      <w:divsChild>
        <w:div w:id="1679577957">
          <w:marLeft w:val="0"/>
          <w:marRight w:val="0"/>
          <w:marTop w:val="0"/>
          <w:marBottom w:val="225"/>
          <w:divBdr>
            <w:top w:val="none" w:sz="0" w:space="0" w:color="auto"/>
            <w:left w:val="none" w:sz="0" w:space="0" w:color="auto"/>
            <w:bottom w:val="none" w:sz="0" w:space="0" w:color="auto"/>
            <w:right w:val="none" w:sz="0" w:space="0" w:color="auto"/>
          </w:divBdr>
        </w:div>
      </w:divsChild>
    </w:div>
    <w:div w:id="1093473817">
      <w:bodyDiv w:val="1"/>
      <w:marLeft w:val="0"/>
      <w:marRight w:val="0"/>
      <w:marTop w:val="0"/>
      <w:marBottom w:val="0"/>
      <w:divBdr>
        <w:top w:val="none" w:sz="0" w:space="0" w:color="auto"/>
        <w:left w:val="none" w:sz="0" w:space="0" w:color="auto"/>
        <w:bottom w:val="none" w:sz="0" w:space="0" w:color="auto"/>
        <w:right w:val="none" w:sz="0" w:space="0" w:color="auto"/>
      </w:divBdr>
      <w:divsChild>
        <w:div w:id="403065733">
          <w:marLeft w:val="0"/>
          <w:marRight w:val="0"/>
          <w:marTop w:val="0"/>
          <w:marBottom w:val="225"/>
          <w:divBdr>
            <w:top w:val="none" w:sz="0" w:space="0" w:color="auto"/>
            <w:left w:val="none" w:sz="0" w:space="0" w:color="auto"/>
            <w:bottom w:val="none" w:sz="0" w:space="0" w:color="auto"/>
            <w:right w:val="none" w:sz="0" w:space="0" w:color="auto"/>
          </w:divBdr>
        </w:div>
      </w:divsChild>
    </w:div>
    <w:div w:id="1155606004">
      <w:bodyDiv w:val="1"/>
      <w:marLeft w:val="0"/>
      <w:marRight w:val="0"/>
      <w:marTop w:val="0"/>
      <w:marBottom w:val="0"/>
      <w:divBdr>
        <w:top w:val="none" w:sz="0" w:space="0" w:color="auto"/>
        <w:left w:val="none" w:sz="0" w:space="0" w:color="auto"/>
        <w:bottom w:val="none" w:sz="0" w:space="0" w:color="auto"/>
        <w:right w:val="none" w:sz="0" w:space="0" w:color="auto"/>
      </w:divBdr>
      <w:divsChild>
        <w:div w:id="924605415">
          <w:marLeft w:val="0"/>
          <w:marRight w:val="0"/>
          <w:marTop w:val="0"/>
          <w:marBottom w:val="225"/>
          <w:divBdr>
            <w:top w:val="none" w:sz="0" w:space="0" w:color="auto"/>
            <w:left w:val="none" w:sz="0" w:space="0" w:color="auto"/>
            <w:bottom w:val="none" w:sz="0" w:space="0" w:color="auto"/>
            <w:right w:val="none" w:sz="0" w:space="0" w:color="auto"/>
          </w:divBdr>
        </w:div>
      </w:divsChild>
    </w:div>
    <w:div w:id="1172717753">
      <w:bodyDiv w:val="1"/>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225"/>
          <w:divBdr>
            <w:top w:val="none" w:sz="0" w:space="0" w:color="auto"/>
            <w:left w:val="none" w:sz="0" w:space="0" w:color="auto"/>
            <w:bottom w:val="none" w:sz="0" w:space="0" w:color="auto"/>
            <w:right w:val="none" w:sz="0" w:space="0" w:color="auto"/>
          </w:divBdr>
        </w:div>
      </w:divsChild>
    </w:div>
    <w:div w:id="1177571299">
      <w:bodyDiv w:val="1"/>
      <w:marLeft w:val="0"/>
      <w:marRight w:val="0"/>
      <w:marTop w:val="0"/>
      <w:marBottom w:val="0"/>
      <w:divBdr>
        <w:top w:val="none" w:sz="0" w:space="0" w:color="auto"/>
        <w:left w:val="none" w:sz="0" w:space="0" w:color="auto"/>
        <w:bottom w:val="none" w:sz="0" w:space="0" w:color="auto"/>
        <w:right w:val="none" w:sz="0" w:space="0" w:color="auto"/>
      </w:divBdr>
      <w:divsChild>
        <w:div w:id="1971744916">
          <w:marLeft w:val="0"/>
          <w:marRight w:val="0"/>
          <w:marTop w:val="0"/>
          <w:marBottom w:val="225"/>
          <w:divBdr>
            <w:top w:val="none" w:sz="0" w:space="0" w:color="auto"/>
            <w:left w:val="none" w:sz="0" w:space="0" w:color="auto"/>
            <w:bottom w:val="none" w:sz="0" w:space="0" w:color="auto"/>
            <w:right w:val="none" w:sz="0" w:space="0" w:color="auto"/>
          </w:divBdr>
        </w:div>
      </w:divsChild>
    </w:div>
    <w:div w:id="1178737769">
      <w:bodyDiv w:val="1"/>
      <w:marLeft w:val="0"/>
      <w:marRight w:val="0"/>
      <w:marTop w:val="0"/>
      <w:marBottom w:val="0"/>
      <w:divBdr>
        <w:top w:val="none" w:sz="0" w:space="0" w:color="auto"/>
        <w:left w:val="none" w:sz="0" w:space="0" w:color="auto"/>
        <w:bottom w:val="none" w:sz="0" w:space="0" w:color="auto"/>
        <w:right w:val="none" w:sz="0" w:space="0" w:color="auto"/>
      </w:divBdr>
      <w:divsChild>
        <w:div w:id="1571767989">
          <w:marLeft w:val="0"/>
          <w:marRight w:val="0"/>
          <w:marTop w:val="0"/>
          <w:marBottom w:val="225"/>
          <w:divBdr>
            <w:top w:val="none" w:sz="0" w:space="0" w:color="auto"/>
            <w:left w:val="none" w:sz="0" w:space="0" w:color="auto"/>
            <w:bottom w:val="none" w:sz="0" w:space="0" w:color="auto"/>
            <w:right w:val="none" w:sz="0" w:space="0" w:color="auto"/>
          </w:divBdr>
        </w:div>
      </w:divsChild>
    </w:div>
    <w:div w:id="1179201980">
      <w:bodyDiv w:val="1"/>
      <w:marLeft w:val="0"/>
      <w:marRight w:val="0"/>
      <w:marTop w:val="0"/>
      <w:marBottom w:val="0"/>
      <w:divBdr>
        <w:top w:val="none" w:sz="0" w:space="0" w:color="auto"/>
        <w:left w:val="none" w:sz="0" w:space="0" w:color="auto"/>
        <w:bottom w:val="none" w:sz="0" w:space="0" w:color="auto"/>
        <w:right w:val="none" w:sz="0" w:space="0" w:color="auto"/>
      </w:divBdr>
      <w:divsChild>
        <w:div w:id="405958105">
          <w:marLeft w:val="0"/>
          <w:marRight w:val="0"/>
          <w:marTop w:val="0"/>
          <w:marBottom w:val="225"/>
          <w:divBdr>
            <w:top w:val="none" w:sz="0" w:space="0" w:color="auto"/>
            <w:left w:val="none" w:sz="0" w:space="0" w:color="auto"/>
            <w:bottom w:val="none" w:sz="0" w:space="0" w:color="auto"/>
            <w:right w:val="none" w:sz="0" w:space="0" w:color="auto"/>
          </w:divBdr>
        </w:div>
      </w:divsChild>
    </w:div>
    <w:div w:id="1187718494">
      <w:bodyDiv w:val="1"/>
      <w:marLeft w:val="0"/>
      <w:marRight w:val="0"/>
      <w:marTop w:val="0"/>
      <w:marBottom w:val="0"/>
      <w:divBdr>
        <w:top w:val="none" w:sz="0" w:space="0" w:color="auto"/>
        <w:left w:val="none" w:sz="0" w:space="0" w:color="auto"/>
        <w:bottom w:val="none" w:sz="0" w:space="0" w:color="auto"/>
        <w:right w:val="none" w:sz="0" w:space="0" w:color="auto"/>
      </w:divBdr>
      <w:divsChild>
        <w:div w:id="1607888771">
          <w:marLeft w:val="0"/>
          <w:marRight w:val="0"/>
          <w:marTop w:val="0"/>
          <w:marBottom w:val="225"/>
          <w:divBdr>
            <w:top w:val="none" w:sz="0" w:space="0" w:color="auto"/>
            <w:left w:val="none" w:sz="0" w:space="0" w:color="auto"/>
            <w:bottom w:val="none" w:sz="0" w:space="0" w:color="auto"/>
            <w:right w:val="none" w:sz="0" w:space="0" w:color="auto"/>
          </w:divBdr>
        </w:div>
      </w:divsChild>
    </w:div>
    <w:div w:id="1237012107">
      <w:bodyDiv w:val="1"/>
      <w:marLeft w:val="0"/>
      <w:marRight w:val="0"/>
      <w:marTop w:val="0"/>
      <w:marBottom w:val="0"/>
      <w:divBdr>
        <w:top w:val="none" w:sz="0" w:space="0" w:color="auto"/>
        <w:left w:val="none" w:sz="0" w:space="0" w:color="auto"/>
        <w:bottom w:val="none" w:sz="0" w:space="0" w:color="auto"/>
        <w:right w:val="none" w:sz="0" w:space="0" w:color="auto"/>
      </w:divBdr>
      <w:divsChild>
        <w:div w:id="2037003021">
          <w:marLeft w:val="0"/>
          <w:marRight w:val="0"/>
          <w:marTop w:val="0"/>
          <w:marBottom w:val="225"/>
          <w:divBdr>
            <w:top w:val="none" w:sz="0" w:space="0" w:color="auto"/>
            <w:left w:val="none" w:sz="0" w:space="0" w:color="auto"/>
            <w:bottom w:val="none" w:sz="0" w:space="0" w:color="auto"/>
            <w:right w:val="none" w:sz="0" w:space="0" w:color="auto"/>
          </w:divBdr>
        </w:div>
      </w:divsChild>
    </w:div>
    <w:div w:id="1253120917">
      <w:bodyDiv w:val="1"/>
      <w:marLeft w:val="0"/>
      <w:marRight w:val="0"/>
      <w:marTop w:val="0"/>
      <w:marBottom w:val="0"/>
      <w:divBdr>
        <w:top w:val="none" w:sz="0" w:space="0" w:color="auto"/>
        <w:left w:val="none" w:sz="0" w:space="0" w:color="auto"/>
        <w:bottom w:val="none" w:sz="0" w:space="0" w:color="auto"/>
        <w:right w:val="none" w:sz="0" w:space="0" w:color="auto"/>
      </w:divBdr>
      <w:divsChild>
        <w:div w:id="562982656">
          <w:marLeft w:val="0"/>
          <w:marRight w:val="0"/>
          <w:marTop w:val="0"/>
          <w:marBottom w:val="225"/>
          <w:divBdr>
            <w:top w:val="none" w:sz="0" w:space="0" w:color="auto"/>
            <w:left w:val="none" w:sz="0" w:space="0" w:color="auto"/>
            <w:bottom w:val="none" w:sz="0" w:space="0" w:color="auto"/>
            <w:right w:val="none" w:sz="0" w:space="0" w:color="auto"/>
          </w:divBdr>
        </w:div>
      </w:divsChild>
    </w:div>
    <w:div w:id="1259680192">
      <w:bodyDiv w:val="1"/>
      <w:marLeft w:val="0"/>
      <w:marRight w:val="0"/>
      <w:marTop w:val="0"/>
      <w:marBottom w:val="0"/>
      <w:divBdr>
        <w:top w:val="none" w:sz="0" w:space="0" w:color="auto"/>
        <w:left w:val="none" w:sz="0" w:space="0" w:color="auto"/>
        <w:bottom w:val="none" w:sz="0" w:space="0" w:color="auto"/>
        <w:right w:val="none" w:sz="0" w:space="0" w:color="auto"/>
      </w:divBdr>
      <w:divsChild>
        <w:div w:id="516239072">
          <w:marLeft w:val="0"/>
          <w:marRight w:val="0"/>
          <w:marTop w:val="0"/>
          <w:marBottom w:val="225"/>
          <w:divBdr>
            <w:top w:val="none" w:sz="0" w:space="0" w:color="auto"/>
            <w:left w:val="none" w:sz="0" w:space="0" w:color="auto"/>
            <w:bottom w:val="none" w:sz="0" w:space="0" w:color="auto"/>
            <w:right w:val="none" w:sz="0" w:space="0" w:color="auto"/>
          </w:divBdr>
        </w:div>
      </w:divsChild>
    </w:div>
    <w:div w:id="1274944814">
      <w:bodyDiv w:val="1"/>
      <w:marLeft w:val="0"/>
      <w:marRight w:val="0"/>
      <w:marTop w:val="0"/>
      <w:marBottom w:val="0"/>
      <w:divBdr>
        <w:top w:val="none" w:sz="0" w:space="0" w:color="auto"/>
        <w:left w:val="none" w:sz="0" w:space="0" w:color="auto"/>
        <w:bottom w:val="none" w:sz="0" w:space="0" w:color="auto"/>
        <w:right w:val="none" w:sz="0" w:space="0" w:color="auto"/>
      </w:divBdr>
      <w:divsChild>
        <w:div w:id="1054549844">
          <w:marLeft w:val="0"/>
          <w:marRight w:val="0"/>
          <w:marTop w:val="0"/>
          <w:marBottom w:val="225"/>
          <w:divBdr>
            <w:top w:val="none" w:sz="0" w:space="0" w:color="auto"/>
            <w:left w:val="none" w:sz="0" w:space="0" w:color="auto"/>
            <w:bottom w:val="none" w:sz="0" w:space="0" w:color="auto"/>
            <w:right w:val="none" w:sz="0" w:space="0" w:color="auto"/>
          </w:divBdr>
        </w:div>
      </w:divsChild>
    </w:div>
    <w:div w:id="1312297186">
      <w:bodyDiv w:val="1"/>
      <w:marLeft w:val="0"/>
      <w:marRight w:val="0"/>
      <w:marTop w:val="0"/>
      <w:marBottom w:val="0"/>
      <w:divBdr>
        <w:top w:val="none" w:sz="0" w:space="0" w:color="auto"/>
        <w:left w:val="none" w:sz="0" w:space="0" w:color="auto"/>
        <w:bottom w:val="none" w:sz="0" w:space="0" w:color="auto"/>
        <w:right w:val="none" w:sz="0" w:space="0" w:color="auto"/>
      </w:divBdr>
      <w:divsChild>
        <w:div w:id="1772507804">
          <w:marLeft w:val="0"/>
          <w:marRight w:val="0"/>
          <w:marTop w:val="0"/>
          <w:marBottom w:val="225"/>
          <w:divBdr>
            <w:top w:val="none" w:sz="0" w:space="0" w:color="auto"/>
            <w:left w:val="none" w:sz="0" w:space="0" w:color="auto"/>
            <w:bottom w:val="none" w:sz="0" w:space="0" w:color="auto"/>
            <w:right w:val="none" w:sz="0" w:space="0" w:color="auto"/>
          </w:divBdr>
        </w:div>
      </w:divsChild>
    </w:div>
    <w:div w:id="1337537565">
      <w:bodyDiv w:val="1"/>
      <w:marLeft w:val="0"/>
      <w:marRight w:val="0"/>
      <w:marTop w:val="0"/>
      <w:marBottom w:val="0"/>
      <w:divBdr>
        <w:top w:val="none" w:sz="0" w:space="0" w:color="auto"/>
        <w:left w:val="none" w:sz="0" w:space="0" w:color="auto"/>
        <w:bottom w:val="none" w:sz="0" w:space="0" w:color="auto"/>
        <w:right w:val="none" w:sz="0" w:space="0" w:color="auto"/>
      </w:divBdr>
      <w:divsChild>
        <w:div w:id="1449281359">
          <w:marLeft w:val="0"/>
          <w:marRight w:val="0"/>
          <w:marTop w:val="0"/>
          <w:marBottom w:val="225"/>
          <w:divBdr>
            <w:top w:val="none" w:sz="0" w:space="0" w:color="auto"/>
            <w:left w:val="none" w:sz="0" w:space="0" w:color="auto"/>
            <w:bottom w:val="none" w:sz="0" w:space="0" w:color="auto"/>
            <w:right w:val="none" w:sz="0" w:space="0" w:color="auto"/>
          </w:divBdr>
        </w:div>
      </w:divsChild>
    </w:div>
    <w:div w:id="1343707872">
      <w:bodyDiv w:val="1"/>
      <w:marLeft w:val="0"/>
      <w:marRight w:val="0"/>
      <w:marTop w:val="0"/>
      <w:marBottom w:val="0"/>
      <w:divBdr>
        <w:top w:val="none" w:sz="0" w:space="0" w:color="auto"/>
        <w:left w:val="none" w:sz="0" w:space="0" w:color="auto"/>
        <w:bottom w:val="none" w:sz="0" w:space="0" w:color="auto"/>
        <w:right w:val="none" w:sz="0" w:space="0" w:color="auto"/>
      </w:divBdr>
      <w:divsChild>
        <w:div w:id="1980530659">
          <w:marLeft w:val="0"/>
          <w:marRight w:val="0"/>
          <w:marTop w:val="0"/>
          <w:marBottom w:val="225"/>
          <w:divBdr>
            <w:top w:val="none" w:sz="0" w:space="0" w:color="auto"/>
            <w:left w:val="none" w:sz="0" w:space="0" w:color="auto"/>
            <w:bottom w:val="none" w:sz="0" w:space="0" w:color="auto"/>
            <w:right w:val="none" w:sz="0" w:space="0" w:color="auto"/>
          </w:divBdr>
        </w:div>
      </w:divsChild>
    </w:div>
    <w:div w:id="1360467793">
      <w:bodyDiv w:val="1"/>
      <w:marLeft w:val="0"/>
      <w:marRight w:val="0"/>
      <w:marTop w:val="0"/>
      <w:marBottom w:val="0"/>
      <w:divBdr>
        <w:top w:val="none" w:sz="0" w:space="0" w:color="auto"/>
        <w:left w:val="none" w:sz="0" w:space="0" w:color="auto"/>
        <w:bottom w:val="none" w:sz="0" w:space="0" w:color="auto"/>
        <w:right w:val="none" w:sz="0" w:space="0" w:color="auto"/>
      </w:divBdr>
      <w:divsChild>
        <w:div w:id="762340271">
          <w:marLeft w:val="0"/>
          <w:marRight w:val="0"/>
          <w:marTop w:val="0"/>
          <w:marBottom w:val="225"/>
          <w:divBdr>
            <w:top w:val="none" w:sz="0" w:space="0" w:color="auto"/>
            <w:left w:val="none" w:sz="0" w:space="0" w:color="auto"/>
            <w:bottom w:val="none" w:sz="0" w:space="0" w:color="auto"/>
            <w:right w:val="none" w:sz="0" w:space="0" w:color="auto"/>
          </w:divBdr>
        </w:div>
        <w:div w:id="998382940">
          <w:marLeft w:val="0"/>
          <w:marRight w:val="0"/>
          <w:marTop w:val="0"/>
          <w:marBottom w:val="0"/>
          <w:divBdr>
            <w:top w:val="none" w:sz="0" w:space="0" w:color="auto"/>
            <w:left w:val="none" w:sz="0" w:space="0" w:color="auto"/>
            <w:bottom w:val="none" w:sz="0" w:space="0" w:color="auto"/>
            <w:right w:val="none" w:sz="0" w:space="0" w:color="auto"/>
          </w:divBdr>
          <w:divsChild>
            <w:div w:id="281502805">
              <w:marLeft w:val="0"/>
              <w:marRight w:val="0"/>
              <w:marTop w:val="0"/>
              <w:marBottom w:val="0"/>
              <w:divBdr>
                <w:top w:val="none" w:sz="0" w:space="0" w:color="auto"/>
                <w:left w:val="none" w:sz="0" w:space="0" w:color="auto"/>
                <w:bottom w:val="none" w:sz="0" w:space="0" w:color="auto"/>
                <w:right w:val="none" w:sz="0" w:space="0" w:color="auto"/>
              </w:divBdr>
              <w:divsChild>
                <w:div w:id="10825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6230">
      <w:bodyDiv w:val="1"/>
      <w:marLeft w:val="0"/>
      <w:marRight w:val="0"/>
      <w:marTop w:val="0"/>
      <w:marBottom w:val="0"/>
      <w:divBdr>
        <w:top w:val="none" w:sz="0" w:space="0" w:color="auto"/>
        <w:left w:val="none" w:sz="0" w:space="0" w:color="auto"/>
        <w:bottom w:val="none" w:sz="0" w:space="0" w:color="auto"/>
        <w:right w:val="none" w:sz="0" w:space="0" w:color="auto"/>
      </w:divBdr>
      <w:divsChild>
        <w:div w:id="683166147">
          <w:marLeft w:val="0"/>
          <w:marRight w:val="0"/>
          <w:marTop w:val="0"/>
          <w:marBottom w:val="225"/>
          <w:divBdr>
            <w:top w:val="none" w:sz="0" w:space="0" w:color="auto"/>
            <w:left w:val="none" w:sz="0" w:space="0" w:color="auto"/>
            <w:bottom w:val="none" w:sz="0" w:space="0" w:color="auto"/>
            <w:right w:val="none" w:sz="0" w:space="0" w:color="auto"/>
          </w:divBdr>
        </w:div>
      </w:divsChild>
    </w:div>
    <w:div w:id="1431004192">
      <w:bodyDiv w:val="1"/>
      <w:marLeft w:val="0"/>
      <w:marRight w:val="0"/>
      <w:marTop w:val="0"/>
      <w:marBottom w:val="0"/>
      <w:divBdr>
        <w:top w:val="none" w:sz="0" w:space="0" w:color="auto"/>
        <w:left w:val="none" w:sz="0" w:space="0" w:color="auto"/>
        <w:bottom w:val="none" w:sz="0" w:space="0" w:color="auto"/>
        <w:right w:val="none" w:sz="0" w:space="0" w:color="auto"/>
      </w:divBdr>
      <w:divsChild>
        <w:div w:id="1968659998">
          <w:marLeft w:val="0"/>
          <w:marRight w:val="0"/>
          <w:marTop w:val="0"/>
          <w:marBottom w:val="225"/>
          <w:divBdr>
            <w:top w:val="none" w:sz="0" w:space="0" w:color="auto"/>
            <w:left w:val="none" w:sz="0" w:space="0" w:color="auto"/>
            <w:bottom w:val="none" w:sz="0" w:space="0" w:color="auto"/>
            <w:right w:val="none" w:sz="0" w:space="0" w:color="auto"/>
          </w:divBdr>
        </w:div>
      </w:divsChild>
    </w:div>
    <w:div w:id="1457094573">
      <w:bodyDiv w:val="1"/>
      <w:marLeft w:val="0"/>
      <w:marRight w:val="0"/>
      <w:marTop w:val="0"/>
      <w:marBottom w:val="0"/>
      <w:divBdr>
        <w:top w:val="none" w:sz="0" w:space="0" w:color="auto"/>
        <w:left w:val="none" w:sz="0" w:space="0" w:color="auto"/>
        <w:bottom w:val="none" w:sz="0" w:space="0" w:color="auto"/>
        <w:right w:val="none" w:sz="0" w:space="0" w:color="auto"/>
      </w:divBdr>
      <w:divsChild>
        <w:div w:id="275143749">
          <w:marLeft w:val="0"/>
          <w:marRight w:val="0"/>
          <w:marTop w:val="0"/>
          <w:marBottom w:val="225"/>
          <w:divBdr>
            <w:top w:val="none" w:sz="0" w:space="0" w:color="auto"/>
            <w:left w:val="none" w:sz="0" w:space="0" w:color="auto"/>
            <w:bottom w:val="none" w:sz="0" w:space="0" w:color="auto"/>
            <w:right w:val="none" w:sz="0" w:space="0" w:color="auto"/>
          </w:divBdr>
        </w:div>
      </w:divsChild>
    </w:div>
    <w:div w:id="1470509317">
      <w:bodyDiv w:val="1"/>
      <w:marLeft w:val="0"/>
      <w:marRight w:val="0"/>
      <w:marTop w:val="0"/>
      <w:marBottom w:val="0"/>
      <w:divBdr>
        <w:top w:val="none" w:sz="0" w:space="0" w:color="auto"/>
        <w:left w:val="none" w:sz="0" w:space="0" w:color="auto"/>
        <w:bottom w:val="none" w:sz="0" w:space="0" w:color="auto"/>
        <w:right w:val="none" w:sz="0" w:space="0" w:color="auto"/>
      </w:divBdr>
      <w:divsChild>
        <w:div w:id="1735809636">
          <w:marLeft w:val="0"/>
          <w:marRight w:val="0"/>
          <w:marTop w:val="0"/>
          <w:marBottom w:val="225"/>
          <w:divBdr>
            <w:top w:val="none" w:sz="0" w:space="0" w:color="auto"/>
            <w:left w:val="none" w:sz="0" w:space="0" w:color="auto"/>
            <w:bottom w:val="none" w:sz="0" w:space="0" w:color="auto"/>
            <w:right w:val="none" w:sz="0" w:space="0" w:color="auto"/>
          </w:divBdr>
        </w:div>
      </w:divsChild>
    </w:div>
    <w:div w:id="1487044226">
      <w:bodyDiv w:val="1"/>
      <w:marLeft w:val="0"/>
      <w:marRight w:val="0"/>
      <w:marTop w:val="0"/>
      <w:marBottom w:val="0"/>
      <w:divBdr>
        <w:top w:val="none" w:sz="0" w:space="0" w:color="auto"/>
        <w:left w:val="none" w:sz="0" w:space="0" w:color="auto"/>
        <w:bottom w:val="none" w:sz="0" w:space="0" w:color="auto"/>
        <w:right w:val="none" w:sz="0" w:space="0" w:color="auto"/>
      </w:divBdr>
      <w:divsChild>
        <w:div w:id="897322457">
          <w:marLeft w:val="0"/>
          <w:marRight w:val="0"/>
          <w:marTop w:val="0"/>
          <w:marBottom w:val="225"/>
          <w:divBdr>
            <w:top w:val="none" w:sz="0" w:space="0" w:color="auto"/>
            <w:left w:val="none" w:sz="0" w:space="0" w:color="auto"/>
            <w:bottom w:val="none" w:sz="0" w:space="0" w:color="auto"/>
            <w:right w:val="none" w:sz="0" w:space="0" w:color="auto"/>
          </w:divBdr>
        </w:div>
        <w:div w:id="98532210">
          <w:marLeft w:val="0"/>
          <w:marRight w:val="0"/>
          <w:marTop w:val="0"/>
          <w:marBottom w:val="0"/>
          <w:divBdr>
            <w:top w:val="none" w:sz="0" w:space="0" w:color="auto"/>
            <w:left w:val="none" w:sz="0" w:space="0" w:color="auto"/>
            <w:bottom w:val="none" w:sz="0" w:space="0" w:color="auto"/>
            <w:right w:val="none" w:sz="0" w:space="0" w:color="auto"/>
          </w:divBdr>
        </w:div>
      </w:divsChild>
    </w:div>
    <w:div w:id="1499929010">
      <w:bodyDiv w:val="1"/>
      <w:marLeft w:val="0"/>
      <w:marRight w:val="0"/>
      <w:marTop w:val="0"/>
      <w:marBottom w:val="0"/>
      <w:divBdr>
        <w:top w:val="none" w:sz="0" w:space="0" w:color="auto"/>
        <w:left w:val="none" w:sz="0" w:space="0" w:color="auto"/>
        <w:bottom w:val="none" w:sz="0" w:space="0" w:color="auto"/>
        <w:right w:val="none" w:sz="0" w:space="0" w:color="auto"/>
      </w:divBdr>
      <w:divsChild>
        <w:div w:id="377051386">
          <w:marLeft w:val="0"/>
          <w:marRight w:val="0"/>
          <w:marTop w:val="0"/>
          <w:marBottom w:val="225"/>
          <w:divBdr>
            <w:top w:val="none" w:sz="0" w:space="0" w:color="auto"/>
            <w:left w:val="none" w:sz="0" w:space="0" w:color="auto"/>
            <w:bottom w:val="none" w:sz="0" w:space="0" w:color="auto"/>
            <w:right w:val="none" w:sz="0" w:space="0" w:color="auto"/>
          </w:divBdr>
        </w:div>
      </w:divsChild>
    </w:div>
    <w:div w:id="1528592825">
      <w:bodyDiv w:val="1"/>
      <w:marLeft w:val="0"/>
      <w:marRight w:val="0"/>
      <w:marTop w:val="0"/>
      <w:marBottom w:val="0"/>
      <w:divBdr>
        <w:top w:val="none" w:sz="0" w:space="0" w:color="auto"/>
        <w:left w:val="none" w:sz="0" w:space="0" w:color="auto"/>
        <w:bottom w:val="none" w:sz="0" w:space="0" w:color="auto"/>
        <w:right w:val="none" w:sz="0" w:space="0" w:color="auto"/>
      </w:divBdr>
      <w:divsChild>
        <w:div w:id="64495038">
          <w:marLeft w:val="0"/>
          <w:marRight w:val="0"/>
          <w:marTop w:val="0"/>
          <w:marBottom w:val="225"/>
          <w:divBdr>
            <w:top w:val="none" w:sz="0" w:space="0" w:color="auto"/>
            <w:left w:val="none" w:sz="0" w:space="0" w:color="auto"/>
            <w:bottom w:val="none" w:sz="0" w:space="0" w:color="auto"/>
            <w:right w:val="none" w:sz="0" w:space="0" w:color="auto"/>
          </w:divBdr>
        </w:div>
      </w:divsChild>
    </w:div>
    <w:div w:id="1528981544">
      <w:bodyDiv w:val="1"/>
      <w:marLeft w:val="0"/>
      <w:marRight w:val="0"/>
      <w:marTop w:val="0"/>
      <w:marBottom w:val="0"/>
      <w:divBdr>
        <w:top w:val="none" w:sz="0" w:space="0" w:color="auto"/>
        <w:left w:val="none" w:sz="0" w:space="0" w:color="auto"/>
        <w:bottom w:val="none" w:sz="0" w:space="0" w:color="auto"/>
        <w:right w:val="none" w:sz="0" w:space="0" w:color="auto"/>
      </w:divBdr>
      <w:divsChild>
        <w:div w:id="1268808284">
          <w:marLeft w:val="0"/>
          <w:marRight w:val="0"/>
          <w:marTop w:val="0"/>
          <w:marBottom w:val="225"/>
          <w:divBdr>
            <w:top w:val="none" w:sz="0" w:space="0" w:color="auto"/>
            <w:left w:val="none" w:sz="0" w:space="0" w:color="auto"/>
            <w:bottom w:val="none" w:sz="0" w:space="0" w:color="auto"/>
            <w:right w:val="none" w:sz="0" w:space="0" w:color="auto"/>
          </w:divBdr>
        </w:div>
      </w:divsChild>
    </w:div>
    <w:div w:id="1567182144">
      <w:bodyDiv w:val="1"/>
      <w:marLeft w:val="0"/>
      <w:marRight w:val="0"/>
      <w:marTop w:val="0"/>
      <w:marBottom w:val="0"/>
      <w:divBdr>
        <w:top w:val="none" w:sz="0" w:space="0" w:color="auto"/>
        <w:left w:val="none" w:sz="0" w:space="0" w:color="auto"/>
        <w:bottom w:val="none" w:sz="0" w:space="0" w:color="auto"/>
        <w:right w:val="none" w:sz="0" w:space="0" w:color="auto"/>
      </w:divBdr>
      <w:divsChild>
        <w:div w:id="1447194294">
          <w:marLeft w:val="0"/>
          <w:marRight w:val="0"/>
          <w:marTop w:val="0"/>
          <w:marBottom w:val="225"/>
          <w:divBdr>
            <w:top w:val="none" w:sz="0" w:space="0" w:color="auto"/>
            <w:left w:val="none" w:sz="0" w:space="0" w:color="auto"/>
            <w:bottom w:val="none" w:sz="0" w:space="0" w:color="auto"/>
            <w:right w:val="none" w:sz="0" w:space="0" w:color="auto"/>
          </w:divBdr>
        </w:div>
      </w:divsChild>
    </w:div>
    <w:div w:id="1585803690">
      <w:bodyDiv w:val="1"/>
      <w:marLeft w:val="0"/>
      <w:marRight w:val="0"/>
      <w:marTop w:val="0"/>
      <w:marBottom w:val="0"/>
      <w:divBdr>
        <w:top w:val="none" w:sz="0" w:space="0" w:color="auto"/>
        <w:left w:val="none" w:sz="0" w:space="0" w:color="auto"/>
        <w:bottom w:val="none" w:sz="0" w:space="0" w:color="auto"/>
        <w:right w:val="none" w:sz="0" w:space="0" w:color="auto"/>
      </w:divBdr>
      <w:divsChild>
        <w:div w:id="1694845563">
          <w:marLeft w:val="0"/>
          <w:marRight w:val="0"/>
          <w:marTop w:val="0"/>
          <w:marBottom w:val="225"/>
          <w:divBdr>
            <w:top w:val="none" w:sz="0" w:space="0" w:color="auto"/>
            <w:left w:val="none" w:sz="0" w:space="0" w:color="auto"/>
            <w:bottom w:val="none" w:sz="0" w:space="0" w:color="auto"/>
            <w:right w:val="none" w:sz="0" w:space="0" w:color="auto"/>
          </w:divBdr>
        </w:div>
      </w:divsChild>
    </w:div>
    <w:div w:id="1620530449">
      <w:bodyDiv w:val="1"/>
      <w:marLeft w:val="0"/>
      <w:marRight w:val="0"/>
      <w:marTop w:val="0"/>
      <w:marBottom w:val="0"/>
      <w:divBdr>
        <w:top w:val="none" w:sz="0" w:space="0" w:color="auto"/>
        <w:left w:val="none" w:sz="0" w:space="0" w:color="auto"/>
        <w:bottom w:val="none" w:sz="0" w:space="0" w:color="auto"/>
        <w:right w:val="none" w:sz="0" w:space="0" w:color="auto"/>
      </w:divBdr>
      <w:divsChild>
        <w:div w:id="1334382212">
          <w:marLeft w:val="0"/>
          <w:marRight w:val="0"/>
          <w:marTop w:val="0"/>
          <w:marBottom w:val="225"/>
          <w:divBdr>
            <w:top w:val="none" w:sz="0" w:space="0" w:color="auto"/>
            <w:left w:val="none" w:sz="0" w:space="0" w:color="auto"/>
            <w:bottom w:val="none" w:sz="0" w:space="0" w:color="auto"/>
            <w:right w:val="none" w:sz="0" w:space="0" w:color="auto"/>
          </w:divBdr>
        </w:div>
      </w:divsChild>
    </w:div>
    <w:div w:id="1623267110">
      <w:bodyDiv w:val="1"/>
      <w:marLeft w:val="0"/>
      <w:marRight w:val="0"/>
      <w:marTop w:val="0"/>
      <w:marBottom w:val="0"/>
      <w:divBdr>
        <w:top w:val="none" w:sz="0" w:space="0" w:color="auto"/>
        <w:left w:val="none" w:sz="0" w:space="0" w:color="auto"/>
        <w:bottom w:val="none" w:sz="0" w:space="0" w:color="auto"/>
        <w:right w:val="none" w:sz="0" w:space="0" w:color="auto"/>
      </w:divBdr>
      <w:divsChild>
        <w:div w:id="1302033054">
          <w:marLeft w:val="0"/>
          <w:marRight w:val="0"/>
          <w:marTop w:val="0"/>
          <w:marBottom w:val="225"/>
          <w:divBdr>
            <w:top w:val="none" w:sz="0" w:space="0" w:color="auto"/>
            <w:left w:val="none" w:sz="0" w:space="0" w:color="auto"/>
            <w:bottom w:val="none" w:sz="0" w:space="0" w:color="auto"/>
            <w:right w:val="none" w:sz="0" w:space="0" w:color="auto"/>
          </w:divBdr>
        </w:div>
      </w:divsChild>
    </w:div>
    <w:div w:id="1626039697">
      <w:bodyDiv w:val="1"/>
      <w:marLeft w:val="0"/>
      <w:marRight w:val="0"/>
      <w:marTop w:val="0"/>
      <w:marBottom w:val="0"/>
      <w:divBdr>
        <w:top w:val="none" w:sz="0" w:space="0" w:color="auto"/>
        <w:left w:val="none" w:sz="0" w:space="0" w:color="auto"/>
        <w:bottom w:val="none" w:sz="0" w:space="0" w:color="auto"/>
        <w:right w:val="none" w:sz="0" w:space="0" w:color="auto"/>
      </w:divBdr>
      <w:divsChild>
        <w:div w:id="802042783">
          <w:marLeft w:val="0"/>
          <w:marRight w:val="0"/>
          <w:marTop w:val="0"/>
          <w:marBottom w:val="225"/>
          <w:divBdr>
            <w:top w:val="none" w:sz="0" w:space="0" w:color="auto"/>
            <w:left w:val="none" w:sz="0" w:space="0" w:color="auto"/>
            <w:bottom w:val="none" w:sz="0" w:space="0" w:color="auto"/>
            <w:right w:val="none" w:sz="0" w:space="0" w:color="auto"/>
          </w:divBdr>
        </w:div>
      </w:divsChild>
    </w:div>
    <w:div w:id="1639534237">
      <w:bodyDiv w:val="1"/>
      <w:marLeft w:val="0"/>
      <w:marRight w:val="0"/>
      <w:marTop w:val="0"/>
      <w:marBottom w:val="0"/>
      <w:divBdr>
        <w:top w:val="none" w:sz="0" w:space="0" w:color="auto"/>
        <w:left w:val="none" w:sz="0" w:space="0" w:color="auto"/>
        <w:bottom w:val="none" w:sz="0" w:space="0" w:color="auto"/>
        <w:right w:val="none" w:sz="0" w:space="0" w:color="auto"/>
      </w:divBdr>
      <w:divsChild>
        <w:div w:id="1157652249">
          <w:marLeft w:val="0"/>
          <w:marRight w:val="0"/>
          <w:marTop w:val="0"/>
          <w:marBottom w:val="225"/>
          <w:divBdr>
            <w:top w:val="none" w:sz="0" w:space="0" w:color="auto"/>
            <w:left w:val="none" w:sz="0" w:space="0" w:color="auto"/>
            <w:bottom w:val="none" w:sz="0" w:space="0" w:color="auto"/>
            <w:right w:val="none" w:sz="0" w:space="0" w:color="auto"/>
          </w:divBdr>
        </w:div>
      </w:divsChild>
    </w:div>
    <w:div w:id="1670675389">
      <w:bodyDiv w:val="1"/>
      <w:marLeft w:val="0"/>
      <w:marRight w:val="0"/>
      <w:marTop w:val="0"/>
      <w:marBottom w:val="0"/>
      <w:divBdr>
        <w:top w:val="none" w:sz="0" w:space="0" w:color="auto"/>
        <w:left w:val="none" w:sz="0" w:space="0" w:color="auto"/>
        <w:bottom w:val="none" w:sz="0" w:space="0" w:color="auto"/>
        <w:right w:val="none" w:sz="0" w:space="0" w:color="auto"/>
      </w:divBdr>
      <w:divsChild>
        <w:div w:id="781612703">
          <w:marLeft w:val="0"/>
          <w:marRight w:val="0"/>
          <w:marTop w:val="0"/>
          <w:marBottom w:val="225"/>
          <w:divBdr>
            <w:top w:val="none" w:sz="0" w:space="0" w:color="auto"/>
            <w:left w:val="none" w:sz="0" w:space="0" w:color="auto"/>
            <w:bottom w:val="none" w:sz="0" w:space="0" w:color="auto"/>
            <w:right w:val="none" w:sz="0" w:space="0" w:color="auto"/>
          </w:divBdr>
        </w:div>
      </w:divsChild>
    </w:div>
    <w:div w:id="1676956433">
      <w:bodyDiv w:val="1"/>
      <w:marLeft w:val="0"/>
      <w:marRight w:val="0"/>
      <w:marTop w:val="0"/>
      <w:marBottom w:val="0"/>
      <w:divBdr>
        <w:top w:val="none" w:sz="0" w:space="0" w:color="auto"/>
        <w:left w:val="none" w:sz="0" w:space="0" w:color="auto"/>
        <w:bottom w:val="none" w:sz="0" w:space="0" w:color="auto"/>
        <w:right w:val="none" w:sz="0" w:space="0" w:color="auto"/>
      </w:divBdr>
      <w:divsChild>
        <w:div w:id="2003964211">
          <w:marLeft w:val="0"/>
          <w:marRight w:val="0"/>
          <w:marTop w:val="0"/>
          <w:marBottom w:val="225"/>
          <w:divBdr>
            <w:top w:val="none" w:sz="0" w:space="0" w:color="auto"/>
            <w:left w:val="none" w:sz="0" w:space="0" w:color="auto"/>
            <w:bottom w:val="none" w:sz="0" w:space="0" w:color="auto"/>
            <w:right w:val="none" w:sz="0" w:space="0" w:color="auto"/>
          </w:divBdr>
        </w:div>
      </w:divsChild>
    </w:div>
    <w:div w:id="1681274884">
      <w:bodyDiv w:val="1"/>
      <w:marLeft w:val="0"/>
      <w:marRight w:val="0"/>
      <w:marTop w:val="0"/>
      <w:marBottom w:val="0"/>
      <w:divBdr>
        <w:top w:val="none" w:sz="0" w:space="0" w:color="auto"/>
        <w:left w:val="none" w:sz="0" w:space="0" w:color="auto"/>
        <w:bottom w:val="none" w:sz="0" w:space="0" w:color="auto"/>
        <w:right w:val="none" w:sz="0" w:space="0" w:color="auto"/>
      </w:divBdr>
      <w:divsChild>
        <w:div w:id="1437479223">
          <w:marLeft w:val="0"/>
          <w:marRight w:val="0"/>
          <w:marTop w:val="0"/>
          <w:marBottom w:val="225"/>
          <w:divBdr>
            <w:top w:val="none" w:sz="0" w:space="0" w:color="auto"/>
            <w:left w:val="none" w:sz="0" w:space="0" w:color="auto"/>
            <w:bottom w:val="none" w:sz="0" w:space="0" w:color="auto"/>
            <w:right w:val="none" w:sz="0" w:space="0" w:color="auto"/>
          </w:divBdr>
        </w:div>
      </w:divsChild>
    </w:div>
    <w:div w:id="1681732100">
      <w:bodyDiv w:val="1"/>
      <w:marLeft w:val="0"/>
      <w:marRight w:val="0"/>
      <w:marTop w:val="0"/>
      <w:marBottom w:val="0"/>
      <w:divBdr>
        <w:top w:val="none" w:sz="0" w:space="0" w:color="auto"/>
        <w:left w:val="none" w:sz="0" w:space="0" w:color="auto"/>
        <w:bottom w:val="none" w:sz="0" w:space="0" w:color="auto"/>
        <w:right w:val="none" w:sz="0" w:space="0" w:color="auto"/>
      </w:divBdr>
      <w:divsChild>
        <w:div w:id="930505794">
          <w:marLeft w:val="0"/>
          <w:marRight w:val="0"/>
          <w:marTop w:val="0"/>
          <w:marBottom w:val="225"/>
          <w:divBdr>
            <w:top w:val="none" w:sz="0" w:space="0" w:color="auto"/>
            <w:left w:val="none" w:sz="0" w:space="0" w:color="auto"/>
            <w:bottom w:val="none" w:sz="0" w:space="0" w:color="auto"/>
            <w:right w:val="none" w:sz="0" w:space="0" w:color="auto"/>
          </w:divBdr>
        </w:div>
      </w:divsChild>
    </w:div>
    <w:div w:id="1682970420">
      <w:bodyDiv w:val="1"/>
      <w:marLeft w:val="0"/>
      <w:marRight w:val="0"/>
      <w:marTop w:val="0"/>
      <w:marBottom w:val="0"/>
      <w:divBdr>
        <w:top w:val="none" w:sz="0" w:space="0" w:color="auto"/>
        <w:left w:val="none" w:sz="0" w:space="0" w:color="auto"/>
        <w:bottom w:val="none" w:sz="0" w:space="0" w:color="auto"/>
        <w:right w:val="none" w:sz="0" w:space="0" w:color="auto"/>
      </w:divBdr>
      <w:divsChild>
        <w:div w:id="355736407">
          <w:marLeft w:val="0"/>
          <w:marRight w:val="0"/>
          <w:marTop w:val="0"/>
          <w:marBottom w:val="225"/>
          <w:divBdr>
            <w:top w:val="none" w:sz="0" w:space="0" w:color="auto"/>
            <w:left w:val="none" w:sz="0" w:space="0" w:color="auto"/>
            <w:bottom w:val="none" w:sz="0" w:space="0" w:color="auto"/>
            <w:right w:val="none" w:sz="0" w:space="0" w:color="auto"/>
          </w:divBdr>
        </w:div>
      </w:divsChild>
    </w:div>
    <w:div w:id="1702509317">
      <w:bodyDiv w:val="1"/>
      <w:marLeft w:val="0"/>
      <w:marRight w:val="0"/>
      <w:marTop w:val="0"/>
      <w:marBottom w:val="0"/>
      <w:divBdr>
        <w:top w:val="none" w:sz="0" w:space="0" w:color="auto"/>
        <w:left w:val="none" w:sz="0" w:space="0" w:color="auto"/>
        <w:bottom w:val="none" w:sz="0" w:space="0" w:color="auto"/>
        <w:right w:val="none" w:sz="0" w:space="0" w:color="auto"/>
      </w:divBdr>
      <w:divsChild>
        <w:div w:id="968248775">
          <w:marLeft w:val="0"/>
          <w:marRight w:val="0"/>
          <w:marTop w:val="0"/>
          <w:marBottom w:val="225"/>
          <w:divBdr>
            <w:top w:val="none" w:sz="0" w:space="0" w:color="auto"/>
            <w:left w:val="none" w:sz="0" w:space="0" w:color="auto"/>
            <w:bottom w:val="none" w:sz="0" w:space="0" w:color="auto"/>
            <w:right w:val="none" w:sz="0" w:space="0" w:color="auto"/>
          </w:divBdr>
        </w:div>
      </w:divsChild>
    </w:div>
    <w:div w:id="1713071017">
      <w:bodyDiv w:val="1"/>
      <w:marLeft w:val="0"/>
      <w:marRight w:val="0"/>
      <w:marTop w:val="0"/>
      <w:marBottom w:val="0"/>
      <w:divBdr>
        <w:top w:val="none" w:sz="0" w:space="0" w:color="auto"/>
        <w:left w:val="none" w:sz="0" w:space="0" w:color="auto"/>
        <w:bottom w:val="none" w:sz="0" w:space="0" w:color="auto"/>
        <w:right w:val="none" w:sz="0" w:space="0" w:color="auto"/>
      </w:divBdr>
      <w:divsChild>
        <w:div w:id="184831945">
          <w:marLeft w:val="0"/>
          <w:marRight w:val="0"/>
          <w:marTop w:val="0"/>
          <w:marBottom w:val="225"/>
          <w:divBdr>
            <w:top w:val="none" w:sz="0" w:space="0" w:color="auto"/>
            <w:left w:val="none" w:sz="0" w:space="0" w:color="auto"/>
            <w:bottom w:val="none" w:sz="0" w:space="0" w:color="auto"/>
            <w:right w:val="none" w:sz="0" w:space="0" w:color="auto"/>
          </w:divBdr>
        </w:div>
      </w:divsChild>
    </w:div>
    <w:div w:id="1806586097">
      <w:bodyDiv w:val="1"/>
      <w:marLeft w:val="0"/>
      <w:marRight w:val="0"/>
      <w:marTop w:val="0"/>
      <w:marBottom w:val="0"/>
      <w:divBdr>
        <w:top w:val="none" w:sz="0" w:space="0" w:color="auto"/>
        <w:left w:val="none" w:sz="0" w:space="0" w:color="auto"/>
        <w:bottom w:val="none" w:sz="0" w:space="0" w:color="auto"/>
        <w:right w:val="none" w:sz="0" w:space="0" w:color="auto"/>
      </w:divBdr>
      <w:divsChild>
        <w:div w:id="1191604744">
          <w:marLeft w:val="0"/>
          <w:marRight w:val="0"/>
          <w:marTop w:val="0"/>
          <w:marBottom w:val="225"/>
          <w:divBdr>
            <w:top w:val="none" w:sz="0" w:space="0" w:color="auto"/>
            <w:left w:val="none" w:sz="0" w:space="0" w:color="auto"/>
            <w:bottom w:val="none" w:sz="0" w:space="0" w:color="auto"/>
            <w:right w:val="none" w:sz="0" w:space="0" w:color="auto"/>
          </w:divBdr>
        </w:div>
      </w:divsChild>
    </w:div>
    <w:div w:id="1808623761">
      <w:bodyDiv w:val="1"/>
      <w:marLeft w:val="0"/>
      <w:marRight w:val="0"/>
      <w:marTop w:val="0"/>
      <w:marBottom w:val="0"/>
      <w:divBdr>
        <w:top w:val="none" w:sz="0" w:space="0" w:color="auto"/>
        <w:left w:val="none" w:sz="0" w:space="0" w:color="auto"/>
        <w:bottom w:val="none" w:sz="0" w:space="0" w:color="auto"/>
        <w:right w:val="none" w:sz="0" w:space="0" w:color="auto"/>
      </w:divBdr>
      <w:divsChild>
        <w:div w:id="1946503136">
          <w:marLeft w:val="0"/>
          <w:marRight w:val="0"/>
          <w:marTop w:val="0"/>
          <w:marBottom w:val="225"/>
          <w:divBdr>
            <w:top w:val="none" w:sz="0" w:space="0" w:color="auto"/>
            <w:left w:val="none" w:sz="0" w:space="0" w:color="auto"/>
            <w:bottom w:val="none" w:sz="0" w:space="0" w:color="auto"/>
            <w:right w:val="none" w:sz="0" w:space="0" w:color="auto"/>
          </w:divBdr>
        </w:div>
      </w:divsChild>
    </w:div>
    <w:div w:id="1809862110">
      <w:bodyDiv w:val="1"/>
      <w:marLeft w:val="0"/>
      <w:marRight w:val="0"/>
      <w:marTop w:val="0"/>
      <w:marBottom w:val="0"/>
      <w:divBdr>
        <w:top w:val="none" w:sz="0" w:space="0" w:color="auto"/>
        <w:left w:val="none" w:sz="0" w:space="0" w:color="auto"/>
        <w:bottom w:val="none" w:sz="0" w:space="0" w:color="auto"/>
        <w:right w:val="none" w:sz="0" w:space="0" w:color="auto"/>
      </w:divBdr>
      <w:divsChild>
        <w:div w:id="1872649615">
          <w:marLeft w:val="0"/>
          <w:marRight w:val="0"/>
          <w:marTop w:val="0"/>
          <w:marBottom w:val="225"/>
          <w:divBdr>
            <w:top w:val="none" w:sz="0" w:space="0" w:color="auto"/>
            <w:left w:val="none" w:sz="0" w:space="0" w:color="auto"/>
            <w:bottom w:val="none" w:sz="0" w:space="0" w:color="auto"/>
            <w:right w:val="none" w:sz="0" w:space="0" w:color="auto"/>
          </w:divBdr>
        </w:div>
      </w:divsChild>
    </w:div>
    <w:div w:id="1810394294">
      <w:bodyDiv w:val="1"/>
      <w:marLeft w:val="0"/>
      <w:marRight w:val="0"/>
      <w:marTop w:val="0"/>
      <w:marBottom w:val="0"/>
      <w:divBdr>
        <w:top w:val="none" w:sz="0" w:space="0" w:color="auto"/>
        <w:left w:val="none" w:sz="0" w:space="0" w:color="auto"/>
        <w:bottom w:val="none" w:sz="0" w:space="0" w:color="auto"/>
        <w:right w:val="none" w:sz="0" w:space="0" w:color="auto"/>
      </w:divBdr>
      <w:divsChild>
        <w:div w:id="543562123">
          <w:marLeft w:val="0"/>
          <w:marRight w:val="0"/>
          <w:marTop w:val="0"/>
          <w:marBottom w:val="225"/>
          <w:divBdr>
            <w:top w:val="none" w:sz="0" w:space="0" w:color="auto"/>
            <w:left w:val="none" w:sz="0" w:space="0" w:color="auto"/>
            <w:bottom w:val="none" w:sz="0" w:space="0" w:color="auto"/>
            <w:right w:val="none" w:sz="0" w:space="0" w:color="auto"/>
          </w:divBdr>
        </w:div>
      </w:divsChild>
    </w:div>
    <w:div w:id="1811481558">
      <w:bodyDiv w:val="1"/>
      <w:marLeft w:val="0"/>
      <w:marRight w:val="0"/>
      <w:marTop w:val="0"/>
      <w:marBottom w:val="0"/>
      <w:divBdr>
        <w:top w:val="none" w:sz="0" w:space="0" w:color="auto"/>
        <w:left w:val="none" w:sz="0" w:space="0" w:color="auto"/>
        <w:bottom w:val="none" w:sz="0" w:space="0" w:color="auto"/>
        <w:right w:val="none" w:sz="0" w:space="0" w:color="auto"/>
      </w:divBdr>
      <w:divsChild>
        <w:div w:id="988559787">
          <w:marLeft w:val="0"/>
          <w:marRight w:val="0"/>
          <w:marTop w:val="0"/>
          <w:marBottom w:val="225"/>
          <w:divBdr>
            <w:top w:val="none" w:sz="0" w:space="0" w:color="auto"/>
            <w:left w:val="none" w:sz="0" w:space="0" w:color="auto"/>
            <w:bottom w:val="none" w:sz="0" w:space="0" w:color="auto"/>
            <w:right w:val="none" w:sz="0" w:space="0" w:color="auto"/>
          </w:divBdr>
        </w:div>
      </w:divsChild>
    </w:div>
    <w:div w:id="1843201964">
      <w:bodyDiv w:val="1"/>
      <w:marLeft w:val="0"/>
      <w:marRight w:val="0"/>
      <w:marTop w:val="0"/>
      <w:marBottom w:val="0"/>
      <w:divBdr>
        <w:top w:val="none" w:sz="0" w:space="0" w:color="auto"/>
        <w:left w:val="none" w:sz="0" w:space="0" w:color="auto"/>
        <w:bottom w:val="none" w:sz="0" w:space="0" w:color="auto"/>
        <w:right w:val="none" w:sz="0" w:space="0" w:color="auto"/>
      </w:divBdr>
      <w:divsChild>
        <w:div w:id="658582533">
          <w:marLeft w:val="0"/>
          <w:marRight w:val="0"/>
          <w:marTop w:val="0"/>
          <w:marBottom w:val="225"/>
          <w:divBdr>
            <w:top w:val="none" w:sz="0" w:space="0" w:color="auto"/>
            <w:left w:val="none" w:sz="0" w:space="0" w:color="auto"/>
            <w:bottom w:val="none" w:sz="0" w:space="0" w:color="auto"/>
            <w:right w:val="none" w:sz="0" w:space="0" w:color="auto"/>
          </w:divBdr>
        </w:div>
      </w:divsChild>
    </w:div>
    <w:div w:id="1854302845">
      <w:bodyDiv w:val="1"/>
      <w:marLeft w:val="0"/>
      <w:marRight w:val="0"/>
      <w:marTop w:val="0"/>
      <w:marBottom w:val="0"/>
      <w:divBdr>
        <w:top w:val="none" w:sz="0" w:space="0" w:color="auto"/>
        <w:left w:val="none" w:sz="0" w:space="0" w:color="auto"/>
        <w:bottom w:val="none" w:sz="0" w:space="0" w:color="auto"/>
        <w:right w:val="none" w:sz="0" w:space="0" w:color="auto"/>
      </w:divBdr>
      <w:divsChild>
        <w:div w:id="582110890">
          <w:marLeft w:val="0"/>
          <w:marRight w:val="0"/>
          <w:marTop w:val="0"/>
          <w:marBottom w:val="225"/>
          <w:divBdr>
            <w:top w:val="none" w:sz="0" w:space="0" w:color="auto"/>
            <w:left w:val="none" w:sz="0" w:space="0" w:color="auto"/>
            <w:bottom w:val="none" w:sz="0" w:space="0" w:color="auto"/>
            <w:right w:val="none" w:sz="0" w:space="0" w:color="auto"/>
          </w:divBdr>
        </w:div>
      </w:divsChild>
    </w:div>
    <w:div w:id="1910722240">
      <w:bodyDiv w:val="1"/>
      <w:marLeft w:val="0"/>
      <w:marRight w:val="0"/>
      <w:marTop w:val="0"/>
      <w:marBottom w:val="0"/>
      <w:divBdr>
        <w:top w:val="none" w:sz="0" w:space="0" w:color="auto"/>
        <w:left w:val="none" w:sz="0" w:space="0" w:color="auto"/>
        <w:bottom w:val="none" w:sz="0" w:space="0" w:color="auto"/>
        <w:right w:val="none" w:sz="0" w:space="0" w:color="auto"/>
      </w:divBdr>
      <w:divsChild>
        <w:div w:id="1489983642">
          <w:marLeft w:val="0"/>
          <w:marRight w:val="0"/>
          <w:marTop w:val="0"/>
          <w:marBottom w:val="225"/>
          <w:divBdr>
            <w:top w:val="none" w:sz="0" w:space="0" w:color="auto"/>
            <w:left w:val="none" w:sz="0" w:space="0" w:color="auto"/>
            <w:bottom w:val="none" w:sz="0" w:space="0" w:color="auto"/>
            <w:right w:val="none" w:sz="0" w:space="0" w:color="auto"/>
          </w:divBdr>
        </w:div>
      </w:divsChild>
    </w:div>
    <w:div w:id="1935362970">
      <w:bodyDiv w:val="1"/>
      <w:marLeft w:val="0"/>
      <w:marRight w:val="0"/>
      <w:marTop w:val="0"/>
      <w:marBottom w:val="0"/>
      <w:divBdr>
        <w:top w:val="none" w:sz="0" w:space="0" w:color="auto"/>
        <w:left w:val="none" w:sz="0" w:space="0" w:color="auto"/>
        <w:bottom w:val="none" w:sz="0" w:space="0" w:color="auto"/>
        <w:right w:val="none" w:sz="0" w:space="0" w:color="auto"/>
      </w:divBdr>
      <w:divsChild>
        <w:div w:id="1365329317">
          <w:marLeft w:val="0"/>
          <w:marRight w:val="0"/>
          <w:marTop w:val="0"/>
          <w:marBottom w:val="225"/>
          <w:divBdr>
            <w:top w:val="none" w:sz="0" w:space="0" w:color="auto"/>
            <w:left w:val="none" w:sz="0" w:space="0" w:color="auto"/>
            <w:bottom w:val="none" w:sz="0" w:space="0" w:color="auto"/>
            <w:right w:val="none" w:sz="0" w:space="0" w:color="auto"/>
          </w:divBdr>
        </w:div>
      </w:divsChild>
    </w:div>
    <w:div w:id="1945455803">
      <w:bodyDiv w:val="1"/>
      <w:marLeft w:val="0"/>
      <w:marRight w:val="0"/>
      <w:marTop w:val="0"/>
      <w:marBottom w:val="0"/>
      <w:divBdr>
        <w:top w:val="none" w:sz="0" w:space="0" w:color="auto"/>
        <w:left w:val="none" w:sz="0" w:space="0" w:color="auto"/>
        <w:bottom w:val="none" w:sz="0" w:space="0" w:color="auto"/>
        <w:right w:val="none" w:sz="0" w:space="0" w:color="auto"/>
      </w:divBdr>
      <w:divsChild>
        <w:div w:id="1416783692">
          <w:marLeft w:val="0"/>
          <w:marRight w:val="0"/>
          <w:marTop w:val="0"/>
          <w:marBottom w:val="225"/>
          <w:divBdr>
            <w:top w:val="none" w:sz="0" w:space="0" w:color="auto"/>
            <w:left w:val="none" w:sz="0" w:space="0" w:color="auto"/>
            <w:bottom w:val="none" w:sz="0" w:space="0" w:color="auto"/>
            <w:right w:val="none" w:sz="0" w:space="0" w:color="auto"/>
          </w:divBdr>
        </w:div>
      </w:divsChild>
    </w:div>
    <w:div w:id="1968773101">
      <w:bodyDiv w:val="1"/>
      <w:marLeft w:val="0"/>
      <w:marRight w:val="0"/>
      <w:marTop w:val="0"/>
      <w:marBottom w:val="0"/>
      <w:divBdr>
        <w:top w:val="none" w:sz="0" w:space="0" w:color="auto"/>
        <w:left w:val="none" w:sz="0" w:space="0" w:color="auto"/>
        <w:bottom w:val="none" w:sz="0" w:space="0" w:color="auto"/>
        <w:right w:val="none" w:sz="0" w:space="0" w:color="auto"/>
      </w:divBdr>
      <w:divsChild>
        <w:div w:id="1913616181">
          <w:marLeft w:val="0"/>
          <w:marRight w:val="0"/>
          <w:marTop w:val="0"/>
          <w:marBottom w:val="225"/>
          <w:divBdr>
            <w:top w:val="none" w:sz="0" w:space="0" w:color="auto"/>
            <w:left w:val="none" w:sz="0" w:space="0" w:color="auto"/>
            <w:bottom w:val="none" w:sz="0" w:space="0" w:color="auto"/>
            <w:right w:val="none" w:sz="0" w:space="0" w:color="auto"/>
          </w:divBdr>
        </w:div>
      </w:divsChild>
    </w:div>
    <w:div w:id="1974867843">
      <w:bodyDiv w:val="1"/>
      <w:marLeft w:val="0"/>
      <w:marRight w:val="0"/>
      <w:marTop w:val="0"/>
      <w:marBottom w:val="0"/>
      <w:divBdr>
        <w:top w:val="none" w:sz="0" w:space="0" w:color="auto"/>
        <w:left w:val="none" w:sz="0" w:space="0" w:color="auto"/>
        <w:bottom w:val="none" w:sz="0" w:space="0" w:color="auto"/>
        <w:right w:val="none" w:sz="0" w:space="0" w:color="auto"/>
      </w:divBdr>
      <w:divsChild>
        <w:div w:id="1738942219">
          <w:marLeft w:val="0"/>
          <w:marRight w:val="0"/>
          <w:marTop w:val="0"/>
          <w:marBottom w:val="225"/>
          <w:divBdr>
            <w:top w:val="none" w:sz="0" w:space="0" w:color="auto"/>
            <w:left w:val="none" w:sz="0" w:space="0" w:color="auto"/>
            <w:bottom w:val="none" w:sz="0" w:space="0" w:color="auto"/>
            <w:right w:val="none" w:sz="0" w:space="0" w:color="auto"/>
          </w:divBdr>
        </w:div>
      </w:divsChild>
    </w:div>
    <w:div w:id="1976252767">
      <w:bodyDiv w:val="1"/>
      <w:marLeft w:val="0"/>
      <w:marRight w:val="0"/>
      <w:marTop w:val="0"/>
      <w:marBottom w:val="0"/>
      <w:divBdr>
        <w:top w:val="none" w:sz="0" w:space="0" w:color="auto"/>
        <w:left w:val="none" w:sz="0" w:space="0" w:color="auto"/>
        <w:bottom w:val="none" w:sz="0" w:space="0" w:color="auto"/>
        <w:right w:val="none" w:sz="0" w:space="0" w:color="auto"/>
      </w:divBdr>
      <w:divsChild>
        <w:div w:id="947081459">
          <w:marLeft w:val="0"/>
          <w:marRight w:val="0"/>
          <w:marTop w:val="0"/>
          <w:marBottom w:val="225"/>
          <w:divBdr>
            <w:top w:val="none" w:sz="0" w:space="0" w:color="auto"/>
            <w:left w:val="none" w:sz="0" w:space="0" w:color="auto"/>
            <w:bottom w:val="none" w:sz="0" w:space="0" w:color="auto"/>
            <w:right w:val="none" w:sz="0" w:space="0" w:color="auto"/>
          </w:divBdr>
        </w:div>
      </w:divsChild>
    </w:div>
    <w:div w:id="1977947414">
      <w:bodyDiv w:val="1"/>
      <w:marLeft w:val="0"/>
      <w:marRight w:val="0"/>
      <w:marTop w:val="0"/>
      <w:marBottom w:val="0"/>
      <w:divBdr>
        <w:top w:val="none" w:sz="0" w:space="0" w:color="auto"/>
        <w:left w:val="none" w:sz="0" w:space="0" w:color="auto"/>
        <w:bottom w:val="none" w:sz="0" w:space="0" w:color="auto"/>
        <w:right w:val="none" w:sz="0" w:space="0" w:color="auto"/>
      </w:divBdr>
      <w:divsChild>
        <w:div w:id="1028143363">
          <w:marLeft w:val="0"/>
          <w:marRight w:val="0"/>
          <w:marTop w:val="0"/>
          <w:marBottom w:val="225"/>
          <w:divBdr>
            <w:top w:val="none" w:sz="0" w:space="0" w:color="auto"/>
            <w:left w:val="none" w:sz="0" w:space="0" w:color="auto"/>
            <w:bottom w:val="none" w:sz="0" w:space="0" w:color="auto"/>
            <w:right w:val="none" w:sz="0" w:space="0" w:color="auto"/>
          </w:divBdr>
        </w:div>
      </w:divsChild>
    </w:div>
    <w:div w:id="2001696157">
      <w:bodyDiv w:val="1"/>
      <w:marLeft w:val="0"/>
      <w:marRight w:val="0"/>
      <w:marTop w:val="0"/>
      <w:marBottom w:val="0"/>
      <w:divBdr>
        <w:top w:val="none" w:sz="0" w:space="0" w:color="auto"/>
        <w:left w:val="none" w:sz="0" w:space="0" w:color="auto"/>
        <w:bottom w:val="none" w:sz="0" w:space="0" w:color="auto"/>
        <w:right w:val="none" w:sz="0" w:space="0" w:color="auto"/>
      </w:divBdr>
      <w:divsChild>
        <w:div w:id="682367211">
          <w:marLeft w:val="0"/>
          <w:marRight w:val="0"/>
          <w:marTop w:val="0"/>
          <w:marBottom w:val="225"/>
          <w:divBdr>
            <w:top w:val="none" w:sz="0" w:space="0" w:color="auto"/>
            <w:left w:val="none" w:sz="0" w:space="0" w:color="auto"/>
            <w:bottom w:val="none" w:sz="0" w:space="0" w:color="auto"/>
            <w:right w:val="none" w:sz="0" w:space="0" w:color="auto"/>
          </w:divBdr>
        </w:div>
      </w:divsChild>
    </w:div>
    <w:div w:id="2006517926">
      <w:bodyDiv w:val="1"/>
      <w:marLeft w:val="0"/>
      <w:marRight w:val="0"/>
      <w:marTop w:val="0"/>
      <w:marBottom w:val="0"/>
      <w:divBdr>
        <w:top w:val="none" w:sz="0" w:space="0" w:color="auto"/>
        <w:left w:val="none" w:sz="0" w:space="0" w:color="auto"/>
        <w:bottom w:val="none" w:sz="0" w:space="0" w:color="auto"/>
        <w:right w:val="none" w:sz="0" w:space="0" w:color="auto"/>
      </w:divBdr>
      <w:divsChild>
        <w:div w:id="2012902344">
          <w:marLeft w:val="0"/>
          <w:marRight w:val="0"/>
          <w:marTop w:val="0"/>
          <w:marBottom w:val="225"/>
          <w:divBdr>
            <w:top w:val="none" w:sz="0" w:space="0" w:color="auto"/>
            <w:left w:val="none" w:sz="0" w:space="0" w:color="auto"/>
            <w:bottom w:val="none" w:sz="0" w:space="0" w:color="auto"/>
            <w:right w:val="none" w:sz="0" w:space="0" w:color="auto"/>
          </w:divBdr>
        </w:div>
      </w:divsChild>
    </w:div>
    <w:div w:id="2013485864">
      <w:bodyDiv w:val="1"/>
      <w:marLeft w:val="0"/>
      <w:marRight w:val="0"/>
      <w:marTop w:val="0"/>
      <w:marBottom w:val="0"/>
      <w:divBdr>
        <w:top w:val="none" w:sz="0" w:space="0" w:color="auto"/>
        <w:left w:val="none" w:sz="0" w:space="0" w:color="auto"/>
        <w:bottom w:val="none" w:sz="0" w:space="0" w:color="auto"/>
        <w:right w:val="none" w:sz="0" w:space="0" w:color="auto"/>
      </w:divBdr>
      <w:divsChild>
        <w:div w:id="549148655">
          <w:marLeft w:val="0"/>
          <w:marRight w:val="0"/>
          <w:marTop w:val="0"/>
          <w:marBottom w:val="225"/>
          <w:divBdr>
            <w:top w:val="none" w:sz="0" w:space="0" w:color="auto"/>
            <w:left w:val="none" w:sz="0" w:space="0" w:color="auto"/>
            <w:bottom w:val="none" w:sz="0" w:space="0" w:color="auto"/>
            <w:right w:val="none" w:sz="0" w:space="0" w:color="auto"/>
          </w:divBdr>
        </w:div>
      </w:divsChild>
    </w:div>
    <w:div w:id="2016877792">
      <w:bodyDiv w:val="1"/>
      <w:marLeft w:val="0"/>
      <w:marRight w:val="0"/>
      <w:marTop w:val="0"/>
      <w:marBottom w:val="0"/>
      <w:divBdr>
        <w:top w:val="none" w:sz="0" w:space="0" w:color="auto"/>
        <w:left w:val="none" w:sz="0" w:space="0" w:color="auto"/>
        <w:bottom w:val="none" w:sz="0" w:space="0" w:color="auto"/>
        <w:right w:val="none" w:sz="0" w:space="0" w:color="auto"/>
      </w:divBdr>
      <w:divsChild>
        <w:div w:id="648902390">
          <w:marLeft w:val="0"/>
          <w:marRight w:val="0"/>
          <w:marTop w:val="0"/>
          <w:marBottom w:val="225"/>
          <w:divBdr>
            <w:top w:val="none" w:sz="0" w:space="0" w:color="auto"/>
            <w:left w:val="none" w:sz="0" w:space="0" w:color="auto"/>
            <w:bottom w:val="none" w:sz="0" w:space="0" w:color="auto"/>
            <w:right w:val="none" w:sz="0" w:space="0" w:color="auto"/>
          </w:divBdr>
        </w:div>
      </w:divsChild>
    </w:div>
    <w:div w:id="2029603969">
      <w:bodyDiv w:val="1"/>
      <w:marLeft w:val="0"/>
      <w:marRight w:val="0"/>
      <w:marTop w:val="0"/>
      <w:marBottom w:val="0"/>
      <w:divBdr>
        <w:top w:val="none" w:sz="0" w:space="0" w:color="auto"/>
        <w:left w:val="none" w:sz="0" w:space="0" w:color="auto"/>
        <w:bottom w:val="none" w:sz="0" w:space="0" w:color="auto"/>
        <w:right w:val="none" w:sz="0" w:space="0" w:color="auto"/>
      </w:divBdr>
      <w:divsChild>
        <w:div w:id="636952102">
          <w:marLeft w:val="0"/>
          <w:marRight w:val="0"/>
          <w:marTop w:val="0"/>
          <w:marBottom w:val="225"/>
          <w:divBdr>
            <w:top w:val="none" w:sz="0" w:space="0" w:color="auto"/>
            <w:left w:val="none" w:sz="0" w:space="0" w:color="auto"/>
            <w:bottom w:val="none" w:sz="0" w:space="0" w:color="auto"/>
            <w:right w:val="none" w:sz="0" w:space="0" w:color="auto"/>
          </w:divBdr>
        </w:div>
      </w:divsChild>
    </w:div>
    <w:div w:id="2044019218">
      <w:bodyDiv w:val="1"/>
      <w:marLeft w:val="0"/>
      <w:marRight w:val="0"/>
      <w:marTop w:val="0"/>
      <w:marBottom w:val="0"/>
      <w:divBdr>
        <w:top w:val="none" w:sz="0" w:space="0" w:color="auto"/>
        <w:left w:val="none" w:sz="0" w:space="0" w:color="auto"/>
        <w:bottom w:val="none" w:sz="0" w:space="0" w:color="auto"/>
        <w:right w:val="none" w:sz="0" w:space="0" w:color="auto"/>
      </w:divBdr>
      <w:divsChild>
        <w:div w:id="1071585937">
          <w:marLeft w:val="0"/>
          <w:marRight w:val="0"/>
          <w:marTop w:val="0"/>
          <w:marBottom w:val="225"/>
          <w:divBdr>
            <w:top w:val="none" w:sz="0" w:space="0" w:color="auto"/>
            <w:left w:val="none" w:sz="0" w:space="0" w:color="auto"/>
            <w:bottom w:val="none" w:sz="0" w:space="0" w:color="auto"/>
            <w:right w:val="none" w:sz="0" w:space="0" w:color="auto"/>
          </w:divBdr>
        </w:div>
      </w:divsChild>
    </w:div>
    <w:div w:id="2049062972">
      <w:bodyDiv w:val="1"/>
      <w:marLeft w:val="0"/>
      <w:marRight w:val="0"/>
      <w:marTop w:val="0"/>
      <w:marBottom w:val="0"/>
      <w:divBdr>
        <w:top w:val="none" w:sz="0" w:space="0" w:color="auto"/>
        <w:left w:val="none" w:sz="0" w:space="0" w:color="auto"/>
        <w:bottom w:val="none" w:sz="0" w:space="0" w:color="auto"/>
        <w:right w:val="none" w:sz="0" w:space="0" w:color="auto"/>
      </w:divBdr>
      <w:divsChild>
        <w:div w:id="458302360">
          <w:marLeft w:val="0"/>
          <w:marRight w:val="0"/>
          <w:marTop w:val="0"/>
          <w:marBottom w:val="225"/>
          <w:divBdr>
            <w:top w:val="none" w:sz="0" w:space="0" w:color="auto"/>
            <w:left w:val="none" w:sz="0" w:space="0" w:color="auto"/>
            <w:bottom w:val="none" w:sz="0" w:space="0" w:color="auto"/>
            <w:right w:val="none" w:sz="0" w:space="0" w:color="auto"/>
          </w:divBdr>
        </w:div>
      </w:divsChild>
    </w:div>
    <w:div w:id="2079934278">
      <w:bodyDiv w:val="1"/>
      <w:marLeft w:val="0"/>
      <w:marRight w:val="0"/>
      <w:marTop w:val="0"/>
      <w:marBottom w:val="0"/>
      <w:divBdr>
        <w:top w:val="none" w:sz="0" w:space="0" w:color="auto"/>
        <w:left w:val="none" w:sz="0" w:space="0" w:color="auto"/>
        <w:bottom w:val="none" w:sz="0" w:space="0" w:color="auto"/>
        <w:right w:val="none" w:sz="0" w:space="0" w:color="auto"/>
      </w:divBdr>
      <w:divsChild>
        <w:div w:id="437649641">
          <w:marLeft w:val="0"/>
          <w:marRight w:val="0"/>
          <w:marTop w:val="0"/>
          <w:marBottom w:val="225"/>
          <w:divBdr>
            <w:top w:val="none" w:sz="0" w:space="0" w:color="auto"/>
            <w:left w:val="none" w:sz="0" w:space="0" w:color="auto"/>
            <w:bottom w:val="none" w:sz="0" w:space="0" w:color="auto"/>
            <w:right w:val="none" w:sz="0" w:space="0" w:color="auto"/>
          </w:divBdr>
        </w:div>
      </w:divsChild>
    </w:div>
    <w:div w:id="2089423636">
      <w:bodyDiv w:val="1"/>
      <w:marLeft w:val="0"/>
      <w:marRight w:val="0"/>
      <w:marTop w:val="0"/>
      <w:marBottom w:val="0"/>
      <w:divBdr>
        <w:top w:val="none" w:sz="0" w:space="0" w:color="auto"/>
        <w:left w:val="none" w:sz="0" w:space="0" w:color="auto"/>
        <w:bottom w:val="none" w:sz="0" w:space="0" w:color="auto"/>
        <w:right w:val="none" w:sz="0" w:space="0" w:color="auto"/>
      </w:divBdr>
      <w:divsChild>
        <w:div w:id="260457412">
          <w:marLeft w:val="0"/>
          <w:marRight w:val="0"/>
          <w:marTop w:val="0"/>
          <w:marBottom w:val="225"/>
          <w:divBdr>
            <w:top w:val="none" w:sz="0" w:space="0" w:color="auto"/>
            <w:left w:val="none" w:sz="0" w:space="0" w:color="auto"/>
            <w:bottom w:val="none" w:sz="0" w:space="0" w:color="auto"/>
            <w:right w:val="none" w:sz="0" w:space="0" w:color="auto"/>
          </w:divBdr>
        </w:div>
      </w:divsChild>
    </w:div>
    <w:div w:id="2093697345">
      <w:bodyDiv w:val="1"/>
      <w:marLeft w:val="0"/>
      <w:marRight w:val="0"/>
      <w:marTop w:val="0"/>
      <w:marBottom w:val="0"/>
      <w:divBdr>
        <w:top w:val="none" w:sz="0" w:space="0" w:color="auto"/>
        <w:left w:val="none" w:sz="0" w:space="0" w:color="auto"/>
        <w:bottom w:val="none" w:sz="0" w:space="0" w:color="auto"/>
        <w:right w:val="none" w:sz="0" w:space="0" w:color="auto"/>
      </w:divBdr>
      <w:divsChild>
        <w:div w:id="1199584815">
          <w:marLeft w:val="0"/>
          <w:marRight w:val="0"/>
          <w:marTop w:val="0"/>
          <w:marBottom w:val="225"/>
          <w:divBdr>
            <w:top w:val="none" w:sz="0" w:space="0" w:color="auto"/>
            <w:left w:val="none" w:sz="0" w:space="0" w:color="auto"/>
            <w:bottom w:val="none" w:sz="0" w:space="0" w:color="auto"/>
            <w:right w:val="none" w:sz="0" w:space="0" w:color="auto"/>
          </w:divBdr>
        </w:div>
      </w:divsChild>
    </w:div>
    <w:div w:id="2103528820">
      <w:bodyDiv w:val="1"/>
      <w:marLeft w:val="0"/>
      <w:marRight w:val="0"/>
      <w:marTop w:val="0"/>
      <w:marBottom w:val="0"/>
      <w:divBdr>
        <w:top w:val="none" w:sz="0" w:space="0" w:color="auto"/>
        <w:left w:val="none" w:sz="0" w:space="0" w:color="auto"/>
        <w:bottom w:val="none" w:sz="0" w:space="0" w:color="auto"/>
        <w:right w:val="none" w:sz="0" w:space="0" w:color="auto"/>
      </w:divBdr>
      <w:divsChild>
        <w:div w:id="997999332">
          <w:marLeft w:val="0"/>
          <w:marRight w:val="0"/>
          <w:marTop w:val="0"/>
          <w:marBottom w:val="225"/>
          <w:divBdr>
            <w:top w:val="none" w:sz="0" w:space="0" w:color="auto"/>
            <w:left w:val="none" w:sz="0" w:space="0" w:color="auto"/>
            <w:bottom w:val="none" w:sz="0" w:space="0" w:color="auto"/>
            <w:right w:val="none" w:sz="0" w:space="0" w:color="auto"/>
          </w:divBdr>
        </w:div>
      </w:divsChild>
    </w:div>
    <w:div w:id="2111849271">
      <w:bodyDiv w:val="1"/>
      <w:marLeft w:val="0"/>
      <w:marRight w:val="0"/>
      <w:marTop w:val="0"/>
      <w:marBottom w:val="0"/>
      <w:divBdr>
        <w:top w:val="none" w:sz="0" w:space="0" w:color="auto"/>
        <w:left w:val="none" w:sz="0" w:space="0" w:color="auto"/>
        <w:bottom w:val="none" w:sz="0" w:space="0" w:color="auto"/>
        <w:right w:val="none" w:sz="0" w:space="0" w:color="auto"/>
      </w:divBdr>
      <w:divsChild>
        <w:div w:id="1710297009">
          <w:marLeft w:val="0"/>
          <w:marRight w:val="0"/>
          <w:marTop w:val="0"/>
          <w:marBottom w:val="225"/>
          <w:divBdr>
            <w:top w:val="none" w:sz="0" w:space="0" w:color="auto"/>
            <w:left w:val="none" w:sz="0" w:space="0" w:color="auto"/>
            <w:bottom w:val="none" w:sz="0" w:space="0" w:color="auto"/>
            <w:right w:val="none" w:sz="0" w:space="0" w:color="auto"/>
          </w:divBdr>
        </w:div>
      </w:divsChild>
    </w:div>
    <w:div w:id="2144761436">
      <w:bodyDiv w:val="1"/>
      <w:marLeft w:val="0"/>
      <w:marRight w:val="0"/>
      <w:marTop w:val="0"/>
      <w:marBottom w:val="0"/>
      <w:divBdr>
        <w:top w:val="none" w:sz="0" w:space="0" w:color="auto"/>
        <w:left w:val="none" w:sz="0" w:space="0" w:color="auto"/>
        <w:bottom w:val="none" w:sz="0" w:space="0" w:color="auto"/>
        <w:right w:val="none" w:sz="0" w:space="0" w:color="auto"/>
      </w:divBdr>
      <w:divsChild>
        <w:div w:id="1110928512">
          <w:marLeft w:val="0"/>
          <w:marRight w:val="0"/>
          <w:marTop w:val="0"/>
          <w:marBottom w:val="225"/>
          <w:divBdr>
            <w:top w:val="none" w:sz="0" w:space="0" w:color="auto"/>
            <w:left w:val="none" w:sz="0" w:space="0" w:color="auto"/>
            <w:bottom w:val="none" w:sz="0" w:space="0" w:color="auto"/>
            <w:right w:val="none" w:sz="0" w:space="0" w:color="auto"/>
          </w:divBdr>
        </w:div>
      </w:divsChild>
    </w:div>
    <w:div w:id="2147161586">
      <w:bodyDiv w:val="1"/>
      <w:marLeft w:val="0"/>
      <w:marRight w:val="0"/>
      <w:marTop w:val="0"/>
      <w:marBottom w:val="0"/>
      <w:divBdr>
        <w:top w:val="none" w:sz="0" w:space="0" w:color="auto"/>
        <w:left w:val="none" w:sz="0" w:space="0" w:color="auto"/>
        <w:bottom w:val="none" w:sz="0" w:space="0" w:color="auto"/>
        <w:right w:val="none" w:sz="0" w:space="0" w:color="auto"/>
      </w:divBdr>
      <w:divsChild>
        <w:div w:id="78415995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1482</Words>
  <Characters>8452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134</cp:revision>
  <dcterms:created xsi:type="dcterms:W3CDTF">2025-03-19T11:18:00Z</dcterms:created>
  <dcterms:modified xsi:type="dcterms:W3CDTF">2025-04-28T12:21:00Z</dcterms:modified>
</cp:coreProperties>
</file>