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70" w:rsidRPr="00A70870" w:rsidRDefault="00A70870" w:rsidP="00A70870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A70870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A70870">
        <w:rPr>
          <w:rFonts w:ascii="Times New Roman" w:hAnsi="Times New Roman" w:cs="Times New Roman"/>
          <w:b/>
          <w:bCs/>
          <w:sz w:val="24"/>
        </w:rPr>
        <w:t xml:space="preserve"> а с п о р я ж е н и е от 03.07.2024 № 85-р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В целях организации непрерывности процесса проведения выборов в случае невозможности работы образованных избирательных участков на территории города Щигры Курской области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1. Определить резервные помещения для работы участковых избирательных комиссий для проведения голосования и подсчета голосов на выборах Губернатора Курской области 8 сентября 2024 года</w:t>
      </w:r>
      <w:r w:rsidRPr="00A70870">
        <w:rPr>
          <w:rFonts w:ascii="Times New Roman" w:hAnsi="Times New Roman" w:cs="Times New Roman"/>
          <w:b/>
          <w:bCs/>
          <w:sz w:val="24"/>
        </w:rPr>
        <w:t> </w:t>
      </w:r>
      <w:r w:rsidRPr="00A70870">
        <w:rPr>
          <w:rFonts w:ascii="Times New Roman" w:hAnsi="Times New Roman" w:cs="Times New Roman"/>
          <w:sz w:val="24"/>
        </w:rPr>
        <w:t>(приложение №1).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2.Настоящее распоряжение вступает в силу со дня его подписания.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                    С.А. Черников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lastRenderedPageBreak/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Приложение №1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к распоряжению администрации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города Щигры Курской области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от </w:t>
      </w:r>
      <w:r w:rsidRPr="00A70870">
        <w:rPr>
          <w:rFonts w:ascii="Times New Roman" w:hAnsi="Times New Roman" w:cs="Times New Roman"/>
          <w:sz w:val="24"/>
          <w:u w:val="single"/>
        </w:rPr>
        <w:t>03.07.2024</w:t>
      </w:r>
      <w:r w:rsidRPr="00A70870">
        <w:rPr>
          <w:rFonts w:ascii="Times New Roman" w:hAnsi="Times New Roman" w:cs="Times New Roman"/>
          <w:sz w:val="24"/>
        </w:rPr>
        <w:t> № </w:t>
      </w:r>
      <w:r w:rsidRPr="00A70870">
        <w:rPr>
          <w:rFonts w:ascii="Times New Roman" w:hAnsi="Times New Roman" w:cs="Times New Roman"/>
          <w:sz w:val="24"/>
          <w:u w:val="single"/>
        </w:rPr>
        <w:t>85-р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Список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 резервных помещений для работы участковых избирательных комиссий для проведения голосования и подсчета голосов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на выборах Губернатора Курской области 8 сентября 2024 год</w:t>
      </w:r>
    </w:p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587"/>
        <w:gridCol w:w="2310"/>
        <w:gridCol w:w="2300"/>
        <w:gridCol w:w="1679"/>
      </w:tblGrid>
      <w:tr w:rsidR="00A70870" w:rsidRPr="00A70870" w:rsidTr="00A7087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70870">
              <w:rPr>
                <w:rFonts w:ascii="Times New Roman" w:hAnsi="Times New Roman" w:cs="Times New Roman"/>
                <w:sz w:val="24"/>
              </w:rPr>
              <w:t>Избирательный  участок</w:t>
            </w:r>
            <w:proofErr w:type="gramEnd"/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Помещение, выделяемое для работы участковой избирательной комиссии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Резервное помещение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за исполнение</w:t>
            </w:r>
          </w:p>
        </w:tc>
      </w:tr>
      <w:tr w:rsidR="00A70870" w:rsidRPr="00A70870" w:rsidTr="00A7087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941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ул. Лазарева, д. 2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№2 г. Щигры Курской области»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Муниципальное казенное дошкольное образовательное учреждение «Детский сад «Сказка»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t>ул.Степная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>, д.17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Дубина О.А.</w:t>
            </w:r>
          </w:p>
        </w:tc>
      </w:tr>
      <w:tr w:rsidR="00A70870" w:rsidRPr="00A70870" w:rsidTr="00A7087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942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ул. Лазарева, д. 2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«Средняя общеобразовательная школа №2 г. </w:t>
            </w:r>
            <w:r w:rsidRPr="00A70870">
              <w:rPr>
                <w:rFonts w:ascii="Times New Roman" w:hAnsi="Times New Roman" w:cs="Times New Roman"/>
                <w:sz w:val="24"/>
              </w:rPr>
              <w:lastRenderedPageBreak/>
              <w:t>Щигры Курской области»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lastRenderedPageBreak/>
              <w:t>Муниципальное казенное учреждение культуры «</w:t>
            </w: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t>Щигровская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 xml:space="preserve"> городская библиотека» </w:t>
            </w: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t>ул.Макарова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>, д.2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Семенова О.В.</w:t>
            </w:r>
          </w:p>
        </w:tc>
      </w:tr>
      <w:tr w:rsidR="00A70870" w:rsidRPr="00A70870" w:rsidTr="00A7087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943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ул.  Красная, д. 52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 xml:space="preserve">Муниципальное бюджетное учреждение Дворец культуры «Аврора» города </w:t>
            </w:r>
            <w:proofErr w:type="gramStart"/>
            <w:r w:rsidRPr="00A70870">
              <w:rPr>
                <w:rFonts w:ascii="Times New Roman" w:hAnsi="Times New Roman" w:cs="Times New Roman"/>
                <w:sz w:val="24"/>
              </w:rPr>
              <w:t>Щигры  Курской</w:t>
            </w:r>
            <w:proofErr w:type="gramEnd"/>
            <w:r w:rsidRPr="00A70870">
              <w:rPr>
                <w:rFonts w:ascii="Times New Roman" w:hAnsi="Times New Roman" w:cs="Times New Roman"/>
                <w:sz w:val="24"/>
              </w:rPr>
              <w:t xml:space="preserve"> области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Муниципальное казенное учреждение «Централизованная бухгалтерия»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 xml:space="preserve">г. Щигры, </w:t>
            </w: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t>ул.Спортивная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>, д.1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Никитина Е.В.</w:t>
            </w:r>
          </w:p>
        </w:tc>
      </w:tr>
      <w:tr w:rsidR="00A70870" w:rsidRPr="00A70870" w:rsidTr="00A7087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944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ул. Красная, д. 44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Муниципальное бюджетное учреждение дополнительного образования «Дом пионеров и школьников города Щигры Курской области им. А.Д. Романовского»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Муниципальное казенное учреждение «Методический центр г. Щигры»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ул. Спортивная, д. 1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Михайлова Н.В.</w:t>
            </w:r>
          </w:p>
        </w:tc>
      </w:tr>
      <w:tr w:rsidR="00A70870" w:rsidRPr="00A70870" w:rsidTr="00A7087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945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ул. Октябрьская, д. 42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</w:t>
            </w:r>
            <w:proofErr w:type="gramStart"/>
            <w:r w:rsidRPr="00A70870">
              <w:rPr>
                <w:rFonts w:ascii="Times New Roman" w:hAnsi="Times New Roman" w:cs="Times New Roman"/>
                <w:sz w:val="24"/>
              </w:rPr>
              <w:t>4  г.</w:t>
            </w:r>
            <w:proofErr w:type="gramEnd"/>
            <w:r w:rsidRPr="00A70870">
              <w:rPr>
                <w:rFonts w:ascii="Times New Roman" w:hAnsi="Times New Roman" w:cs="Times New Roman"/>
                <w:sz w:val="24"/>
              </w:rPr>
              <w:t xml:space="preserve"> Щигры Курской области»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Муниципальное бюджетное учреждение «</w:t>
            </w: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t>Щигровская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 xml:space="preserve"> детская библиотека»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 xml:space="preserve">г. Щигры, </w:t>
            </w: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t>ул.Октябрьская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>, д.30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Семенова О.В.</w:t>
            </w:r>
          </w:p>
        </w:tc>
      </w:tr>
      <w:tr w:rsidR="00A70870" w:rsidRPr="00A70870" w:rsidTr="00A7087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946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ул. Красная, д. 29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t>Щигровский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 xml:space="preserve"> филиал ОБПОУ «Советский </w:t>
            </w:r>
            <w:r w:rsidRPr="00A70870">
              <w:rPr>
                <w:rFonts w:ascii="Times New Roman" w:hAnsi="Times New Roman" w:cs="Times New Roman"/>
                <w:sz w:val="24"/>
              </w:rPr>
              <w:lastRenderedPageBreak/>
              <w:t>социально-аграрный техникум имени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В. М. Клыкова»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lastRenderedPageBreak/>
              <w:t xml:space="preserve">Муниципальное бюджетное учреждение дополнительного образования «Дом пионеров и </w:t>
            </w:r>
            <w:r w:rsidRPr="00A70870">
              <w:rPr>
                <w:rFonts w:ascii="Times New Roman" w:hAnsi="Times New Roman" w:cs="Times New Roman"/>
                <w:sz w:val="24"/>
              </w:rPr>
              <w:lastRenderedPageBreak/>
              <w:t xml:space="preserve">школьников города Щигры Курской области им. </w:t>
            </w: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t>А.Д.Романовского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>»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ул. Красная, д.40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lastRenderedPageBreak/>
              <w:t>Бушмин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</w:tr>
      <w:tr w:rsidR="00A70870" w:rsidRPr="00A70870" w:rsidTr="00A7087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947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ул. Красная, д. 29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t>Щигровский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 xml:space="preserve"> филиал ОБПОУ «Советский социально-аграрный техникум имени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В. М. Клыкова»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 xml:space="preserve">Муниципальное бюджетное учреждение дополнительного образования «Дом пионеров и школьников города Щигры Курской области им. </w:t>
            </w: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t>А.Д.Романовского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>»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ул. Красная, д.40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t>Бушмин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</w:tr>
      <w:tr w:rsidR="00A70870" w:rsidRPr="00A70870" w:rsidTr="00A7087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948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ул. Ленина, д.16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ОБОУ ДО «</w:t>
            </w: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t>Щигровская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 xml:space="preserve"> ДШИ»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Муниципальное бюджетное учреждение дополнительного образования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t>Детско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 xml:space="preserve"> – юношеская спортивная школа города Щигры Курской области имени воина – интернационалиста Н.Ю. Корнилова»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 xml:space="preserve">   </w:t>
            </w: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t>ул.Октябрьская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>,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д.32-А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Михнович Ф.А.</w:t>
            </w:r>
          </w:p>
        </w:tc>
      </w:tr>
      <w:tr w:rsidR="00A70870" w:rsidRPr="00A70870" w:rsidTr="00A7087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949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ул. Лермонтова, д. 15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«Средняя общеобразовательная школа №3 г. </w:t>
            </w:r>
            <w:r w:rsidRPr="00A70870">
              <w:rPr>
                <w:rFonts w:ascii="Times New Roman" w:hAnsi="Times New Roman" w:cs="Times New Roman"/>
                <w:sz w:val="24"/>
              </w:rPr>
              <w:lastRenderedPageBreak/>
              <w:t>Щигры Курской области»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lastRenderedPageBreak/>
              <w:t>Муниципальное бюджетное учреждение ДК «Аврора»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t>ул.Плеханова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>, д.15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Горбачева И.В.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 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A70870" w:rsidRPr="00A70870" w:rsidTr="00A7087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950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ул. Плеханова, д. 15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Муниципальное бюджетное учреждение Дворец культуры «Аврора» города Щигры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Курской области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 xml:space="preserve">Муниципальное бюджетное образовательное учреждение «Средняя общеобразовательная школа №3 </w:t>
            </w: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t>г.Щигры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 xml:space="preserve"> Курской области»</w:t>
            </w:r>
          </w:p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0870">
              <w:rPr>
                <w:rFonts w:ascii="Times New Roman" w:hAnsi="Times New Roman" w:cs="Times New Roman"/>
                <w:sz w:val="24"/>
              </w:rPr>
              <w:t>ул.Лермонтова</w:t>
            </w:r>
            <w:proofErr w:type="spellEnd"/>
            <w:r w:rsidRPr="00A70870">
              <w:rPr>
                <w:rFonts w:ascii="Times New Roman" w:hAnsi="Times New Roman" w:cs="Times New Roman"/>
                <w:sz w:val="24"/>
              </w:rPr>
              <w:t>, д.№15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870" w:rsidRPr="00A70870" w:rsidRDefault="00A70870" w:rsidP="00A70870">
            <w:pPr>
              <w:rPr>
                <w:rFonts w:ascii="Times New Roman" w:hAnsi="Times New Roman" w:cs="Times New Roman"/>
                <w:sz w:val="24"/>
              </w:rPr>
            </w:pPr>
            <w:r w:rsidRPr="00A70870">
              <w:rPr>
                <w:rFonts w:ascii="Times New Roman" w:hAnsi="Times New Roman" w:cs="Times New Roman"/>
                <w:sz w:val="24"/>
              </w:rPr>
              <w:t>Басова Е.В.</w:t>
            </w:r>
          </w:p>
        </w:tc>
      </w:tr>
    </w:tbl>
    <w:p w:rsidR="00A70870" w:rsidRPr="00A70870" w:rsidRDefault="00A70870" w:rsidP="00A70870">
      <w:pPr>
        <w:rPr>
          <w:rFonts w:ascii="Times New Roman" w:hAnsi="Times New Roman" w:cs="Times New Roman"/>
          <w:sz w:val="24"/>
        </w:rPr>
      </w:pPr>
      <w:r w:rsidRPr="00A70870">
        <w:rPr>
          <w:rFonts w:ascii="Times New Roman" w:hAnsi="Times New Roman" w:cs="Times New Roman"/>
          <w:sz w:val="24"/>
        </w:rPr>
        <w:t> </w:t>
      </w:r>
    </w:p>
    <w:p w:rsidR="00EF38E3" w:rsidRPr="00A70870" w:rsidRDefault="00EF38E3" w:rsidP="00A7087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F38E3" w:rsidRPr="00A70870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31542"/>
    <w:rsid w:val="00040A1A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2437A"/>
    <w:rsid w:val="002302DF"/>
    <w:rsid w:val="00237031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A1340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95B75"/>
    <w:rsid w:val="006A7F4A"/>
    <w:rsid w:val="006B0207"/>
    <w:rsid w:val="006C7141"/>
    <w:rsid w:val="006F406B"/>
    <w:rsid w:val="006F59F0"/>
    <w:rsid w:val="00710A28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70870"/>
    <w:rsid w:val="00AB7BA5"/>
    <w:rsid w:val="00AE04D2"/>
    <w:rsid w:val="00B03388"/>
    <w:rsid w:val="00B05EA9"/>
    <w:rsid w:val="00B12400"/>
    <w:rsid w:val="00B1622E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17E11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442AD"/>
    <w:rsid w:val="00E57B3D"/>
    <w:rsid w:val="00E64C49"/>
    <w:rsid w:val="00E65685"/>
    <w:rsid w:val="00E6749D"/>
    <w:rsid w:val="00ED7933"/>
    <w:rsid w:val="00EE44FC"/>
    <w:rsid w:val="00EF38E3"/>
    <w:rsid w:val="00EF7253"/>
    <w:rsid w:val="00F10131"/>
    <w:rsid w:val="00F12275"/>
    <w:rsid w:val="00F15FD0"/>
    <w:rsid w:val="00F40299"/>
    <w:rsid w:val="00F42628"/>
    <w:rsid w:val="00F53FD4"/>
    <w:rsid w:val="00F952C8"/>
    <w:rsid w:val="00FB2986"/>
    <w:rsid w:val="00FC3135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2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7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164</cp:revision>
  <dcterms:created xsi:type="dcterms:W3CDTF">2025-03-19T11:18:00Z</dcterms:created>
  <dcterms:modified xsi:type="dcterms:W3CDTF">2025-04-30T08:19:00Z</dcterms:modified>
</cp:coreProperties>
</file>