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7A" w:rsidRPr="0022437A" w:rsidRDefault="0022437A" w:rsidP="0022437A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22437A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22437A">
        <w:rPr>
          <w:rFonts w:ascii="Times New Roman" w:hAnsi="Times New Roman" w:cs="Times New Roman"/>
          <w:b/>
          <w:bCs/>
          <w:sz w:val="24"/>
        </w:rPr>
        <w:t xml:space="preserve"> а с п о р я ж е н и е от 07.06.2023 № 97-р</w:t>
      </w:r>
    </w:p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  <w:r w:rsidRPr="0022437A">
        <w:rPr>
          <w:rFonts w:ascii="Times New Roman" w:hAnsi="Times New Roman" w:cs="Times New Roman"/>
          <w:sz w:val="24"/>
        </w:rPr>
        <w:t>В соответствии с пунктом 3.2. статьи 160.1 Бюджетного кодекса Российской Федерации, общими требованиями, утвержденными постановлением Правительства Российской Федерации от 16сентября 2021 №1569, приказом Министерства финансов Российской Федерации от 17.05.2022 №75н «Об утверждении кодов (перечней кодов) бюджетной классификации Российской Федерации на 2023 год (на 2023 год и на плановый период 2024 и 2025 годов)»</w:t>
      </w:r>
    </w:p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  <w:r w:rsidRPr="0022437A">
        <w:rPr>
          <w:rFonts w:ascii="Times New Roman" w:hAnsi="Times New Roman" w:cs="Times New Roman"/>
          <w:sz w:val="24"/>
        </w:rPr>
        <w:t> </w:t>
      </w:r>
    </w:p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  <w:r w:rsidRPr="0022437A">
        <w:rPr>
          <w:rFonts w:ascii="Times New Roman" w:hAnsi="Times New Roman" w:cs="Times New Roman"/>
          <w:sz w:val="24"/>
        </w:rPr>
        <w:t>1. Внести в распоряжение администрации города Щигры Курской области от 15.11.2021 №265-р (ред. от 15.05.2022) следующее изменение:</w:t>
      </w:r>
    </w:p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  <w:r w:rsidRPr="0022437A">
        <w:rPr>
          <w:rFonts w:ascii="Times New Roman" w:hAnsi="Times New Roman" w:cs="Times New Roman"/>
          <w:sz w:val="24"/>
        </w:rPr>
        <w:t>в Перечне главных администраторов доходов бюджета города Щигры Курской области</w:t>
      </w:r>
    </w:p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  <w:r w:rsidRPr="0022437A">
        <w:rPr>
          <w:rFonts w:ascii="Times New Roman" w:hAnsi="Times New Roman" w:cs="Times New Roman"/>
          <w:sz w:val="24"/>
        </w:rPr>
        <w:t>после строки</w:t>
      </w:r>
    </w:p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  <w:r w:rsidRPr="0022437A">
        <w:rPr>
          <w:rFonts w:ascii="Times New Roman" w:hAnsi="Times New Roman" w:cs="Times New Roman"/>
          <w:sz w:val="24"/>
        </w:rPr>
        <w:t>«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900"/>
        <w:gridCol w:w="4279"/>
      </w:tblGrid>
      <w:tr w:rsidR="0022437A" w:rsidRPr="0022437A" w:rsidTr="0022437A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37A" w:rsidRPr="0022437A" w:rsidRDefault="0022437A" w:rsidP="0022437A">
            <w:pPr>
              <w:rPr>
                <w:rFonts w:ascii="Times New Roman" w:hAnsi="Times New Roman" w:cs="Times New Roman"/>
                <w:sz w:val="24"/>
              </w:rPr>
            </w:pPr>
            <w:r w:rsidRPr="0022437A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37A" w:rsidRPr="0022437A" w:rsidRDefault="0022437A" w:rsidP="0022437A">
            <w:pPr>
              <w:rPr>
                <w:rFonts w:ascii="Times New Roman" w:hAnsi="Times New Roman" w:cs="Times New Roman"/>
                <w:sz w:val="24"/>
              </w:rPr>
            </w:pPr>
            <w:r w:rsidRPr="0022437A">
              <w:rPr>
                <w:rFonts w:ascii="Times New Roman" w:hAnsi="Times New Roman" w:cs="Times New Roman"/>
                <w:sz w:val="24"/>
              </w:rPr>
              <w:t>2 18 04030 04 0000 150</w:t>
            </w:r>
          </w:p>
        </w:tc>
        <w:tc>
          <w:tcPr>
            <w:tcW w:w="42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37A" w:rsidRPr="0022437A" w:rsidRDefault="0022437A" w:rsidP="0022437A">
            <w:pPr>
              <w:rPr>
                <w:rFonts w:ascii="Times New Roman" w:hAnsi="Times New Roman" w:cs="Times New Roman"/>
                <w:sz w:val="24"/>
              </w:rPr>
            </w:pPr>
            <w:r w:rsidRPr="0022437A">
              <w:rPr>
                <w:rFonts w:ascii="Times New Roman" w:hAnsi="Times New Roman" w:cs="Times New Roman"/>
                <w:sz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</w:tbl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  <w:r w:rsidRPr="0022437A">
        <w:rPr>
          <w:rFonts w:ascii="Times New Roman" w:hAnsi="Times New Roman" w:cs="Times New Roman"/>
          <w:sz w:val="24"/>
        </w:rPr>
        <w:t>»</w:t>
      </w:r>
    </w:p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  <w:r w:rsidRPr="0022437A">
        <w:rPr>
          <w:rFonts w:ascii="Times New Roman" w:hAnsi="Times New Roman" w:cs="Times New Roman"/>
          <w:sz w:val="24"/>
        </w:rPr>
        <w:t>дополнить строкой следующего содержания</w:t>
      </w:r>
    </w:p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  <w:r w:rsidRPr="0022437A">
        <w:rPr>
          <w:rFonts w:ascii="Times New Roman" w:hAnsi="Times New Roman" w:cs="Times New Roman"/>
          <w:sz w:val="24"/>
        </w:rPr>
        <w:t>«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900"/>
        <w:gridCol w:w="4279"/>
      </w:tblGrid>
      <w:tr w:rsidR="0022437A" w:rsidRPr="0022437A" w:rsidTr="0022437A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37A" w:rsidRPr="0022437A" w:rsidRDefault="0022437A" w:rsidP="0022437A">
            <w:pPr>
              <w:rPr>
                <w:rFonts w:ascii="Times New Roman" w:hAnsi="Times New Roman" w:cs="Times New Roman"/>
                <w:sz w:val="24"/>
              </w:rPr>
            </w:pPr>
            <w:r w:rsidRPr="0022437A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37A" w:rsidRPr="0022437A" w:rsidRDefault="0022437A" w:rsidP="0022437A">
            <w:pPr>
              <w:rPr>
                <w:rFonts w:ascii="Times New Roman" w:hAnsi="Times New Roman" w:cs="Times New Roman"/>
                <w:sz w:val="24"/>
              </w:rPr>
            </w:pPr>
            <w:r w:rsidRPr="0022437A">
              <w:rPr>
                <w:rFonts w:ascii="Times New Roman" w:hAnsi="Times New Roman" w:cs="Times New Roman"/>
                <w:sz w:val="24"/>
              </w:rPr>
              <w:t>219 35082 04 0000 150</w:t>
            </w:r>
          </w:p>
        </w:tc>
        <w:tc>
          <w:tcPr>
            <w:tcW w:w="42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437A" w:rsidRPr="0022437A" w:rsidRDefault="0022437A" w:rsidP="0022437A">
            <w:pPr>
              <w:rPr>
                <w:rFonts w:ascii="Times New Roman" w:hAnsi="Times New Roman" w:cs="Times New Roman"/>
                <w:sz w:val="24"/>
              </w:rPr>
            </w:pPr>
            <w:r w:rsidRPr="0022437A">
              <w:rPr>
                <w:rFonts w:ascii="Times New Roman" w:hAnsi="Times New Roman" w:cs="Times New Roman"/>
                <w:sz w:val="24"/>
              </w:rPr>
              <w:t>Возврат остатков субвенций на предоставление жилых помещений детям-сиротам и детям, оставшим</w:t>
            </w:r>
            <w:bookmarkStart w:id="0" w:name="_GoBack"/>
            <w:bookmarkEnd w:id="0"/>
            <w:r w:rsidRPr="0022437A">
              <w:rPr>
                <w:rFonts w:ascii="Times New Roman" w:hAnsi="Times New Roman" w:cs="Times New Roman"/>
                <w:sz w:val="24"/>
              </w:rPr>
              <w:t>ся без попечения родителей, лицам из их числа по договорам найма специализированных жилых помещений из бюджетов городских округов</w:t>
            </w:r>
          </w:p>
        </w:tc>
      </w:tr>
    </w:tbl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  <w:r w:rsidRPr="0022437A">
        <w:rPr>
          <w:rFonts w:ascii="Times New Roman" w:hAnsi="Times New Roman" w:cs="Times New Roman"/>
          <w:sz w:val="24"/>
        </w:rPr>
        <w:t>»</w:t>
      </w:r>
    </w:p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  <w:r w:rsidRPr="0022437A">
        <w:rPr>
          <w:rFonts w:ascii="Times New Roman" w:hAnsi="Times New Roman" w:cs="Times New Roman"/>
          <w:sz w:val="24"/>
        </w:rPr>
        <w:t xml:space="preserve">2. Разместить настоящее распоряжение на официальном Интернет-сайте муниципального образования «город Щигры» Курской области (адрес </w:t>
      </w:r>
      <w:proofErr w:type="spellStart"/>
      <w:r w:rsidRPr="0022437A">
        <w:rPr>
          <w:rFonts w:ascii="Times New Roman" w:hAnsi="Times New Roman" w:cs="Times New Roman"/>
          <w:sz w:val="24"/>
        </w:rPr>
        <w:t>Web</w:t>
      </w:r>
      <w:proofErr w:type="spellEnd"/>
      <w:r w:rsidRPr="0022437A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  <w:r w:rsidRPr="0022437A">
        <w:rPr>
          <w:rFonts w:ascii="Times New Roman" w:hAnsi="Times New Roman" w:cs="Times New Roman"/>
          <w:sz w:val="24"/>
        </w:rPr>
        <w:t xml:space="preserve">3. Контроль за исполнением настоящего распоряжения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</w:t>
      </w:r>
      <w:proofErr w:type="gramStart"/>
      <w:r w:rsidRPr="0022437A">
        <w:rPr>
          <w:rFonts w:ascii="Times New Roman" w:hAnsi="Times New Roman" w:cs="Times New Roman"/>
          <w:sz w:val="24"/>
        </w:rPr>
        <w:t>области  Евдокимову</w:t>
      </w:r>
      <w:proofErr w:type="gramEnd"/>
      <w:r w:rsidRPr="0022437A">
        <w:rPr>
          <w:rFonts w:ascii="Times New Roman" w:hAnsi="Times New Roman" w:cs="Times New Roman"/>
          <w:sz w:val="24"/>
        </w:rPr>
        <w:t xml:space="preserve"> И.В.</w:t>
      </w:r>
    </w:p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  <w:r w:rsidRPr="0022437A">
        <w:rPr>
          <w:rFonts w:ascii="Times New Roman" w:hAnsi="Times New Roman" w:cs="Times New Roman"/>
          <w:sz w:val="24"/>
        </w:rPr>
        <w:t>4. Настоящее распоряжение вступает в силу со дня его подписания.</w:t>
      </w:r>
    </w:p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  <w:r w:rsidRPr="0022437A">
        <w:rPr>
          <w:rFonts w:ascii="Times New Roman" w:hAnsi="Times New Roman" w:cs="Times New Roman"/>
          <w:sz w:val="24"/>
        </w:rPr>
        <w:t> </w:t>
      </w:r>
    </w:p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  <w:r w:rsidRPr="0022437A">
        <w:rPr>
          <w:rFonts w:ascii="Times New Roman" w:hAnsi="Times New Roman" w:cs="Times New Roman"/>
          <w:sz w:val="24"/>
        </w:rPr>
        <w:t> </w:t>
      </w:r>
    </w:p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  <w:r w:rsidRPr="0022437A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             С. А. Черников</w:t>
      </w:r>
    </w:p>
    <w:p w:rsidR="0022437A" w:rsidRPr="0022437A" w:rsidRDefault="0022437A" w:rsidP="0022437A">
      <w:pPr>
        <w:rPr>
          <w:rFonts w:ascii="Times New Roman" w:hAnsi="Times New Roman" w:cs="Times New Roman"/>
          <w:sz w:val="24"/>
        </w:rPr>
      </w:pPr>
    </w:p>
    <w:p w:rsidR="00F12275" w:rsidRPr="0022437A" w:rsidRDefault="00F12275" w:rsidP="00AE04D2">
      <w:pPr>
        <w:rPr>
          <w:rFonts w:ascii="Times New Roman" w:hAnsi="Times New Roman" w:cs="Times New Roman"/>
          <w:sz w:val="24"/>
        </w:rPr>
      </w:pPr>
    </w:p>
    <w:sectPr w:rsidR="00F12275" w:rsidRPr="0022437A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2437A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AE04D2"/>
    <w:rsid w:val="00B03388"/>
    <w:rsid w:val="00B05EA9"/>
    <w:rsid w:val="00B12400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0299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150</cp:revision>
  <dcterms:created xsi:type="dcterms:W3CDTF">2025-03-19T11:18:00Z</dcterms:created>
  <dcterms:modified xsi:type="dcterms:W3CDTF">2025-04-30T07:00:00Z</dcterms:modified>
</cp:coreProperties>
</file>