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51" w:rsidRPr="005F1151" w:rsidRDefault="005F1151" w:rsidP="005F1151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5F1151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5F1151">
        <w:rPr>
          <w:rFonts w:ascii="Times New Roman" w:hAnsi="Times New Roman" w:cs="Times New Roman"/>
          <w:b/>
          <w:bCs/>
          <w:sz w:val="24"/>
        </w:rPr>
        <w:t xml:space="preserve"> а с п о р я ж е н и е от 24.06.2021 № 150-р Об установлении порядка и сроков составления проекта бюджета города Щигры Курской области на 2022 год и на плановый период 2023 и 2024 годов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 xml:space="preserve">В целях составления проекта бюджета города Щигры на 2022 год и на плановый период 2023 и 2024 годов, в соответствии с пунктом 2 статьи 169, пунктом 3 статьи 184 Бюджетного кодекса Российской Федерации, Положением о бюджетном процессе в муниципальном образовании «город Щигры» Курской области, утвержденным решением </w:t>
      </w:r>
      <w:proofErr w:type="spellStart"/>
      <w:r w:rsidRPr="005F1151">
        <w:rPr>
          <w:rFonts w:ascii="Times New Roman" w:hAnsi="Times New Roman" w:cs="Times New Roman"/>
          <w:sz w:val="24"/>
        </w:rPr>
        <w:t>Щигровской</w:t>
      </w:r>
      <w:proofErr w:type="spellEnd"/>
      <w:r w:rsidRPr="005F1151">
        <w:rPr>
          <w:rFonts w:ascii="Times New Roman" w:hAnsi="Times New Roman" w:cs="Times New Roman"/>
          <w:sz w:val="24"/>
        </w:rPr>
        <w:t xml:space="preserve"> городской Думы от 20.11.2007 года №280-3-РД (ред. от 13.12.2019) «Об утверждении Положения о бюджетном процессе в муниципальном образовании «город Щигры» Курской области»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 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1. Финансово-экономическому управлению администрации города Щигры (Евдокимова И.В.) организовать разработку проекта бюджета города Щигры на 2022 год и на плановый период 2023 и 2024 годов и материалов к нему.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2. Для формирования проекта бюджета представить в Финансово-экономическое управление администрации города Щигры в срок до 25 августа 2021 года прогноз поступлений (с приложением расчетов и пояснительных записок) в бюджет города Щигры на 2022 - 2024 годы: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отделу имущественных и земельных отношений администрации города Щигры: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 xml:space="preserve">- 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</w:t>
      </w:r>
      <w:proofErr w:type="gramStart"/>
      <w:r w:rsidRPr="005F1151">
        <w:rPr>
          <w:rFonts w:ascii="Times New Roman" w:hAnsi="Times New Roman" w:cs="Times New Roman"/>
          <w:sz w:val="24"/>
        </w:rPr>
        <w:t>указанных  земель</w:t>
      </w:r>
      <w:proofErr w:type="gramEnd"/>
      <w:r w:rsidRPr="005F1151">
        <w:rPr>
          <w:rFonts w:ascii="Times New Roman" w:hAnsi="Times New Roman" w:cs="Times New Roman"/>
          <w:sz w:val="24"/>
        </w:rPr>
        <w:t>;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- доходы от сдачи в аренду имущества, составляющего казну городских округов (за исключением земельных участков);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- 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казенных);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- доходы от продажи земельных участков, государственная собственность на которые не разграничена и которые расположены в границах городских округов;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- 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отделу жилищно-коммунального хозяйства администрации города Щигры: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- 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казенных);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главному специалисту-эксперту, архитектору администрации города Щигры: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lastRenderedPageBreak/>
        <w:t>- государственная пошлина за выдачу разрешения на установку рекламной конструкции;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МКУ «Централизованная бухгалтерия учреждений образования города Щигры Курской области»: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- прочие доходы от оказания платных услуг (работ) получателями средств бюджетов городских округов.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 xml:space="preserve">3. Финансово-экономическому управлению администрации </w:t>
      </w:r>
      <w:proofErr w:type="gramStart"/>
      <w:r w:rsidRPr="005F1151">
        <w:rPr>
          <w:rFonts w:ascii="Times New Roman" w:hAnsi="Times New Roman" w:cs="Times New Roman"/>
          <w:sz w:val="24"/>
        </w:rPr>
        <w:t>города  Щигры</w:t>
      </w:r>
      <w:proofErr w:type="gramEnd"/>
      <w:r w:rsidRPr="005F1151">
        <w:rPr>
          <w:rFonts w:ascii="Times New Roman" w:hAnsi="Times New Roman" w:cs="Times New Roman"/>
          <w:sz w:val="24"/>
        </w:rPr>
        <w:t xml:space="preserve"> (Евдокимова И.В.) в целях разработки проекта бюджета города на 2022 год и на плановый период 2023 и 2024 годов в срок: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 xml:space="preserve">а) до 6 октября 2021 года направить главным распорядителям средств бюджета города </w:t>
      </w:r>
      <w:proofErr w:type="gramStart"/>
      <w:r w:rsidRPr="005F1151">
        <w:rPr>
          <w:rFonts w:ascii="Times New Roman" w:hAnsi="Times New Roman" w:cs="Times New Roman"/>
          <w:sz w:val="24"/>
        </w:rPr>
        <w:t>Щигры</w:t>
      </w:r>
      <w:proofErr w:type="gramEnd"/>
      <w:r w:rsidRPr="005F1151">
        <w:rPr>
          <w:rFonts w:ascii="Times New Roman" w:hAnsi="Times New Roman" w:cs="Times New Roman"/>
          <w:sz w:val="24"/>
        </w:rPr>
        <w:t xml:space="preserve"> прогнозируемые на 2022 - 2024 годы данные о предельных объемах бюджетного финансирования по разделам и подразделам классификации расходов бюджетов Российской Федерации;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 xml:space="preserve">б) до 19 </w:t>
      </w:r>
      <w:proofErr w:type="gramStart"/>
      <w:r w:rsidRPr="005F1151">
        <w:rPr>
          <w:rFonts w:ascii="Times New Roman" w:hAnsi="Times New Roman" w:cs="Times New Roman"/>
          <w:sz w:val="24"/>
        </w:rPr>
        <w:t>октября  2021</w:t>
      </w:r>
      <w:proofErr w:type="gramEnd"/>
      <w:r w:rsidRPr="005F1151">
        <w:rPr>
          <w:rFonts w:ascii="Times New Roman" w:hAnsi="Times New Roman" w:cs="Times New Roman"/>
          <w:sz w:val="24"/>
        </w:rPr>
        <w:t xml:space="preserve"> года согласовать с главными распорядителями средств бюджета города прогнозируемые предельные объемы бюджетного финансирования на очередной финансовый год и плановый период, устранить возникшие разногласия и внести необходимые изменения в проект решения </w:t>
      </w:r>
      <w:proofErr w:type="spellStart"/>
      <w:r w:rsidRPr="005F1151">
        <w:rPr>
          <w:rFonts w:ascii="Times New Roman" w:hAnsi="Times New Roman" w:cs="Times New Roman"/>
          <w:sz w:val="24"/>
        </w:rPr>
        <w:t>Щигровской</w:t>
      </w:r>
      <w:proofErr w:type="spellEnd"/>
      <w:r w:rsidRPr="005F1151">
        <w:rPr>
          <w:rFonts w:ascii="Times New Roman" w:hAnsi="Times New Roman" w:cs="Times New Roman"/>
          <w:sz w:val="24"/>
        </w:rPr>
        <w:t xml:space="preserve"> городской Думы "О бюджете города Щигры на 2022 год и на плановый период 2023 и 2024 годов";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 xml:space="preserve">в) до 15 ноября 2021 года </w:t>
      </w:r>
      <w:proofErr w:type="gramStart"/>
      <w:r w:rsidRPr="005F1151">
        <w:rPr>
          <w:rFonts w:ascii="Times New Roman" w:hAnsi="Times New Roman" w:cs="Times New Roman"/>
          <w:sz w:val="24"/>
        </w:rPr>
        <w:t>подготовить  проект</w:t>
      </w:r>
      <w:proofErr w:type="gramEnd"/>
      <w:r w:rsidRPr="005F1151">
        <w:rPr>
          <w:rFonts w:ascii="Times New Roman" w:hAnsi="Times New Roman" w:cs="Times New Roman"/>
          <w:sz w:val="24"/>
        </w:rPr>
        <w:t xml:space="preserve"> решения </w:t>
      </w:r>
      <w:proofErr w:type="spellStart"/>
      <w:r w:rsidRPr="005F1151">
        <w:rPr>
          <w:rFonts w:ascii="Times New Roman" w:hAnsi="Times New Roman" w:cs="Times New Roman"/>
          <w:sz w:val="24"/>
        </w:rPr>
        <w:t>Щигровской</w:t>
      </w:r>
      <w:proofErr w:type="spellEnd"/>
      <w:r w:rsidRPr="005F1151">
        <w:rPr>
          <w:rFonts w:ascii="Times New Roman" w:hAnsi="Times New Roman" w:cs="Times New Roman"/>
          <w:sz w:val="24"/>
        </w:rPr>
        <w:t xml:space="preserve"> городской Думы "О бюджете города Щигры на 2022 год и на плановый период 2023 и 2024 годов", а также документы и материалы, предоставляемые одновременно с проектом бюджета в соответствии со статьей 184.2 БК РФ.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4. Отделу жилищно-коммунального хозяйства  администрации города Щигры в срок до 21 сентября 2021 года представить в Финансово-экономическое управление администрации города Щигры для разработки проекта бюджета города Щигры на 2022 год и на плановый период 2023 и 2024 годов проект постановления администрации города Щигры об объемах потребления топливно-энергетических ресурсов муниципальными учреждениями, финансируемыми в 2022 году за счет средств бюджета города Щигры, подготовленного в соответствии с</w:t>
      </w:r>
      <w:r w:rsidRPr="005F1151">
        <w:rPr>
          <w:rFonts w:ascii="Times New Roman" w:hAnsi="Times New Roman" w:cs="Times New Roman"/>
          <w:b/>
          <w:bCs/>
          <w:sz w:val="24"/>
        </w:rPr>
        <w:t> </w:t>
      </w:r>
      <w:hyperlink r:id="rId5" w:history="1">
        <w:r w:rsidRPr="005F1151">
          <w:rPr>
            <w:rStyle w:val="a3"/>
            <w:rFonts w:ascii="Times New Roman" w:hAnsi="Times New Roman" w:cs="Times New Roman"/>
            <w:sz w:val="24"/>
          </w:rPr>
          <w:t>Федеральным законом</w:t>
        </w:r>
      </w:hyperlink>
      <w:r w:rsidRPr="005F1151">
        <w:rPr>
          <w:rFonts w:ascii="Times New Roman" w:hAnsi="Times New Roman" w:cs="Times New Roman"/>
          <w:sz w:val="24"/>
        </w:rPr>
        <w:t> от 23 ноября 2009 года N 261-ФЗ "Об энергосбережении и о повышении энергетической эффективности и о внесении изменений в отдельные законодательные акты Российской Федерации", а также уличного освещения и темпы роста тарифов на жилищно-коммунальные услуги.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5. Руководителям муниципальных учреждений взять под личный контроль качество составления и своевременность представления бюджетных заявок, расчетов и обоснований планируемых объемов бюджетных ассигнований.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6. Руководителям муниципальных бюджетных учреждений города Щигры разработать план мероприятий по увеличению поступлений от оказания платных услуг ежегодно не менее чем на 3%.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7. Главным распорядителям средств бюджета города Щигры представить в Финансово-экономическое управление администрации города Щигры в срок: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 xml:space="preserve">а) до 15 </w:t>
      </w:r>
      <w:proofErr w:type="gramStart"/>
      <w:r w:rsidRPr="005F1151">
        <w:rPr>
          <w:rFonts w:ascii="Times New Roman" w:hAnsi="Times New Roman" w:cs="Times New Roman"/>
          <w:sz w:val="24"/>
        </w:rPr>
        <w:t>сентября  2021</w:t>
      </w:r>
      <w:proofErr w:type="gramEnd"/>
      <w:r w:rsidRPr="005F1151">
        <w:rPr>
          <w:rFonts w:ascii="Times New Roman" w:hAnsi="Times New Roman" w:cs="Times New Roman"/>
          <w:sz w:val="24"/>
        </w:rPr>
        <w:t xml:space="preserve"> года: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lastRenderedPageBreak/>
        <w:t>- материалы с расчетами и обоснованиями по формированию проекта бюджета города Щигры на 2022 год и на плановый период 2023 и 2024 годов по формам, доведенным Финансово-экономическим управлением администрации г. Щигры;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- предложения по формированию перечня принимаемых расходных обязательств;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- проекты нормативных правовых актов, устанавливающих соответствующее расходное обязательство;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- расчеты объемов бюджетных ассигнований на выполнение публичных обязательств перед физическим лицом, подлежащих исполнению в денежной форме;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- проекты муниципальных программ, планируемых к реализации начиная с 2022 года, исходя из четко определенных долгосрочных целей социально-экономического развития и индикаторов их достижения;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- проекты нормативных правовых актов о подготовке и реализации бюджетных инвестиций в объекты капитального строительства муниципальной собственности, не включенные в муниципальные программы, разработанные в соответствии со статьей 79 Бюджетного кодекса Российской Федерации;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б) до 11</w:t>
      </w:r>
      <w:proofErr w:type="gramStart"/>
      <w:r w:rsidRPr="005F1151">
        <w:rPr>
          <w:rFonts w:ascii="Times New Roman" w:hAnsi="Times New Roman" w:cs="Times New Roman"/>
          <w:sz w:val="24"/>
        </w:rPr>
        <w:t>октября  2021</w:t>
      </w:r>
      <w:proofErr w:type="gramEnd"/>
      <w:r w:rsidRPr="005F1151">
        <w:rPr>
          <w:rFonts w:ascii="Times New Roman" w:hAnsi="Times New Roman" w:cs="Times New Roman"/>
          <w:sz w:val="24"/>
        </w:rPr>
        <w:t xml:space="preserve"> года: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- данные о распределении предельных объемов бюджетного финансирования в 2022 году и на плановый период 2023 и 2024 годов по разделам и подразделам, целевым статьям, видам расходов, кодам классификации операций сектора государственного управления, относящихся к расходам бюджетов;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- предложения о проведении структурных и организационных преобразований в соответствующих сферах деятельности;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- предложения об отмене, изменении, о приостановлении действия нормативных правовых актов, исполнение которых влечет за собой расходование в 2022 - 2024 годах средств бюджета города Щигры на мероприятия, не обеспеченные реальными источниками финансирования;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- замечания и предложения по корректировке предельных объемов бюджетного финансирования на 2022 год и на плановый период 2023 и 2024 годов по разделам и подразделам.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8. Создать комиссию по согласованию показателей бюджетных проектировок на 2022 год и на плановый период 2023 и 2024 годов и конкурсному распределению принимаемых расходных обязательств (далее по тексту - Комиссия) и утвердить ее состав (приложение).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 xml:space="preserve">9. Комиссии в срок до 10 ноября 2021 года провести согласование показателей бюджетных проектировок на 2022 год и на плановый период 2023 - 2024 годов и представить до 12 ноября 2021 года главе города Щигры для последующего внесения в </w:t>
      </w:r>
      <w:proofErr w:type="spellStart"/>
      <w:r w:rsidRPr="005F1151">
        <w:rPr>
          <w:rFonts w:ascii="Times New Roman" w:hAnsi="Times New Roman" w:cs="Times New Roman"/>
          <w:sz w:val="24"/>
        </w:rPr>
        <w:t>Щигровскую</w:t>
      </w:r>
      <w:proofErr w:type="spellEnd"/>
      <w:r w:rsidRPr="005F1151">
        <w:rPr>
          <w:rFonts w:ascii="Times New Roman" w:hAnsi="Times New Roman" w:cs="Times New Roman"/>
          <w:sz w:val="24"/>
        </w:rPr>
        <w:t xml:space="preserve"> городскую Думу.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10. Контроль за исполнением настоящего распоряжения оставляю за собой.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11. Настоящее распоряжение вступает в силу со дня его подписания.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 </w:t>
      </w:r>
      <w:bookmarkStart w:id="0" w:name="_GoBack"/>
      <w:bookmarkEnd w:id="0"/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                           Шелест В.А.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lastRenderedPageBreak/>
        <w:t> 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Приложение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к распоряжению администрации г. Щигры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от </w:t>
      </w:r>
      <w:r w:rsidRPr="005F1151">
        <w:rPr>
          <w:rFonts w:ascii="Times New Roman" w:hAnsi="Times New Roman" w:cs="Times New Roman"/>
          <w:sz w:val="24"/>
          <w:u w:val="single"/>
        </w:rPr>
        <w:t>24.06.2021</w:t>
      </w:r>
      <w:r w:rsidRPr="005F1151">
        <w:rPr>
          <w:rFonts w:ascii="Times New Roman" w:hAnsi="Times New Roman" w:cs="Times New Roman"/>
          <w:sz w:val="24"/>
        </w:rPr>
        <w:t> №</w:t>
      </w:r>
      <w:r w:rsidRPr="005F1151">
        <w:rPr>
          <w:rFonts w:ascii="Times New Roman" w:hAnsi="Times New Roman" w:cs="Times New Roman"/>
          <w:sz w:val="24"/>
          <w:u w:val="single"/>
        </w:rPr>
        <w:t> 150-р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Состав</w:t>
      </w:r>
      <w:r w:rsidRPr="005F1151">
        <w:rPr>
          <w:rFonts w:ascii="Times New Roman" w:hAnsi="Times New Roman" w:cs="Times New Roman"/>
          <w:sz w:val="24"/>
        </w:rPr>
        <w:br/>
        <w:t>комиссии по согласованию показателей бюджетных проектировок на 2022 год и на плановый период 2023 и 2024 годов и конкурсному распределению принимаемых расходных обязательств</w:t>
      </w:r>
    </w:p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  <w:r w:rsidRPr="005F1151">
        <w:rPr>
          <w:rFonts w:ascii="Times New Roman" w:hAnsi="Times New Roman" w:cs="Times New Roman"/>
          <w:sz w:val="24"/>
        </w:rPr>
        <w:t> 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6900"/>
      </w:tblGrid>
      <w:tr w:rsidR="005F1151" w:rsidRPr="005F1151" w:rsidTr="005F1151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1151" w:rsidRPr="005F1151" w:rsidRDefault="005F1151" w:rsidP="005F1151">
            <w:pPr>
              <w:rPr>
                <w:rFonts w:ascii="Times New Roman" w:hAnsi="Times New Roman" w:cs="Times New Roman"/>
                <w:sz w:val="24"/>
              </w:rPr>
            </w:pPr>
            <w:r w:rsidRPr="005F1151">
              <w:rPr>
                <w:rFonts w:ascii="Times New Roman" w:hAnsi="Times New Roman" w:cs="Times New Roman"/>
                <w:sz w:val="24"/>
              </w:rPr>
              <w:t>Шелест В.А.</w:t>
            </w:r>
          </w:p>
        </w:tc>
        <w:tc>
          <w:tcPr>
            <w:tcW w:w="6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1151" w:rsidRPr="005F1151" w:rsidRDefault="005F1151" w:rsidP="005F1151">
            <w:pPr>
              <w:rPr>
                <w:rFonts w:ascii="Times New Roman" w:hAnsi="Times New Roman" w:cs="Times New Roman"/>
                <w:sz w:val="24"/>
              </w:rPr>
            </w:pPr>
            <w:r w:rsidRPr="005F1151">
              <w:rPr>
                <w:rFonts w:ascii="Times New Roman" w:hAnsi="Times New Roman" w:cs="Times New Roman"/>
                <w:sz w:val="24"/>
              </w:rPr>
              <w:t>- глава города Щигры (председатель комиссии)</w:t>
            </w:r>
          </w:p>
          <w:p w:rsidR="005F1151" w:rsidRPr="005F1151" w:rsidRDefault="005F1151" w:rsidP="005F1151">
            <w:pPr>
              <w:rPr>
                <w:rFonts w:ascii="Times New Roman" w:hAnsi="Times New Roman" w:cs="Times New Roman"/>
                <w:sz w:val="24"/>
              </w:rPr>
            </w:pPr>
            <w:r w:rsidRPr="005F1151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F1151" w:rsidRPr="005F1151" w:rsidTr="005F1151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1151" w:rsidRPr="005F1151" w:rsidRDefault="005F1151" w:rsidP="005F1151">
            <w:pPr>
              <w:rPr>
                <w:rFonts w:ascii="Times New Roman" w:hAnsi="Times New Roman" w:cs="Times New Roman"/>
                <w:sz w:val="24"/>
              </w:rPr>
            </w:pPr>
            <w:r w:rsidRPr="005F1151">
              <w:rPr>
                <w:rFonts w:ascii="Times New Roman" w:hAnsi="Times New Roman" w:cs="Times New Roman"/>
                <w:sz w:val="24"/>
              </w:rPr>
              <w:t>Черников С.А.</w:t>
            </w:r>
          </w:p>
        </w:tc>
        <w:tc>
          <w:tcPr>
            <w:tcW w:w="6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1151" w:rsidRPr="005F1151" w:rsidRDefault="005F1151" w:rsidP="005F1151">
            <w:pPr>
              <w:rPr>
                <w:rFonts w:ascii="Times New Roman" w:hAnsi="Times New Roman" w:cs="Times New Roman"/>
                <w:sz w:val="24"/>
              </w:rPr>
            </w:pPr>
            <w:r w:rsidRPr="005F1151">
              <w:rPr>
                <w:rFonts w:ascii="Times New Roman" w:hAnsi="Times New Roman" w:cs="Times New Roman"/>
                <w:sz w:val="24"/>
              </w:rPr>
              <w:t>- заместитель главы администрации города Щигры (заместитель председателя комиссии)</w:t>
            </w:r>
          </w:p>
          <w:p w:rsidR="005F1151" w:rsidRPr="005F1151" w:rsidRDefault="005F1151" w:rsidP="005F1151">
            <w:pPr>
              <w:rPr>
                <w:rFonts w:ascii="Times New Roman" w:hAnsi="Times New Roman" w:cs="Times New Roman"/>
                <w:sz w:val="24"/>
              </w:rPr>
            </w:pPr>
            <w:r w:rsidRPr="005F1151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F1151" w:rsidRPr="005F1151" w:rsidTr="005F1151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1151" w:rsidRPr="005F1151" w:rsidRDefault="005F1151" w:rsidP="005F1151">
            <w:pPr>
              <w:rPr>
                <w:rFonts w:ascii="Times New Roman" w:hAnsi="Times New Roman" w:cs="Times New Roman"/>
                <w:sz w:val="24"/>
              </w:rPr>
            </w:pPr>
            <w:r w:rsidRPr="005F1151">
              <w:rPr>
                <w:rFonts w:ascii="Times New Roman" w:hAnsi="Times New Roman" w:cs="Times New Roman"/>
                <w:sz w:val="24"/>
              </w:rPr>
              <w:t>Евдокимова И.В.</w:t>
            </w:r>
          </w:p>
        </w:tc>
        <w:tc>
          <w:tcPr>
            <w:tcW w:w="6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1151" w:rsidRPr="005F1151" w:rsidRDefault="005F1151" w:rsidP="005F1151">
            <w:pPr>
              <w:rPr>
                <w:rFonts w:ascii="Times New Roman" w:hAnsi="Times New Roman" w:cs="Times New Roman"/>
                <w:sz w:val="24"/>
              </w:rPr>
            </w:pPr>
            <w:r w:rsidRPr="005F1151">
              <w:rPr>
                <w:rFonts w:ascii="Times New Roman" w:hAnsi="Times New Roman" w:cs="Times New Roman"/>
                <w:sz w:val="24"/>
              </w:rPr>
              <w:t>- заместитель главы администрации города Щигры, начальник Финансово-экономического управления администрации города Щигры</w:t>
            </w:r>
          </w:p>
          <w:p w:rsidR="005F1151" w:rsidRPr="005F1151" w:rsidRDefault="005F1151" w:rsidP="005F1151">
            <w:pPr>
              <w:rPr>
                <w:rFonts w:ascii="Times New Roman" w:hAnsi="Times New Roman" w:cs="Times New Roman"/>
                <w:sz w:val="24"/>
              </w:rPr>
            </w:pPr>
            <w:r w:rsidRPr="005F1151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F1151" w:rsidRPr="005F1151" w:rsidTr="005F1151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1151" w:rsidRPr="005F1151" w:rsidRDefault="005F1151" w:rsidP="005F1151">
            <w:pPr>
              <w:rPr>
                <w:rFonts w:ascii="Times New Roman" w:hAnsi="Times New Roman" w:cs="Times New Roman"/>
                <w:sz w:val="24"/>
              </w:rPr>
            </w:pPr>
            <w:r w:rsidRPr="005F1151">
              <w:rPr>
                <w:rFonts w:ascii="Times New Roman" w:hAnsi="Times New Roman" w:cs="Times New Roman"/>
                <w:sz w:val="24"/>
              </w:rPr>
              <w:t>Лунева Л.В.</w:t>
            </w:r>
          </w:p>
        </w:tc>
        <w:tc>
          <w:tcPr>
            <w:tcW w:w="6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1151" w:rsidRPr="005F1151" w:rsidRDefault="005F1151" w:rsidP="005F1151">
            <w:pPr>
              <w:rPr>
                <w:rFonts w:ascii="Times New Roman" w:hAnsi="Times New Roman" w:cs="Times New Roman"/>
                <w:sz w:val="24"/>
              </w:rPr>
            </w:pPr>
            <w:r w:rsidRPr="005F1151">
              <w:rPr>
                <w:rFonts w:ascii="Times New Roman" w:hAnsi="Times New Roman" w:cs="Times New Roman"/>
                <w:sz w:val="24"/>
              </w:rPr>
              <w:t>- заместитель главы администрации города Щигры</w:t>
            </w:r>
          </w:p>
          <w:p w:rsidR="005F1151" w:rsidRPr="005F1151" w:rsidRDefault="005F1151" w:rsidP="005F1151">
            <w:pPr>
              <w:rPr>
                <w:rFonts w:ascii="Times New Roman" w:hAnsi="Times New Roman" w:cs="Times New Roman"/>
                <w:sz w:val="24"/>
              </w:rPr>
            </w:pPr>
            <w:r w:rsidRPr="005F1151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F1151" w:rsidRPr="005F1151" w:rsidTr="005F1151">
        <w:trPr>
          <w:tblCellSpacing w:w="0" w:type="dxa"/>
        </w:trPr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1151" w:rsidRPr="005F1151" w:rsidRDefault="005F1151" w:rsidP="005F1151">
            <w:pPr>
              <w:rPr>
                <w:rFonts w:ascii="Times New Roman" w:hAnsi="Times New Roman" w:cs="Times New Roman"/>
                <w:sz w:val="24"/>
              </w:rPr>
            </w:pPr>
            <w:r w:rsidRPr="005F1151">
              <w:rPr>
                <w:rFonts w:ascii="Times New Roman" w:hAnsi="Times New Roman" w:cs="Times New Roman"/>
                <w:sz w:val="24"/>
              </w:rPr>
              <w:t>Федосова С.М.</w:t>
            </w:r>
          </w:p>
        </w:tc>
        <w:tc>
          <w:tcPr>
            <w:tcW w:w="6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1151" w:rsidRPr="005F1151" w:rsidRDefault="005F1151" w:rsidP="005F1151">
            <w:pPr>
              <w:rPr>
                <w:rFonts w:ascii="Times New Roman" w:hAnsi="Times New Roman" w:cs="Times New Roman"/>
                <w:sz w:val="24"/>
              </w:rPr>
            </w:pPr>
            <w:r w:rsidRPr="005F1151">
              <w:rPr>
                <w:rFonts w:ascii="Times New Roman" w:hAnsi="Times New Roman" w:cs="Times New Roman"/>
                <w:sz w:val="24"/>
              </w:rPr>
              <w:t>- заместитель главы администрации города Щигры</w:t>
            </w:r>
          </w:p>
        </w:tc>
      </w:tr>
    </w:tbl>
    <w:p w:rsidR="005F1151" w:rsidRPr="005F1151" w:rsidRDefault="005F1151" w:rsidP="005F1151">
      <w:pPr>
        <w:rPr>
          <w:rFonts w:ascii="Times New Roman" w:hAnsi="Times New Roman" w:cs="Times New Roman"/>
          <w:sz w:val="24"/>
        </w:rPr>
      </w:pPr>
    </w:p>
    <w:p w:rsidR="00F12275" w:rsidRPr="008C72F9" w:rsidRDefault="00F12275" w:rsidP="008C72F9">
      <w:pPr>
        <w:rPr>
          <w:rFonts w:ascii="Times New Roman" w:hAnsi="Times New Roman" w:cs="Times New Roman"/>
          <w:sz w:val="24"/>
        </w:rPr>
      </w:pPr>
    </w:p>
    <w:sectPr w:rsidR="00F12275" w:rsidRPr="008C72F9" w:rsidSect="00534B3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6"/>
  </w:num>
  <w:num w:numId="5">
    <w:abstractNumId w:val="7"/>
  </w:num>
  <w:num w:numId="6">
    <w:abstractNumId w:val="26"/>
  </w:num>
  <w:num w:numId="7">
    <w:abstractNumId w:val="10"/>
  </w:num>
  <w:num w:numId="8">
    <w:abstractNumId w:val="0"/>
  </w:num>
  <w:num w:numId="9">
    <w:abstractNumId w:val="9"/>
  </w:num>
  <w:num w:numId="10">
    <w:abstractNumId w:val="27"/>
  </w:num>
  <w:num w:numId="11">
    <w:abstractNumId w:val="24"/>
  </w:num>
  <w:num w:numId="12">
    <w:abstractNumId w:val="18"/>
  </w:num>
  <w:num w:numId="13">
    <w:abstractNumId w:val="21"/>
  </w:num>
  <w:num w:numId="14">
    <w:abstractNumId w:val="20"/>
  </w:num>
  <w:num w:numId="15">
    <w:abstractNumId w:val="23"/>
  </w:num>
  <w:num w:numId="16">
    <w:abstractNumId w:val="2"/>
  </w:num>
  <w:num w:numId="17">
    <w:abstractNumId w:val="25"/>
  </w:num>
  <w:num w:numId="18">
    <w:abstractNumId w:val="11"/>
  </w:num>
  <w:num w:numId="19">
    <w:abstractNumId w:val="13"/>
  </w:num>
  <w:num w:numId="20">
    <w:abstractNumId w:val="3"/>
  </w:num>
  <w:num w:numId="21">
    <w:abstractNumId w:val="14"/>
  </w:num>
  <w:num w:numId="22">
    <w:abstractNumId w:val="19"/>
  </w:num>
  <w:num w:numId="23">
    <w:abstractNumId w:val="8"/>
  </w:num>
  <w:num w:numId="24">
    <w:abstractNumId w:val="4"/>
  </w:num>
  <w:num w:numId="25">
    <w:abstractNumId w:val="15"/>
  </w:num>
  <w:num w:numId="26">
    <w:abstractNumId w:val="16"/>
  </w:num>
  <w:num w:numId="27">
    <w:abstractNumId w:val="17"/>
  </w:num>
  <w:num w:numId="2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50F78"/>
    <w:rsid w:val="00052912"/>
    <w:rsid w:val="00087C3F"/>
    <w:rsid w:val="00097966"/>
    <w:rsid w:val="000A0F9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A2BA9"/>
    <w:rsid w:val="005B180A"/>
    <w:rsid w:val="005B77D1"/>
    <w:rsid w:val="005C4082"/>
    <w:rsid w:val="005F1151"/>
    <w:rsid w:val="006075FD"/>
    <w:rsid w:val="00624A4A"/>
    <w:rsid w:val="00637D3A"/>
    <w:rsid w:val="006433F0"/>
    <w:rsid w:val="006A7F4A"/>
    <w:rsid w:val="006B0207"/>
    <w:rsid w:val="006C7141"/>
    <w:rsid w:val="006F406B"/>
    <w:rsid w:val="006F59F0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C72F9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B03388"/>
    <w:rsid w:val="00B05EA9"/>
    <w:rsid w:val="00B12400"/>
    <w:rsid w:val="00B24A86"/>
    <w:rsid w:val="00B32477"/>
    <w:rsid w:val="00B35244"/>
    <w:rsid w:val="00B51B0C"/>
    <w:rsid w:val="00B52386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64C49"/>
    <w:rsid w:val="00E6749D"/>
    <w:rsid w:val="00ED7933"/>
    <w:rsid w:val="00EE44FC"/>
    <w:rsid w:val="00F10131"/>
    <w:rsid w:val="00F12275"/>
    <w:rsid w:val="00F15FD0"/>
    <w:rsid w:val="00F42628"/>
    <w:rsid w:val="00F53FD4"/>
    <w:rsid w:val="00F952C8"/>
    <w:rsid w:val="00FB2986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7110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140</cp:revision>
  <dcterms:created xsi:type="dcterms:W3CDTF">2025-03-19T11:18:00Z</dcterms:created>
  <dcterms:modified xsi:type="dcterms:W3CDTF">2025-04-28T12:36:00Z</dcterms:modified>
</cp:coreProperties>
</file>