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36" w:rsidRPr="000B2536" w:rsidRDefault="000B2536" w:rsidP="000B2536">
      <w:pPr>
        <w:rPr>
          <w:rFonts w:ascii="Times New Roman" w:hAnsi="Times New Roman" w:cs="Times New Roman"/>
          <w:b/>
          <w:bCs/>
          <w:sz w:val="24"/>
        </w:rPr>
      </w:pPr>
      <w:r w:rsidRPr="000B2536">
        <w:rPr>
          <w:rFonts w:ascii="Times New Roman" w:hAnsi="Times New Roman" w:cs="Times New Roman"/>
          <w:b/>
          <w:bCs/>
          <w:sz w:val="24"/>
        </w:rPr>
        <w:t>Администрация города Щигры Курской области Постановление от 01.02.2023 № 23 О внесении изменений в постановление администрации города Щигры Курской области от 28.10.2021 №442 «Об утверждении схемы водоснабжения и водоотведения муниципального образования «город Щигры» Курской области»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водоотведения», постановлением Правительства Российской Федерации от 29.07.2013 № 642 «Об утверждении Правил горячего водоснабжения и внесении изменений в постановление Правительства Российской Федерации от 13.02.2006 №83», решением Щигровского районного суда от 11.05.2021,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 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 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 xml:space="preserve">1.Внести в постановление администрации города Щигры Курской области от 28.10.2021 №442 «Об утверждении </w:t>
      </w:r>
      <w:proofErr w:type="gramStart"/>
      <w:r w:rsidRPr="000B2536">
        <w:rPr>
          <w:rFonts w:ascii="Times New Roman" w:hAnsi="Times New Roman" w:cs="Times New Roman"/>
          <w:sz w:val="24"/>
        </w:rPr>
        <w:t>схемы  водоснабжения</w:t>
      </w:r>
      <w:proofErr w:type="gramEnd"/>
      <w:r w:rsidRPr="000B2536">
        <w:rPr>
          <w:rFonts w:ascii="Times New Roman" w:hAnsi="Times New Roman" w:cs="Times New Roman"/>
          <w:sz w:val="24"/>
        </w:rPr>
        <w:t xml:space="preserve"> и  водоотведения  муниципального образования «город Щигры» Курской области» следующие изменения: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 xml:space="preserve">- подраздел «Открытая система горячего водоснабжения» раздела 3. «Баланс </w:t>
      </w:r>
      <w:proofErr w:type="gramStart"/>
      <w:r w:rsidRPr="000B2536">
        <w:rPr>
          <w:rFonts w:ascii="Times New Roman" w:hAnsi="Times New Roman" w:cs="Times New Roman"/>
          <w:sz w:val="24"/>
        </w:rPr>
        <w:t>водоснабжения» </w:t>
      </w:r>
      <w:r w:rsidRPr="000B2536">
        <w:rPr>
          <w:rFonts w:ascii="Times New Roman" w:hAnsi="Times New Roman" w:cs="Times New Roman"/>
          <w:b/>
          <w:bCs/>
          <w:sz w:val="24"/>
        </w:rPr>
        <w:t>  </w:t>
      </w:r>
      <w:proofErr w:type="gramEnd"/>
      <w:r w:rsidRPr="000B2536">
        <w:rPr>
          <w:rFonts w:ascii="Times New Roman" w:hAnsi="Times New Roman" w:cs="Times New Roman"/>
          <w:sz w:val="24"/>
        </w:rPr>
        <w:t>Схемы водоснабжения и водоотведения муниципального образования «город Щигры» Курской области на период до 2031 года дополнить абзацами следующего содержания: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«Прекратить горячее водоснабжение потребителей с использованием открытой системы теплоснабжения (горячего водоснабжения) на территории города Щигры Курской области с 01.05.2023 года.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Единой теплоснабжающей организации ГУПКО «</w:t>
      </w:r>
      <w:proofErr w:type="spellStart"/>
      <w:r w:rsidRPr="000B2536">
        <w:rPr>
          <w:rFonts w:ascii="Times New Roman" w:hAnsi="Times New Roman" w:cs="Times New Roman"/>
          <w:sz w:val="24"/>
        </w:rPr>
        <w:t>Курскоблжилкомхоз</w:t>
      </w:r>
      <w:proofErr w:type="spellEnd"/>
      <w:r w:rsidRPr="000B2536">
        <w:rPr>
          <w:rFonts w:ascii="Times New Roman" w:hAnsi="Times New Roman" w:cs="Times New Roman"/>
          <w:sz w:val="24"/>
        </w:rPr>
        <w:t>» юридический адрес и почтовый адрес: 305040, г. Курск ул. 50 лет Октября, 126, </w:t>
      </w:r>
      <w:hyperlink r:id="rId5" w:history="1">
        <w:r w:rsidRPr="000B2536">
          <w:rPr>
            <w:rStyle w:val="a3"/>
            <w:rFonts w:ascii="Times New Roman" w:hAnsi="Times New Roman" w:cs="Times New Roman"/>
            <w:sz w:val="24"/>
          </w:rPr>
          <w:t> ИНН/КПП - 4632024035/46320100</w:t>
        </w:r>
      </w:hyperlink>
      <w:r w:rsidRPr="000B2536">
        <w:rPr>
          <w:rFonts w:ascii="Times New Roman" w:hAnsi="Times New Roman" w:cs="Times New Roman"/>
          <w:sz w:val="24"/>
        </w:rPr>
        <w:t>), осуществляющей деятельность на праве хозяйственного ведения, определить техническую возможность перевода абонентов, подключенных к открытой системы теплоснабжения (горячего водоснабжения) на закрытую систему горячего водоснабжения с приложением «дорожной карты» по переводу абонентов на закрытую систему горячего водоснабжения.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 xml:space="preserve">Осуществлять с 01.05.2023 года на территории муниципального образования «город Щигры» Курской </w:t>
      </w:r>
      <w:proofErr w:type="gramStart"/>
      <w:r w:rsidRPr="000B2536">
        <w:rPr>
          <w:rFonts w:ascii="Times New Roman" w:hAnsi="Times New Roman" w:cs="Times New Roman"/>
          <w:sz w:val="24"/>
        </w:rPr>
        <w:t>области  горячее</w:t>
      </w:r>
      <w:proofErr w:type="gramEnd"/>
      <w:r w:rsidRPr="000B2536">
        <w:rPr>
          <w:rFonts w:ascii="Times New Roman" w:hAnsi="Times New Roman" w:cs="Times New Roman"/>
          <w:sz w:val="24"/>
        </w:rPr>
        <w:t xml:space="preserve"> водоснабжение абонентов с использованием закрытой централизованной системы горячего водоснабжения.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 xml:space="preserve">План </w:t>
      </w:r>
      <w:proofErr w:type="gramStart"/>
      <w:r w:rsidRPr="000B2536">
        <w:rPr>
          <w:rFonts w:ascii="Times New Roman" w:hAnsi="Times New Roman" w:cs="Times New Roman"/>
          <w:sz w:val="24"/>
        </w:rPr>
        <w:t>мероприятий  по</w:t>
      </w:r>
      <w:proofErr w:type="gramEnd"/>
      <w:r w:rsidRPr="000B2536">
        <w:rPr>
          <w:rFonts w:ascii="Times New Roman" w:hAnsi="Times New Roman" w:cs="Times New Roman"/>
          <w:sz w:val="24"/>
        </w:rPr>
        <w:t xml:space="preserve"> прекращению горячего водоснабжения с использованием открытой системы теплоснабжения (горячего водоснабжения) и по организации перевода абонентов, подключенных к такой системе, на закрытую централизованную систему горячего водоснабжения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83"/>
        <w:gridCol w:w="1318"/>
        <w:gridCol w:w="2513"/>
        <w:gridCol w:w="1605"/>
      </w:tblGrid>
      <w:tr w:rsidR="000B2536" w:rsidRPr="000B2536" w:rsidTr="000B253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Сроки реализации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 xml:space="preserve">Ответствен </w:t>
            </w:r>
            <w:proofErr w:type="spellStart"/>
            <w:r w:rsidRPr="000B2536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0B2536">
              <w:rPr>
                <w:rFonts w:ascii="Times New Roman" w:hAnsi="Times New Roman" w:cs="Times New Roman"/>
                <w:sz w:val="24"/>
              </w:rPr>
              <w:t xml:space="preserve"> исполнитель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 xml:space="preserve">Источники </w:t>
            </w:r>
            <w:proofErr w:type="spellStart"/>
            <w:r w:rsidRPr="000B2536">
              <w:rPr>
                <w:rFonts w:ascii="Times New Roman" w:hAnsi="Times New Roman" w:cs="Times New Roman"/>
                <w:sz w:val="24"/>
              </w:rPr>
              <w:t>финансиро</w:t>
            </w:r>
            <w:proofErr w:type="spellEnd"/>
            <w:r w:rsidRPr="000B25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536">
              <w:rPr>
                <w:rFonts w:ascii="Times New Roman" w:hAnsi="Times New Roman" w:cs="Times New Roman"/>
                <w:sz w:val="24"/>
              </w:rPr>
              <w:t>вания</w:t>
            </w:r>
            <w:proofErr w:type="spellEnd"/>
          </w:p>
        </w:tc>
      </w:tr>
      <w:tr w:rsidR="000B2536" w:rsidRPr="000B2536" w:rsidTr="000B253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Заключение концессионного соглашения на объекты теплоснабжения, предусматривающего выполнение мероприятий по переходу на закрытую систему горячего водоснабжения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B2536" w:rsidRPr="000B2536" w:rsidTr="000B253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Отразить в схемах тепло- и водоснабжения муниципального образования «город Щигры» решение о прекращении горячего водоснабжения с использованием централизованной открытой системы теплоснабжения (горячего водоснабжения) и об организации перевода абонентов, подключенных к таким системам, на закрытую централизованную систему горячего водоснабжения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Администрация муниципального образования «город Щигры» Курской области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B2536" w:rsidRPr="000B2536" w:rsidTr="000B253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Разработка инвестиционной программы, предусматривающей финансирование мероприятий по переводу абонентов с использованием открытой системы теплоснабжения (горячего водоснабжения) на систему централизованного горячего водоснабжения с использованием закрытых систем водоснабжения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Организация, заключившая концессионное соглашение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2536">
              <w:rPr>
                <w:rFonts w:ascii="Times New Roman" w:hAnsi="Times New Roman" w:cs="Times New Roman"/>
                <w:sz w:val="24"/>
              </w:rPr>
              <w:t>Внебюджет</w:t>
            </w:r>
            <w:proofErr w:type="spellEnd"/>
            <w:r w:rsidRPr="000B25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536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r w:rsidRPr="000B2536">
              <w:rPr>
                <w:rFonts w:ascii="Times New Roman" w:hAnsi="Times New Roman" w:cs="Times New Roman"/>
                <w:sz w:val="24"/>
              </w:rPr>
              <w:t xml:space="preserve"> средства</w:t>
            </w:r>
          </w:p>
        </w:tc>
      </w:tr>
      <w:tr w:rsidR="000B2536" w:rsidRPr="000B2536" w:rsidTr="000B253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Реализация мероприятий по переводу абонентов с использованием открытой системы теплоснабжения (горячего водоснабжения) на систему централизованного горячего водоснабжения с использованием закрытых систем горячего водоснабжения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2023-2025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r w:rsidRPr="000B2536">
              <w:rPr>
                <w:rFonts w:ascii="Times New Roman" w:hAnsi="Times New Roman" w:cs="Times New Roman"/>
                <w:sz w:val="24"/>
              </w:rPr>
              <w:t>ГУПКО «</w:t>
            </w:r>
            <w:proofErr w:type="spellStart"/>
            <w:r w:rsidRPr="000B2536">
              <w:rPr>
                <w:rFonts w:ascii="Times New Roman" w:hAnsi="Times New Roman" w:cs="Times New Roman"/>
                <w:sz w:val="24"/>
              </w:rPr>
              <w:t>Курскоблжилкомхоз</w:t>
            </w:r>
            <w:proofErr w:type="spellEnd"/>
            <w:r w:rsidRPr="000B253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536" w:rsidRPr="000B2536" w:rsidRDefault="000B2536" w:rsidP="000B25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2536">
              <w:rPr>
                <w:rFonts w:ascii="Times New Roman" w:hAnsi="Times New Roman" w:cs="Times New Roman"/>
                <w:sz w:val="24"/>
              </w:rPr>
              <w:t>Федерадь</w:t>
            </w:r>
            <w:proofErr w:type="spellEnd"/>
            <w:r w:rsidRPr="000B25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536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0B2536">
              <w:rPr>
                <w:rFonts w:ascii="Times New Roman" w:hAnsi="Times New Roman" w:cs="Times New Roman"/>
                <w:sz w:val="24"/>
              </w:rPr>
              <w:t xml:space="preserve"> областной, местный бюджеты, </w:t>
            </w:r>
            <w:proofErr w:type="spellStart"/>
            <w:r w:rsidRPr="000B2536">
              <w:rPr>
                <w:rFonts w:ascii="Times New Roman" w:hAnsi="Times New Roman" w:cs="Times New Roman"/>
                <w:sz w:val="24"/>
              </w:rPr>
              <w:t>внебюджет</w:t>
            </w:r>
            <w:proofErr w:type="spellEnd"/>
            <w:r w:rsidRPr="000B25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536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r w:rsidRPr="000B2536">
              <w:rPr>
                <w:rFonts w:ascii="Times New Roman" w:hAnsi="Times New Roman" w:cs="Times New Roman"/>
                <w:sz w:val="24"/>
              </w:rPr>
              <w:t xml:space="preserve"> средства</w:t>
            </w:r>
          </w:p>
        </w:tc>
      </w:tr>
    </w:tbl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  ».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 xml:space="preserve">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0B2536">
        <w:rPr>
          <w:rFonts w:ascii="Times New Roman" w:hAnsi="Times New Roman" w:cs="Times New Roman"/>
          <w:sz w:val="24"/>
        </w:rPr>
        <w:t>Web</w:t>
      </w:r>
      <w:proofErr w:type="spellEnd"/>
      <w:r w:rsidRPr="000B2536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3. Контроль за исполнением настоящего постановления оставляю за собой.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 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 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 </w:t>
      </w:r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  <w:r w:rsidRPr="000B2536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                 </w:t>
      </w:r>
      <w:proofErr w:type="spellStart"/>
      <w:r w:rsidRPr="000B2536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0B2536" w:rsidRPr="000B2536" w:rsidRDefault="000B2536" w:rsidP="000B2536">
      <w:pPr>
        <w:rPr>
          <w:rFonts w:ascii="Times New Roman" w:hAnsi="Times New Roman" w:cs="Times New Roman"/>
          <w:sz w:val="24"/>
        </w:rPr>
      </w:pPr>
    </w:p>
    <w:p w:rsidR="00F12275" w:rsidRPr="000B2536" w:rsidRDefault="00F12275" w:rsidP="00874B0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0B2536" w:rsidSect="0074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576D8"/>
    <w:rsid w:val="00180F32"/>
    <w:rsid w:val="00265CCA"/>
    <w:rsid w:val="002E0852"/>
    <w:rsid w:val="004B694A"/>
    <w:rsid w:val="00713B12"/>
    <w:rsid w:val="0074426F"/>
    <w:rsid w:val="0075387E"/>
    <w:rsid w:val="00835FB7"/>
    <w:rsid w:val="00870524"/>
    <w:rsid w:val="00874B0D"/>
    <w:rsid w:val="008A795E"/>
    <w:rsid w:val="00965BBD"/>
    <w:rsid w:val="00B05EA9"/>
    <w:rsid w:val="00B12400"/>
    <w:rsid w:val="00BB3ACB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xoz@mail.ru,%20%D0%98%D0%9D%D0%9D/%D0%9A%D0%9F%D0%9F%20%E2%80%94%204632024035/46320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32</cp:revision>
  <dcterms:created xsi:type="dcterms:W3CDTF">2025-03-19T11:18:00Z</dcterms:created>
  <dcterms:modified xsi:type="dcterms:W3CDTF">2025-03-20T08:03:00Z</dcterms:modified>
</cp:coreProperties>
</file>