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8CC" w:rsidRPr="00C278CC" w:rsidRDefault="00C278CC" w:rsidP="00C278CC">
      <w:pPr>
        <w:rPr>
          <w:rFonts w:ascii="Times New Roman" w:hAnsi="Times New Roman" w:cs="Times New Roman"/>
          <w:b/>
          <w:bCs/>
          <w:sz w:val="24"/>
        </w:rPr>
      </w:pPr>
      <w:r w:rsidRPr="00C278CC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C278CC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C278CC">
        <w:rPr>
          <w:rFonts w:ascii="Times New Roman" w:hAnsi="Times New Roman" w:cs="Times New Roman"/>
          <w:b/>
          <w:bCs/>
          <w:sz w:val="24"/>
        </w:rPr>
        <w:t xml:space="preserve"> а н о в л е н и е от 01.12.2022 № 434 О внесении изменений в постановление администрации города Щигры Курской области от 17.10.2022 № 369 «О дополнительных мерах социальной поддержки семьям военнослужащих, призванных на военную службу по мобилизации»</w:t>
      </w:r>
    </w:p>
    <w:p w:rsidR="00C278CC" w:rsidRPr="00C278CC" w:rsidRDefault="00C278CC" w:rsidP="00C278CC">
      <w:pPr>
        <w:rPr>
          <w:rFonts w:ascii="Times New Roman" w:hAnsi="Times New Roman" w:cs="Times New Roman"/>
          <w:sz w:val="24"/>
        </w:rPr>
      </w:pPr>
      <w:r w:rsidRPr="00C278CC">
        <w:rPr>
          <w:rFonts w:ascii="Times New Roman" w:hAnsi="Times New Roman" w:cs="Times New Roman"/>
          <w:sz w:val="24"/>
        </w:rPr>
        <w:t>В соответствии с постановлением Губернатора Курской области от 21.11.2022 № 356-пг «О внесении изменений в постановление Губернатора Курской области от 13.10.2022 № 298-пг «О дополнительных мерах социальной поддержки семьям лиц, призванных на военную службу по мобилизации»</w:t>
      </w:r>
    </w:p>
    <w:p w:rsidR="00C278CC" w:rsidRPr="00C278CC" w:rsidRDefault="00C278CC" w:rsidP="00C278CC">
      <w:pPr>
        <w:rPr>
          <w:rFonts w:ascii="Times New Roman" w:hAnsi="Times New Roman" w:cs="Times New Roman"/>
          <w:sz w:val="24"/>
        </w:rPr>
      </w:pPr>
      <w:r w:rsidRPr="00C278CC">
        <w:rPr>
          <w:rFonts w:ascii="Times New Roman" w:hAnsi="Times New Roman" w:cs="Times New Roman"/>
          <w:sz w:val="24"/>
        </w:rPr>
        <w:t> </w:t>
      </w:r>
    </w:p>
    <w:p w:rsidR="00C278CC" w:rsidRPr="00C278CC" w:rsidRDefault="00C278CC" w:rsidP="00C278CC">
      <w:pPr>
        <w:rPr>
          <w:rFonts w:ascii="Times New Roman" w:hAnsi="Times New Roman" w:cs="Times New Roman"/>
          <w:sz w:val="24"/>
        </w:rPr>
      </w:pPr>
      <w:r w:rsidRPr="00C278CC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C278CC" w:rsidRPr="00C278CC" w:rsidRDefault="00C278CC" w:rsidP="00C278CC">
      <w:pPr>
        <w:rPr>
          <w:rFonts w:ascii="Times New Roman" w:hAnsi="Times New Roman" w:cs="Times New Roman"/>
          <w:sz w:val="24"/>
        </w:rPr>
      </w:pPr>
      <w:r w:rsidRPr="00C278CC">
        <w:rPr>
          <w:rFonts w:ascii="Times New Roman" w:hAnsi="Times New Roman" w:cs="Times New Roman"/>
          <w:sz w:val="24"/>
        </w:rPr>
        <w:t> </w:t>
      </w:r>
    </w:p>
    <w:p w:rsidR="00C278CC" w:rsidRPr="00C278CC" w:rsidRDefault="00C278CC" w:rsidP="00C278CC">
      <w:pPr>
        <w:rPr>
          <w:rFonts w:ascii="Times New Roman" w:hAnsi="Times New Roman" w:cs="Times New Roman"/>
          <w:sz w:val="24"/>
        </w:rPr>
      </w:pPr>
      <w:r w:rsidRPr="00C278CC">
        <w:rPr>
          <w:rFonts w:ascii="Times New Roman" w:hAnsi="Times New Roman" w:cs="Times New Roman"/>
          <w:sz w:val="24"/>
        </w:rPr>
        <w:t>1. Внести в постановление администрации города Щигры от 17.10.2022 № 369 «О дополнительных мерах социальной поддержки семьям военнослужащих, призванных на военную службу по мобилизации» следующие изменения:</w:t>
      </w:r>
    </w:p>
    <w:p w:rsidR="00C278CC" w:rsidRPr="00C278CC" w:rsidRDefault="00C278CC" w:rsidP="00C278CC">
      <w:pPr>
        <w:rPr>
          <w:rFonts w:ascii="Times New Roman" w:hAnsi="Times New Roman" w:cs="Times New Roman"/>
          <w:sz w:val="24"/>
        </w:rPr>
      </w:pPr>
      <w:r w:rsidRPr="00C278CC">
        <w:rPr>
          <w:rFonts w:ascii="Times New Roman" w:hAnsi="Times New Roman" w:cs="Times New Roman"/>
          <w:sz w:val="24"/>
        </w:rPr>
        <w:t>1) наименование изложить в следующей редакции: «О дополнительных мерах социальной поддержки»;</w:t>
      </w:r>
    </w:p>
    <w:p w:rsidR="00C278CC" w:rsidRPr="00C278CC" w:rsidRDefault="00C278CC" w:rsidP="00C278CC">
      <w:pPr>
        <w:rPr>
          <w:rFonts w:ascii="Times New Roman" w:hAnsi="Times New Roman" w:cs="Times New Roman"/>
          <w:sz w:val="24"/>
        </w:rPr>
      </w:pPr>
      <w:r w:rsidRPr="00C278CC">
        <w:rPr>
          <w:rFonts w:ascii="Times New Roman" w:hAnsi="Times New Roman" w:cs="Times New Roman"/>
          <w:sz w:val="24"/>
        </w:rPr>
        <w:t>2) преамбулу изложить в следующей редакции: «В целях социальной поддержки семей граждан Российской Федерации, призванных на военную службу по мобилизации, граждан Российской Федерации, постоянно проживающих на территории города Щигры Курской области, заключивших контракт о прохождении военной службы либо контракт о добровольном выполнении задач в ходе проведения специальной военной операции, проводимой Вооружёнными Силами Российской Федерации на территориях Украины, Донецкой Народной Республики, Луганской Народной Республики и во исполнение постановления Губернатора Курской области от 13.10.2022 №298-пг «О дополнительных мерах социальной поддержки»»;</w:t>
      </w:r>
    </w:p>
    <w:p w:rsidR="00C278CC" w:rsidRPr="00C278CC" w:rsidRDefault="00C278CC" w:rsidP="00C278CC">
      <w:pPr>
        <w:rPr>
          <w:rFonts w:ascii="Times New Roman" w:hAnsi="Times New Roman" w:cs="Times New Roman"/>
          <w:sz w:val="24"/>
        </w:rPr>
      </w:pPr>
      <w:r w:rsidRPr="00C278CC">
        <w:rPr>
          <w:rFonts w:ascii="Times New Roman" w:hAnsi="Times New Roman" w:cs="Times New Roman"/>
          <w:sz w:val="24"/>
        </w:rPr>
        <w:t>3) пункт 2 дополнить абзацем следующего содержания:</w:t>
      </w:r>
    </w:p>
    <w:p w:rsidR="00C278CC" w:rsidRPr="00C278CC" w:rsidRDefault="00C278CC" w:rsidP="00C278CC">
      <w:pPr>
        <w:rPr>
          <w:rFonts w:ascii="Times New Roman" w:hAnsi="Times New Roman" w:cs="Times New Roman"/>
          <w:sz w:val="24"/>
        </w:rPr>
      </w:pPr>
      <w:r w:rsidRPr="00C278CC">
        <w:rPr>
          <w:rFonts w:ascii="Times New Roman" w:hAnsi="Times New Roman" w:cs="Times New Roman"/>
          <w:sz w:val="24"/>
        </w:rPr>
        <w:t>«дополнительные меры социальной поддержки, указанные в пункте 1 настоящего постановления, распространяются на членов семей граждан Российской Федерации, постоянно проживающих на территории города Щигры Курской области, заключивших контракт о прохождении военной службы либо контракт о добровольном выполнении задач в ходе проведения специальной военной операции, проводимой Вооруженными Силами Российской Федерации на территориях Украины, Донецкой Народной Республики Луганской Народной Республики.».</w:t>
      </w:r>
    </w:p>
    <w:p w:rsidR="00C278CC" w:rsidRPr="00C278CC" w:rsidRDefault="00C278CC" w:rsidP="00C278CC">
      <w:pPr>
        <w:rPr>
          <w:rFonts w:ascii="Times New Roman" w:hAnsi="Times New Roman" w:cs="Times New Roman"/>
          <w:sz w:val="24"/>
        </w:rPr>
      </w:pPr>
      <w:r w:rsidRPr="00C278CC">
        <w:rPr>
          <w:rFonts w:ascii="Times New Roman" w:hAnsi="Times New Roman" w:cs="Times New Roman"/>
          <w:sz w:val="24"/>
        </w:rPr>
        <w:t xml:space="preserve">2. Контроль за выполнением настоящего постановления возложить на заместителя главы администрации города Щигры Курской области </w:t>
      </w:r>
      <w:proofErr w:type="spellStart"/>
      <w:r w:rsidRPr="00C278CC">
        <w:rPr>
          <w:rFonts w:ascii="Times New Roman" w:hAnsi="Times New Roman" w:cs="Times New Roman"/>
          <w:sz w:val="24"/>
        </w:rPr>
        <w:t>Лунёву</w:t>
      </w:r>
      <w:proofErr w:type="spellEnd"/>
      <w:r w:rsidRPr="00C278CC">
        <w:rPr>
          <w:rFonts w:ascii="Times New Roman" w:hAnsi="Times New Roman" w:cs="Times New Roman"/>
          <w:sz w:val="24"/>
        </w:rPr>
        <w:t xml:space="preserve"> Л.В.</w:t>
      </w:r>
    </w:p>
    <w:p w:rsidR="00C278CC" w:rsidRPr="00C278CC" w:rsidRDefault="00C278CC" w:rsidP="00C278CC">
      <w:pPr>
        <w:rPr>
          <w:rFonts w:ascii="Times New Roman" w:hAnsi="Times New Roman" w:cs="Times New Roman"/>
          <w:sz w:val="24"/>
        </w:rPr>
      </w:pPr>
      <w:r w:rsidRPr="00C278CC">
        <w:rPr>
          <w:rFonts w:ascii="Times New Roman" w:hAnsi="Times New Roman" w:cs="Times New Roman"/>
          <w:sz w:val="24"/>
        </w:rPr>
        <w:t>3. Настоящее постановление вступает в силу со дня его подписания.</w:t>
      </w:r>
    </w:p>
    <w:p w:rsidR="00C278CC" w:rsidRPr="00C278CC" w:rsidRDefault="00C278CC" w:rsidP="00C278CC">
      <w:pPr>
        <w:rPr>
          <w:rFonts w:ascii="Times New Roman" w:hAnsi="Times New Roman" w:cs="Times New Roman"/>
          <w:sz w:val="24"/>
        </w:rPr>
      </w:pPr>
      <w:r w:rsidRPr="00C278CC">
        <w:rPr>
          <w:rFonts w:ascii="Times New Roman" w:hAnsi="Times New Roman" w:cs="Times New Roman"/>
          <w:sz w:val="24"/>
        </w:rPr>
        <w:t> </w:t>
      </w:r>
    </w:p>
    <w:p w:rsidR="00C278CC" w:rsidRPr="00C278CC" w:rsidRDefault="00C278CC" w:rsidP="00C278CC">
      <w:pPr>
        <w:rPr>
          <w:rFonts w:ascii="Times New Roman" w:hAnsi="Times New Roman" w:cs="Times New Roman"/>
          <w:sz w:val="24"/>
        </w:rPr>
      </w:pPr>
      <w:r w:rsidRPr="00C278CC">
        <w:rPr>
          <w:rFonts w:ascii="Times New Roman" w:hAnsi="Times New Roman" w:cs="Times New Roman"/>
          <w:sz w:val="24"/>
        </w:rPr>
        <w:t> </w:t>
      </w:r>
    </w:p>
    <w:p w:rsidR="00C278CC" w:rsidRPr="00C278CC" w:rsidRDefault="00C278CC" w:rsidP="00C278CC">
      <w:pPr>
        <w:rPr>
          <w:rFonts w:ascii="Times New Roman" w:hAnsi="Times New Roman" w:cs="Times New Roman"/>
          <w:sz w:val="24"/>
        </w:rPr>
      </w:pPr>
      <w:r w:rsidRPr="00C278CC">
        <w:rPr>
          <w:rFonts w:ascii="Times New Roman" w:hAnsi="Times New Roman" w:cs="Times New Roman"/>
          <w:sz w:val="24"/>
        </w:rPr>
        <w:t> </w:t>
      </w:r>
    </w:p>
    <w:p w:rsidR="00C278CC" w:rsidRPr="00C278CC" w:rsidRDefault="00C278CC" w:rsidP="00C278CC">
      <w:pPr>
        <w:rPr>
          <w:rFonts w:ascii="Times New Roman" w:hAnsi="Times New Roman" w:cs="Times New Roman"/>
          <w:sz w:val="24"/>
        </w:rPr>
      </w:pPr>
      <w:r w:rsidRPr="00C278CC">
        <w:rPr>
          <w:rFonts w:ascii="Times New Roman" w:hAnsi="Times New Roman" w:cs="Times New Roman"/>
          <w:sz w:val="24"/>
        </w:rPr>
        <w:t>Глава города Щигры                                                          С. А. Черников</w:t>
      </w:r>
    </w:p>
    <w:p w:rsidR="00C278CC" w:rsidRPr="00C278CC" w:rsidRDefault="00C278CC" w:rsidP="00C278CC">
      <w:pPr>
        <w:rPr>
          <w:rFonts w:ascii="Times New Roman" w:hAnsi="Times New Roman" w:cs="Times New Roman"/>
          <w:sz w:val="24"/>
        </w:rPr>
      </w:pPr>
      <w:r w:rsidRPr="00C278CC">
        <w:rPr>
          <w:rFonts w:ascii="Times New Roman" w:hAnsi="Times New Roman" w:cs="Times New Roman"/>
          <w:sz w:val="24"/>
        </w:rPr>
        <w:lastRenderedPageBreak/>
        <w:t> </w:t>
      </w:r>
    </w:p>
    <w:p w:rsidR="00F12275" w:rsidRPr="00C278CC" w:rsidRDefault="00F12275" w:rsidP="00C278CC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C278CC" w:rsidSect="00E42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5"/>
  </w:num>
  <w:num w:numId="10">
    <w:abstractNumId w:val="6"/>
  </w:num>
  <w:num w:numId="11">
    <w:abstractNumId w:val="0"/>
  </w:num>
  <w:num w:numId="12">
    <w:abstractNumId w:val="7"/>
  </w:num>
  <w:num w:numId="13">
    <w:abstractNumId w:val="10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87C3F"/>
    <w:rsid w:val="00180F32"/>
    <w:rsid w:val="00265CCA"/>
    <w:rsid w:val="002E0852"/>
    <w:rsid w:val="004B694A"/>
    <w:rsid w:val="00713B12"/>
    <w:rsid w:val="00870524"/>
    <w:rsid w:val="008A795E"/>
    <w:rsid w:val="00965BBD"/>
    <w:rsid w:val="00B05EA9"/>
    <w:rsid w:val="00B12400"/>
    <w:rsid w:val="00BB3ACB"/>
    <w:rsid w:val="00C134B7"/>
    <w:rsid w:val="00C278CC"/>
    <w:rsid w:val="00C42CD5"/>
    <w:rsid w:val="00C46392"/>
    <w:rsid w:val="00CC046B"/>
    <w:rsid w:val="00D70AD1"/>
    <w:rsid w:val="00D824B4"/>
    <w:rsid w:val="00DA527F"/>
    <w:rsid w:val="00DC63F4"/>
    <w:rsid w:val="00E420F5"/>
    <w:rsid w:val="00F12275"/>
    <w:rsid w:val="00F15FD0"/>
    <w:rsid w:val="00F952C8"/>
    <w:rsid w:val="00FB2986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359</Words>
  <Characters>2052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27</cp:revision>
  <dcterms:created xsi:type="dcterms:W3CDTF">2025-03-19T11:18:00Z</dcterms:created>
  <dcterms:modified xsi:type="dcterms:W3CDTF">2025-03-19T13:46:00Z</dcterms:modified>
</cp:coreProperties>
</file>