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26" w:rsidRPr="007D2826" w:rsidRDefault="007D2826" w:rsidP="007D2826">
      <w:pPr>
        <w:rPr>
          <w:rFonts w:ascii="Times New Roman" w:hAnsi="Times New Roman" w:cs="Times New Roman"/>
          <w:b/>
          <w:bCs/>
          <w:sz w:val="24"/>
        </w:rPr>
      </w:pPr>
      <w:r w:rsidRPr="007D2826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7D2826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7D2826">
        <w:rPr>
          <w:rFonts w:ascii="Times New Roman" w:hAnsi="Times New Roman" w:cs="Times New Roman"/>
          <w:b/>
          <w:bCs/>
          <w:sz w:val="24"/>
        </w:rPr>
        <w:t xml:space="preserve"> а н о в л е н и е от 25.12.2023 № 406 О внесении изменения в постановление администрации города Щигры Курской области от 05.12.2013 № 428 (ред. от 29.12.2022) «Об утверждении муниципальной программы «Развитие транспортной системы, обеспечение перевозки пассажиров в городе Щигры Курской области и безопасности дорожного движения»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В соответствии со статьей 179 Бюджетного кодекса Российской Федерации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 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 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1. 1. Внести в постановление администрации города Щигры Курской области от 05.12.2013 № 428 (ред. от 29.12.2022) «Об утверждении муниципальной программы «Развитие транспортной системы, обеспечение перевозки пассажиров в городе Щигры Курской области и безопасности дорожного движения» следующие изменения: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 xml:space="preserve">- приложения №1, №3 к муниципальной </w:t>
      </w:r>
      <w:proofErr w:type="gramStart"/>
      <w:r w:rsidRPr="007D2826">
        <w:rPr>
          <w:rFonts w:ascii="Times New Roman" w:hAnsi="Times New Roman" w:cs="Times New Roman"/>
          <w:sz w:val="24"/>
        </w:rPr>
        <w:t>программе,  приложение</w:t>
      </w:r>
      <w:proofErr w:type="gramEnd"/>
      <w:r w:rsidRPr="007D2826">
        <w:rPr>
          <w:rFonts w:ascii="Times New Roman" w:hAnsi="Times New Roman" w:cs="Times New Roman"/>
          <w:sz w:val="24"/>
        </w:rPr>
        <w:t xml:space="preserve"> №1 к  подпрограмме  № 1,  приложение № 1  к  подпрограмме № 2  муниципальной программы города Щигры Курской области «Развитие транспортной системы, обеспечение перевозки пассажиров в городе Щигры Курской области и безопасности дорожного движения» изложить в новой редакции (прилагаются).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7D2826">
        <w:rPr>
          <w:rFonts w:ascii="Times New Roman" w:hAnsi="Times New Roman" w:cs="Times New Roman"/>
          <w:sz w:val="24"/>
        </w:rPr>
        <w:t>Web</w:t>
      </w:r>
      <w:proofErr w:type="spellEnd"/>
      <w:r w:rsidRPr="007D2826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7D2826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7D2826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 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 </w:t>
      </w:r>
    </w:p>
    <w:p w:rsidR="007D2826" w:rsidRPr="007D2826" w:rsidRDefault="007D2826" w:rsidP="007D2826">
      <w:pPr>
        <w:rPr>
          <w:rFonts w:ascii="Times New Roman" w:hAnsi="Times New Roman" w:cs="Times New Roman"/>
          <w:sz w:val="24"/>
        </w:rPr>
      </w:pPr>
      <w:r w:rsidRPr="007D2826">
        <w:rPr>
          <w:rFonts w:ascii="Times New Roman" w:hAnsi="Times New Roman" w:cs="Times New Roman"/>
          <w:sz w:val="24"/>
        </w:rPr>
        <w:t>Глава города Щигры                                                                   </w:t>
      </w:r>
      <w:proofErr w:type="spellStart"/>
      <w:r w:rsidRPr="007D2826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F12275" w:rsidRPr="007D2826" w:rsidRDefault="00F12275" w:rsidP="00D37E4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7D2826" w:rsidSect="00D37E4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24A4A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D2826"/>
    <w:rsid w:val="007F1DC2"/>
    <w:rsid w:val="00835FB7"/>
    <w:rsid w:val="00870524"/>
    <w:rsid w:val="00874B0D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B03388"/>
    <w:rsid w:val="00B05EA9"/>
    <w:rsid w:val="00B12400"/>
    <w:rsid w:val="00B32477"/>
    <w:rsid w:val="00B35244"/>
    <w:rsid w:val="00BB3ACB"/>
    <w:rsid w:val="00BC17BA"/>
    <w:rsid w:val="00BF22E5"/>
    <w:rsid w:val="00C11701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99</cp:revision>
  <dcterms:created xsi:type="dcterms:W3CDTF">2025-03-19T11:18:00Z</dcterms:created>
  <dcterms:modified xsi:type="dcterms:W3CDTF">2025-03-24T10:13:00Z</dcterms:modified>
</cp:coreProperties>
</file>