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A9" w:rsidRPr="005A2BA9" w:rsidRDefault="005A2BA9" w:rsidP="005A2BA9">
      <w:pPr>
        <w:rPr>
          <w:rFonts w:ascii="Times New Roman" w:hAnsi="Times New Roman" w:cs="Times New Roman"/>
          <w:b/>
          <w:bCs/>
          <w:sz w:val="24"/>
        </w:rPr>
      </w:pPr>
      <w:r w:rsidRPr="005A2BA9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5A2BA9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5A2BA9">
        <w:rPr>
          <w:rFonts w:ascii="Times New Roman" w:hAnsi="Times New Roman" w:cs="Times New Roman"/>
          <w:b/>
          <w:bCs/>
          <w:sz w:val="24"/>
        </w:rPr>
        <w:t xml:space="preserve"> а н о в л е н и е от 25.09.2023 № 273 Об утверждении Форм заявлений и Согласий на обработку персональных данных, используемых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 xml:space="preserve">В соответствии с Правилами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получателей, утвержденными постановлением администрации города Щигры Курской </w:t>
      </w:r>
      <w:proofErr w:type="gramStart"/>
      <w:r w:rsidRPr="005A2BA9">
        <w:rPr>
          <w:rFonts w:ascii="Times New Roman" w:hAnsi="Times New Roman" w:cs="Times New Roman"/>
          <w:sz w:val="24"/>
        </w:rPr>
        <w:t>области  от</w:t>
      </w:r>
      <w:proofErr w:type="gramEnd"/>
      <w:r w:rsidRPr="005A2BA9">
        <w:rPr>
          <w:rFonts w:ascii="Times New Roman" w:hAnsi="Times New Roman" w:cs="Times New Roman"/>
          <w:sz w:val="24"/>
        </w:rPr>
        <w:t xml:space="preserve"> 25.09.2023 № 269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сертификатами»,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 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 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1. Утвердить прилагаемые Формы заявлений и согласий на обработку персональных данных, используемые при формировании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 (далее – Формы) (приложение № 1).       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2. Утвердить прилагаемую Типовую форму Договора об образовании (далее - Договор) (приложение № 2).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 xml:space="preserve">3. Обеспечить применение Форм и Договора при организации оказания муниципальной услуги в социальной сфере «Реализация дополнительных общеразвивающих программ» в городе Щигры Курской </w:t>
      </w:r>
      <w:proofErr w:type="spellStart"/>
      <w:r w:rsidRPr="005A2BA9">
        <w:rPr>
          <w:rFonts w:ascii="Times New Roman" w:hAnsi="Times New Roman" w:cs="Times New Roman"/>
          <w:sz w:val="24"/>
        </w:rPr>
        <w:t>областив</w:t>
      </w:r>
      <w:proofErr w:type="spellEnd"/>
      <w:r w:rsidRPr="005A2BA9">
        <w:rPr>
          <w:rFonts w:ascii="Times New Roman" w:hAnsi="Times New Roman" w:cs="Times New Roman"/>
          <w:sz w:val="24"/>
        </w:rPr>
        <w:t xml:space="preserve"> соответствии   с социальным сертификатом (далее – муниципальная услуга) на условиях и в порядке, установленном Правилами.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 xml:space="preserve">4. Контроль за исполнением настоящего постановления возложить на заместителя главы администрации города Щигры Курской </w:t>
      </w:r>
      <w:proofErr w:type="gramStart"/>
      <w:r w:rsidRPr="005A2BA9">
        <w:rPr>
          <w:rFonts w:ascii="Times New Roman" w:hAnsi="Times New Roman" w:cs="Times New Roman"/>
          <w:sz w:val="24"/>
        </w:rPr>
        <w:t>области  Л.В.</w:t>
      </w:r>
      <w:proofErr w:type="gramEnd"/>
      <w:r w:rsidRPr="005A2B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A2BA9">
        <w:rPr>
          <w:rFonts w:ascii="Times New Roman" w:hAnsi="Times New Roman" w:cs="Times New Roman"/>
          <w:sz w:val="24"/>
        </w:rPr>
        <w:t>Лунёву</w:t>
      </w:r>
      <w:proofErr w:type="spellEnd"/>
      <w:r w:rsidRPr="005A2BA9">
        <w:rPr>
          <w:rFonts w:ascii="Times New Roman" w:hAnsi="Times New Roman" w:cs="Times New Roman"/>
          <w:sz w:val="24"/>
        </w:rPr>
        <w:t>.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 и распространяется на правоотношения, возникшие с 1 сентября 2023 года.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 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 </w:t>
      </w:r>
    </w:p>
    <w:p w:rsidR="005A2BA9" w:rsidRPr="005A2BA9" w:rsidRDefault="005A2BA9" w:rsidP="005A2BA9">
      <w:pPr>
        <w:rPr>
          <w:rFonts w:ascii="Times New Roman" w:hAnsi="Times New Roman" w:cs="Times New Roman"/>
          <w:sz w:val="24"/>
        </w:rPr>
      </w:pPr>
      <w:r w:rsidRPr="005A2BA9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 С.А. Черников</w:t>
      </w:r>
    </w:p>
    <w:p w:rsidR="00F12275" w:rsidRPr="005A2BA9" w:rsidRDefault="00F12275" w:rsidP="005A2BA9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5A2BA9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84</cp:revision>
  <dcterms:created xsi:type="dcterms:W3CDTF">2025-03-19T11:18:00Z</dcterms:created>
  <dcterms:modified xsi:type="dcterms:W3CDTF">2025-03-24T08:31:00Z</dcterms:modified>
</cp:coreProperties>
</file>