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328" w:rsidRPr="00261FB7" w:rsidRDefault="00E76328" w:rsidP="00E76328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261FB7">
        <w:rPr>
          <w:rFonts w:ascii="Times New Roman" w:hAnsi="Times New Roman" w:cs="Times New Roman"/>
          <w:b/>
          <w:bCs/>
          <w:sz w:val="24"/>
          <w:szCs w:val="24"/>
        </w:rPr>
        <w:t xml:space="preserve">П о с </w:t>
      </w:r>
      <w:proofErr w:type="gramStart"/>
      <w:r w:rsidRPr="00261FB7">
        <w:rPr>
          <w:rFonts w:ascii="Times New Roman" w:hAnsi="Times New Roman" w:cs="Times New Roman"/>
          <w:b/>
          <w:bCs/>
          <w:sz w:val="24"/>
          <w:szCs w:val="24"/>
        </w:rPr>
        <w:t>т</w:t>
      </w:r>
      <w:proofErr w:type="gramEnd"/>
      <w:r w:rsidRPr="00261FB7">
        <w:rPr>
          <w:rFonts w:ascii="Times New Roman" w:hAnsi="Times New Roman" w:cs="Times New Roman"/>
          <w:b/>
          <w:bCs/>
          <w:sz w:val="24"/>
          <w:szCs w:val="24"/>
        </w:rPr>
        <w:t xml:space="preserve"> а н о в л е н и е от 11.02.2022 № 38 О внесении из</w:t>
      </w:r>
      <w:r w:rsidR="00C12692">
        <w:rPr>
          <w:rFonts w:ascii="Times New Roman" w:hAnsi="Times New Roman" w:cs="Times New Roman"/>
          <w:b/>
          <w:bCs/>
          <w:sz w:val="24"/>
          <w:szCs w:val="24"/>
        </w:rPr>
        <w:t>менений в муниципальную программ</w:t>
      </w:r>
      <w:r w:rsidRPr="00261FB7">
        <w:rPr>
          <w:rFonts w:ascii="Times New Roman" w:hAnsi="Times New Roman" w:cs="Times New Roman"/>
          <w:b/>
          <w:bCs/>
          <w:sz w:val="24"/>
          <w:szCs w:val="24"/>
        </w:rPr>
        <w:t>у «Формирование современной городской среды на территории города Щигры Курской области на 2018-2024 годы»</w:t>
      </w:r>
    </w:p>
    <w:bookmarkEnd w:id="0"/>
    <w:p w:rsidR="00E76328" w:rsidRPr="00261FB7" w:rsidRDefault="00E76328" w:rsidP="00E76328">
      <w:pPr>
        <w:rPr>
          <w:rFonts w:ascii="Times New Roman" w:hAnsi="Times New Roman" w:cs="Times New Roman"/>
          <w:sz w:val="24"/>
          <w:szCs w:val="24"/>
        </w:rPr>
      </w:pPr>
      <w:r w:rsidRPr="00261FB7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Курской </w:t>
      </w:r>
      <w:proofErr w:type="gramStart"/>
      <w:r w:rsidRPr="00261FB7">
        <w:rPr>
          <w:rFonts w:ascii="Times New Roman" w:hAnsi="Times New Roman" w:cs="Times New Roman"/>
          <w:sz w:val="24"/>
          <w:szCs w:val="24"/>
        </w:rPr>
        <w:t>области  от</w:t>
      </w:r>
      <w:proofErr w:type="gramEnd"/>
      <w:r w:rsidRPr="00261FB7">
        <w:rPr>
          <w:rFonts w:ascii="Times New Roman" w:hAnsi="Times New Roman" w:cs="Times New Roman"/>
          <w:sz w:val="24"/>
          <w:szCs w:val="24"/>
        </w:rPr>
        <w:t xml:space="preserve"> 21.04.2021 № 394-па «О распределении субсидий из областного бюджета бюджетам муниципальных образований Курской области на поддержку муниципальных программ формирования современной городской среды на 2022 год»</w:t>
      </w:r>
    </w:p>
    <w:p w:rsidR="00E76328" w:rsidRPr="00261FB7" w:rsidRDefault="00E76328" w:rsidP="00E76328">
      <w:pPr>
        <w:rPr>
          <w:rFonts w:ascii="Times New Roman" w:hAnsi="Times New Roman" w:cs="Times New Roman"/>
          <w:sz w:val="24"/>
          <w:szCs w:val="24"/>
        </w:rPr>
      </w:pPr>
      <w:r w:rsidRPr="00261FB7">
        <w:rPr>
          <w:rFonts w:ascii="Times New Roman" w:hAnsi="Times New Roman" w:cs="Times New Roman"/>
          <w:sz w:val="24"/>
          <w:szCs w:val="24"/>
        </w:rPr>
        <w:t> </w:t>
      </w:r>
    </w:p>
    <w:p w:rsidR="00E76328" w:rsidRPr="00261FB7" w:rsidRDefault="00E76328" w:rsidP="00E76328">
      <w:pPr>
        <w:rPr>
          <w:rFonts w:ascii="Times New Roman" w:hAnsi="Times New Roman" w:cs="Times New Roman"/>
          <w:sz w:val="24"/>
          <w:szCs w:val="24"/>
        </w:rPr>
      </w:pPr>
      <w:r w:rsidRPr="00261FB7">
        <w:rPr>
          <w:rFonts w:ascii="Times New Roman" w:hAnsi="Times New Roman" w:cs="Times New Roman"/>
          <w:sz w:val="24"/>
          <w:szCs w:val="24"/>
        </w:rPr>
        <w:t>Администрация города Щигры Курской области ПОСТАНОВЛЯЕТ:</w:t>
      </w:r>
    </w:p>
    <w:p w:rsidR="00E76328" w:rsidRPr="00261FB7" w:rsidRDefault="00E76328" w:rsidP="00E76328">
      <w:pPr>
        <w:rPr>
          <w:rFonts w:ascii="Times New Roman" w:hAnsi="Times New Roman" w:cs="Times New Roman"/>
          <w:sz w:val="24"/>
          <w:szCs w:val="24"/>
        </w:rPr>
      </w:pPr>
      <w:r w:rsidRPr="00261FB7">
        <w:rPr>
          <w:rFonts w:ascii="Times New Roman" w:hAnsi="Times New Roman" w:cs="Times New Roman"/>
          <w:sz w:val="24"/>
          <w:szCs w:val="24"/>
        </w:rPr>
        <w:t> </w:t>
      </w:r>
    </w:p>
    <w:p w:rsidR="00E76328" w:rsidRPr="00261FB7" w:rsidRDefault="00E76328" w:rsidP="00E76328">
      <w:pPr>
        <w:rPr>
          <w:rFonts w:ascii="Times New Roman" w:hAnsi="Times New Roman" w:cs="Times New Roman"/>
          <w:sz w:val="24"/>
          <w:szCs w:val="24"/>
        </w:rPr>
      </w:pPr>
      <w:r w:rsidRPr="00261FB7">
        <w:rPr>
          <w:rFonts w:ascii="Times New Roman" w:hAnsi="Times New Roman" w:cs="Times New Roman"/>
          <w:sz w:val="24"/>
          <w:szCs w:val="24"/>
        </w:rPr>
        <w:t>          1.Внести в постановление администрации города Щигры от 03.06.2019 №210 (ред. от 24.12.2021) «Об утверждении муниципальной программы «Формирование современной городской среды на территории города Щигры Курской области на 2018-2024 годы» следующие изменения:</w:t>
      </w:r>
    </w:p>
    <w:p w:rsidR="00E76328" w:rsidRPr="00261FB7" w:rsidRDefault="00E76328" w:rsidP="00E76328">
      <w:pPr>
        <w:rPr>
          <w:rFonts w:ascii="Times New Roman" w:hAnsi="Times New Roman" w:cs="Times New Roman"/>
          <w:sz w:val="24"/>
          <w:szCs w:val="24"/>
        </w:rPr>
      </w:pPr>
      <w:r w:rsidRPr="00261FB7">
        <w:rPr>
          <w:rFonts w:ascii="Times New Roman" w:hAnsi="Times New Roman" w:cs="Times New Roman"/>
          <w:sz w:val="24"/>
          <w:szCs w:val="24"/>
        </w:rPr>
        <w:t xml:space="preserve">           1.1.В паспорте муниципальной </w:t>
      </w:r>
      <w:proofErr w:type="gramStart"/>
      <w:r w:rsidRPr="00261FB7">
        <w:rPr>
          <w:rFonts w:ascii="Times New Roman" w:hAnsi="Times New Roman" w:cs="Times New Roman"/>
          <w:sz w:val="24"/>
          <w:szCs w:val="24"/>
        </w:rPr>
        <w:t>программы  раздел</w:t>
      </w:r>
      <w:proofErr w:type="gramEnd"/>
      <w:r w:rsidRPr="00261FB7">
        <w:rPr>
          <w:rFonts w:ascii="Times New Roman" w:hAnsi="Times New Roman" w:cs="Times New Roman"/>
          <w:sz w:val="24"/>
          <w:szCs w:val="24"/>
        </w:rPr>
        <w:t xml:space="preserve"> «Объем бюджетных ассигнований Программы» изложить в новой редакции: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6045"/>
      </w:tblGrid>
      <w:tr w:rsidR="00E76328" w:rsidRPr="00261FB7" w:rsidTr="00E76328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Программы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proofErr w:type="gramStart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мероприятий  программы</w:t>
            </w:r>
            <w:proofErr w:type="gramEnd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 xml:space="preserve"> на 2018 год  -  7 151,776 тыс. рублей,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 xml:space="preserve">6439,199 </w:t>
            </w:r>
            <w:proofErr w:type="spellStart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.- за счет средств федерального бюджета и областного бюджетов;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712,577 тыс. руб. – за счет средств бюджета города Щигры Курской области.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2019 год – 9612,113 тыс. руб., в том числе: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8904,531 тыс. руб. – за счет средств федерального и областного бюджетов;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707,582 тыс. руб. - за счет средств бюджета города Щигры Курской области.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2020 год – 10214,038 тыс. руб., в том числе: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9278,437 тыс. руб. – за счет средств федерального и областного бюджетов;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932,601 тыс. руб. - за счет средств бюджета города Щигры Курской области.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2021 год – 65123,754 тыс. руб., в том числе: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61679,994тыс. руб. – за счет средств федерального и областного бюджетов;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3443,760 тыс. руб. - за счет средств бюджета города Щигры Курской области.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2022 год – 5665,939 тыс. руб. в том числе: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5255,258 тыс. руб. – за счет средств федерального и областного бюджетов;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410,681 тыс. руб. - за счет средств бюджета города Щигры Курской области.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2023 год - 500 тыс. руб.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2024 год - 500 тыс. руб.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благоустройства дворовых территорий 2018 год </w:t>
            </w:r>
            <w:proofErr w:type="gramStart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–  5</w:t>
            </w:r>
            <w:proofErr w:type="gramEnd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198,79 тыс. руб.,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4680,80145 тыс. руб. – за счет средств федерального и областного бюджетов;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517,98855 тыс. руб. - за счет средств бюджета города Щигры Курской области.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Финансирование благоустройства дворовых территорий 2019 год -2859,652 тыс. руб., в том числе;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2649,14279 тыс. руб. – за счет средств федерального и областного бюджетов;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210,50921 тыс. руб.- за счет средств бюджета города Щигры Курской области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Финансирование благоустройства дворовых территорий 2020 год - 2070,693 тыс. руб., в том числе;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1880,27341 тыс. руб. – за счет средств федерального и областного бюджетов;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190,41959 тыс. руб.- за счет средств бюджета города Щигры Курской области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Финансирование благоустройства дворовых территорий 2021 год – 315,582 тыс. руб., в том числе;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295,05243 тыс. руб. – за счет средств федерального и областного бюджетов;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20,52957 тыс. руб.- за счет средств бюджета города Щигры Курской области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2022 год – 996,9068 тыс. руб. в том числе;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914,06343 тыс. руб. – за счет средств федерального и областного бюджетов;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82,84337 тыс. руб.- за счет средств бюджета города Щигры Курской области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2023 год - 250 тыс. руб.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2024 год - 250 тыс. руб.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благоустройства общественных </w:t>
            </w:r>
            <w:proofErr w:type="gramStart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территорий  2018</w:t>
            </w:r>
            <w:proofErr w:type="gramEnd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 xml:space="preserve"> год - 1 952,986 тыс. руб.,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1758,39755 тыс. рублей - за счет средств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федерального и областного бюджетов;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194,58845 тыс. рублей - за счет средств бюджета города Щигры Курской области.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благоустройства общественных </w:t>
            </w:r>
            <w:proofErr w:type="gramStart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территорий  2019</w:t>
            </w:r>
            <w:proofErr w:type="gramEnd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 xml:space="preserve"> год -6 702.461 тыс. руб.,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6255,38821 тыс. рублей - за счет средств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федерального и областного бюджетов;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497,07279 тыс. рублей - за счет средств бюджета города Щигры Курской области.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благоустройства общественных </w:t>
            </w:r>
            <w:proofErr w:type="gramStart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территорий  2020</w:t>
            </w:r>
            <w:proofErr w:type="gramEnd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 xml:space="preserve"> год -7360,291 тыс. руб.,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6662,71659 тыс. рублей - за счет средств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федерального и областного бюджетов;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697,57441 тыс. рублей - за счет средств бюджета города Щигры Курской области.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благоустройства общественных </w:t>
            </w:r>
            <w:proofErr w:type="gramStart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территорий  2021</w:t>
            </w:r>
            <w:proofErr w:type="gramEnd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 xml:space="preserve"> год -64808,172 тыс. руб.,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61384,94157 тыс. рублей - за счет средств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федерального и областного бюджетов;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3423,23043 тыс. рублей - за счет средств бюджета города Щигры Курской области.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2022 год – 4669,0322 тыс. руб. в том числе: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4341,19457 тыс. рублей - за счет средств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федерального и областного бюджетов;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327,83763 тыс. рублей - за счет средств бюджета города Щигры Курской области.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2023 год - 250 тыс. руб.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2024 год - 250 тыс. руб.</w:t>
            </w:r>
          </w:p>
        </w:tc>
      </w:tr>
    </w:tbl>
    <w:p w:rsidR="00E76328" w:rsidRPr="00261FB7" w:rsidRDefault="00E76328" w:rsidP="00E76328">
      <w:pPr>
        <w:rPr>
          <w:rFonts w:ascii="Times New Roman" w:hAnsi="Times New Roman" w:cs="Times New Roman"/>
          <w:sz w:val="24"/>
          <w:szCs w:val="24"/>
        </w:rPr>
      </w:pPr>
      <w:r w:rsidRPr="00261FB7">
        <w:rPr>
          <w:rFonts w:ascii="Times New Roman" w:hAnsi="Times New Roman" w:cs="Times New Roman"/>
          <w:sz w:val="24"/>
          <w:szCs w:val="24"/>
        </w:rPr>
        <w:t xml:space="preserve">1.2.Приложения №3, №4, №5 к муниципальной программе «Формирование современной городской среды на территории города Щигры </w:t>
      </w:r>
      <w:proofErr w:type="gramStart"/>
      <w:r w:rsidRPr="00261FB7">
        <w:rPr>
          <w:rFonts w:ascii="Times New Roman" w:hAnsi="Times New Roman" w:cs="Times New Roman"/>
          <w:sz w:val="24"/>
          <w:szCs w:val="24"/>
        </w:rPr>
        <w:t>Курской  области</w:t>
      </w:r>
      <w:proofErr w:type="gramEnd"/>
      <w:r w:rsidRPr="00261FB7">
        <w:rPr>
          <w:rFonts w:ascii="Times New Roman" w:hAnsi="Times New Roman" w:cs="Times New Roman"/>
          <w:sz w:val="24"/>
          <w:szCs w:val="24"/>
        </w:rPr>
        <w:t xml:space="preserve"> на 2018-2024 годы» изложить в новой редакции (прилагаются).</w:t>
      </w:r>
    </w:p>
    <w:p w:rsidR="00E76328" w:rsidRPr="00261FB7" w:rsidRDefault="00E76328" w:rsidP="00E76328">
      <w:pPr>
        <w:rPr>
          <w:rFonts w:ascii="Times New Roman" w:hAnsi="Times New Roman" w:cs="Times New Roman"/>
          <w:sz w:val="24"/>
          <w:szCs w:val="24"/>
        </w:rPr>
      </w:pPr>
      <w:r w:rsidRPr="00261FB7">
        <w:rPr>
          <w:rFonts w:ascii="Times New Roman" w:hAnsi="Times New Roman" w:cs="Times New Roman"/>
          <w:sz w:val="24"/>
          <w:szCs w:val="24"/>
        </w:rPr>
        <w:lastRenderedPageBreak/>
        <w:t xml:space="preserve">          2.Разместить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261FB7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261FB7">
        <w:rPr>
          <w:rFonts w:ascii="Times New Roman" w:hAnsi="Times New Roman" w:cs="Times New Roman"/>
          <w:sz w:val="24"/>
          <w:szCs w:val="24"/>
        </w:rPr>
        <w:t>-сайта: </w:t>
      </w:r>
      <w:hyperlink r:id="rId5" w:history="1">
        <w:r w:rsidRPr="00261FB7">
          <w:rPr>
            <w:rStyle w:val="a5"/>
            <w:rFonts w:ascii="Times New Roman" w:hAnsi="Times New Roman" w:cs="Times New Roman"/>
            <w:sz w:val="24"/>
            <w:szCs w:val="24"/>
          </w:rPr>
          <w:t>http://gshigry.rkursk.ru</w:t>
        </w:r>
      </w:hyperlink>
      <w:r w:rsidRPr="00261FB7">
        <w:rPr>
          <w:rFonts w:ascii="Times New Roman" w:hAnsi="Times New Roman" w:cs="Times New Roman"/>
          <w:sz w:val="24"/>
          <w:szCs w:val="24"/>
        </w:rPr>
        <w:t>) в информационно-коммуникационной сети Интернет.</w:t>
      </w:r>
    </w:p>
    <w:p w:rsidR="00E76328" w:rsidRPr="00261FB7" w:rsidRDefault="00E76328" w:rsidP="00E76328">
      <w:pPr>
        <w:rPr>
          <w:rFonts w:ascii="Times New Roman" w:hAnsi="Times New Roman" w:cs="Times New Roman"/>
          <w:sz w:val="24"/>
          <w:szCs w:val="24"/>
        </w:rPr>
      </w:pPr>
      <w:r w:rsidRPr="00261FB7">
        <w:rPr>
          <w:rFonts w:ascii="Times New Roman" w:hAnsi="Times New Roman" w:cs="Times New Roman"/>
          <w:sz w:val="24"/>
          <w:szCs w:val="24"/>
        </w:rPr>
        <w:t>3.Контроль за исполнением настоящего постановления оставляю за собой.</w:t>
      </w:r>
    </w:p>
    <w:p w:rsidR="00E76328" w:rsidRPr="00261FB7" w:rsidRDefault="00E76328" w:rsidP="00E76328">
      <w:pPr>
        <w:rPr>
          <w:rFonts w:ascii="Times New Roman" w:hAnsi="Times New Roman" w:cs="Times New Roman"/>
          <w:sz w:val="24"/>
          <w:szCs w:val="24"/>
        </w:rPr>
      </w:pPr>
      <w:r w:rsidRPr="00261FB7">
        <w:rPr>
          <w:rFonts w:ascii="Times New Roman" w:hAnsi="Times New Roman" w:cs="Times New Roman"/>
          <w:sz w:val="24"/>
          <w:szCs w:val="24"/>
        </w:rPr>
        <w:t>4.Настоящее постановление вступает в силу со дня его обнародования.</w:t>
      </w:r>
    </w:p>
    <w:p w:rsidR="00E76328" w:rsidRPr="00261FB7" w:rsidRDefault="00E76328" w:rsidP="00E76328">
      <w:pPr>
        <w:rPr>
          <w:rFonts w:ascii="Times New Roman" w:hAnsi="Times New Roman" w:cs="Times New Roman"/>
          <w:sz w:val="24"/>
          <w:szCs w:val="24"/>
        </w:rPr>
      </w:pPr>
      <w:r w:rsidRPr="00261FB7">
        <w:rPr>
          <w:rFonts w:ascii="Times New Roman" w:hAnsi="Times New Roman" w:cs="Times New Roman"/>
          <w:sz w:val="24"/>
          <w:szCs w:val="24"/>
        </w:rPr>
        <w:t> </w:t>
      </w:r>
    </w:p>
    <w:p w:rsidR="00E76328" w:rsidRPr="00261FB7" w:rsidRDefault="00E76328" w:rsidP="00E76328">
      <w:pPr>
        <w:rPr>
          <w:rFonts w:ascii="Times New Roman" w:hAnsi="Times New Roman" w:cs="Times New Roman"/>
          <w:sz w:val="24"/>
          <w:szCs w:val="24"/>
        </w:rPr>
      </w:pPr>
      <w:r w:rsidRPr="00261FB7">
        <w:rPr>
          <w:rFonts w:ascii="Times New Roman" w:hAnsi="Times New Roman" w:cs="Times New Roman"/>
          <w:sz w:val="24"/>
          <w:szCs w:val="24"/>
        </w:rPr>
        <w:t> </w:t>
      </w:r>
    </w:p>
    <w:p w:rsidR="00E76328" w:rsidRPr="00261FB7" w:rsidRDefault="00E76328" w:rsidP="00E76328">
      <w:pPr>
        <w:rPr>
          <w:rFonts w:ascii="Times New Roman" w:hAnsi="Times New Roman" w:cs="Times New Roman"/>
          <w:sz w:val="24"/>
          <w:szCs w:val="24"/>
        </w:rPr>
      </w:pPr>
      <w:r w:rsidRPr="00261FB7">
        <w:rPr>
          <w:rFonts w:ascii="Times New Roman" w:hAnsi="Times New Roman" w:cs="Times New Roman"/>
          <w:sz w:val="24"/>
          <w:szCs w:val="24"/>
        </w:rPr>
        <w:t> </w:t>
      </w:r>
    </w:p>
    <w:p w:rsidR="00E76328" w:rsidRPr="00261FB7" w:rsidRDefault="00E76328" w:rsidP="00E7632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1FB7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261FB7">
        <w:rPr>
          <w:rFonts w:ascii="Times New Roman" w:hAnsi="Times New Roman" w:cs="Times New Roman"/>
          <w:sz w:val="24"/>
          <w:szCs w:val="24"/>
        </w:rPr>
        <w:t>. главы города Щигры                                                           С.А. Черников</w:t>
      </w:r>
    </w:p>
    <w:p w:rsidR="00E76328" w:rsidRPr="00261FB7" w:rsidRDefault="00E76328" w:rsidP="00E76328">
      <w:pPr>
        <w:rPr>
          <w:rFonts w:ascii="Times New Roman" w:hAnsi="Times New Roman" w:cs="Times New Roman"/>
          <w:sz w:val="24"/>
          <w:szCs w:val="24"/>
        </w:rPr>
      </w:pPr>
      <w:r w:rsidRPr="00261FB7">
        <w:rPr>
          <w:rFonts w:ascii="Times New Roman" w:hAnsi="Times New Roman" w:cs="Times New Roman"/>
          <w:sz w:val="24"/>
          <w:szCs w:val="24"/>
        </w:rPr>
        <w:t> </w:t>
      </w:r>
    </w:p>
    <w:p w:rsidR="00E76328" w:rsidRPr="00261FB7" w:rsidRDefault="00E76328" w:rsidP="00E76328">
      <w:pPr>
        <w:rPr>
          <w:rFonts w:ascii="Times New Roman" w:hAnsi="Times New Roman" w:cs="Times New Roman"/>
          <w:sz w:val="24"/>
          <w:szCs w:val="24"/>
        </w:rPr>
      </w:pPr>
      <w:r w:rsidRPr="00261FB7">
        <w:rPr>
          <w:rFonts w:ascii="Times New Roman" w:hAnsi="Times New Roman" w:cs="Times New Roman"/>
          <w:sz w:val="24"/>
          <w:szCs w:val="24"/>
        </w:rPr>
        <w:t> </w:t>
      </w:r>
    </w:p>
    <w:p w:rsidR="00E76328" w:rsidRPr="00261FB7" w:rsidRDefault="00E76328" w:rsidP="00E76328">
      <w:pPr>
        <w:rPr>
          <w:rFonts w:ascii="Times New Roman" w:hAnsi="Times New Roman" w:cs="Times New Roman"/>
          <w:sz w:val="24"/>
          <w:szCs w:val="24"/>
        </w:rPr>
      </w:pPr>
      <w:r w:rsidRPr="00261FB7">
        <w:rPr>
          <w:rFonts w:ascii="Times New Roman" w:hAnsi="Times New Roman" w:cs="Times New Roman"/>
          <w:sz w:val="24"/>
          <w:szCs w:val="24"/>
        </w:rPr>
        <w:t> </w:t>
      </w:r>
    </w:p>
    <w:p w:rsidR="00E76328" w:rsidRPr="00261FB7" w:rsidRDefault="00E76328" w:rsidP="00E76328">
      <w:pPr>
        <w:rPr>
          <w:rFonts w:ascii="Times New Roman" w:hAnsi="Times New Roman" w:cs="Times New Roman"/>
          <w:sz w:val="24"/>
          <w:szCs w:val="24"/>
        </w:rPr>
      </w:pPr>
      <w:r w:rsidRPr="00261FB7">
        <w:rPr>
          <w:rFonts w:ascii="Times New Roman" w:hAnsi="Times New Roman" w:cs="Times New Roman"/>
          <w:sz w:val="24"/>
          <w:szCs w:val="24"/>
        </w:rPr>
        <w:t> </w:t>
      </w:r>
    </w:p>
    <w:p w:rsidR="00E76328" w:rsidRPr="00261FB7" w:rsidRDefault="00E76328" w:rsidP="00E76328">
      <w:pPr>
        <w:rPr>
          <w:rFonts w:ascii="Times New Roman" w:hAnsi="Times New Roman" w:cs="Times New Roman"/>
          <w:sz w:val="24"/>
          <w:szCs w:val="24"/>
        </w:rPr>
      </w:pPr>
      <w:r w:rsidRPr="00261FB7">
        <w:rPr>
          <w:rFonts w:ascii="Times New Roman" w:hAnsi="Times New Roman" w:cs="Times New Roman"/>
          <w:sz w:val="24"/>
          <w:szCs w:val="24"/>
        </w:rPr>
        <w:t> </w:t>
      </w:r>
    </w:p>
    <w:p w:rsidR="00E76328" w:rsidRPr="00261FB7" w:rsidRDefault="00E76328" w:rsidP="00E76328">
      <w:pPr>
        <w:rPr>
          <w:rFonts w:ascii="Times New Roman" w:hAnsi="Times New Roman" w:cs="Times New Roman"/>
          <w:sz w:val="24"/>
          <w:szCs w:val="24"/>
        </w:rPr>
      </w:pPr>
      <w:r w:rsidRPr="00261FB7">
        <w:rPr>
          <w:rFonts w:ascii="Times New Roman" w:hAnsi="Times New Roman" w:cs="Times New Roman"/>
          <w:sz w:val="24"/>
          <w:szCs w:val="24"/>
        </w:rPr>
        <w:t>     Приложение № 3</w:t>
      </w:r>
    </w:p>
    <w:p w:rsidR="00E76328" w:rsidRPr="00261FB7" w:rsidRDefault="00E76328" w:rsidP="00E76328">
      <w:pPr>
        <w:rPr>
          <w:rFonts w:ascii="Times New Roman" w:hAnsi="Times New Roman" w:cs="Times New Roman"/>
          <w:sz w:val="24"/>
          <w:szCs w:val="24"/>
        </w:rPr>
      </w:pPr>
      <w:r w:rsidRPr="00261FB7">
        <w:rPr>
          <w:rFonts w:ascii="Times New Roman" w:hAnsi="Times New Roman" w:cs="Times New Roman"/>
          <w:sz w:val="24"/>
          <w:szCs w:val="24"/>
        </w:rPr>
        <w:t> к муниципальной программе</w:t>
      </w:r>
    </w:p>
    <w:p w:rsidR="00E76328" w:rsidRPr="00261FB7" w:rsidRDefault="00E76328" w:rsidP="00E76328">
      <w:pPr>
        <w:rPr>
          <w:rFonts w:ascii="Times New Roman" w:hAnsi="Times New Roman" w:cs="Times New Roman"/>
          <w:sz w:val="24"/>
          <w:szCs w:val="24"/>
        </w:rPr>
      </w:pPr>
      <w:r w:rsidRPr="00261FB7">
        <w:rPr>
          <w:rFonts w:ascii="Times New Roman" w:hAnsi="Times New Roman" w:cs="Times New Roman"/>
          <w:sz w:val="24"/>
          <w:szCs w:val="24"/>
        </w:rPr>
        <w:t> «Формирование современной</w:t>
      </w:r>
    </w:p>
    <w:p w:rsidR="00E76328" w:rsidRPr="00261FB7" w:rsidRDefault="00E76328" w:rsidP="00E76328">
      <w:pPr>
        <w:rPr>
          <w:rFonts w:ascii="Times New Roman" w:hAnsi="Times New Roman" w:cs="Times New Roman"/>
          <w:sz w:val="24"/>
          <w:szCs w:val="24"/>
        </w:rPr>
      </w:pPr>
      <w:r w:rsidRPr="00261FB7">
        <w:rPr>
          <w:rFonts w:ascii="Times New Roman" w:hAnsi="Times New Roman" w:cs="Times New Roman"/>
          <w:sz w:val="24"/>
          <w:szCs w:val="24"/>
        </w:rPr>
        <w:t> городской среды на территории</w:t>
      </w:r>
    </w:p>
    <w:p w:rsidR="00E76328" w:rsidRPr="00261FB7" w:rsidRDefault="00E76328" w:rsidP="00E76328">
      <w:pPr>
        <w:rPr>
          <w:rFonts w:ascii="Times New Roman" w:hAnsi="Times New Roman" w:cs="Times New Roman"/>
          <w:sz w:val="24"/>
          <w:szCs w:val="24"/>
        </w:rPr>
      </w:pPr>
      <w:r w:rsidRPr="00261FB7">
        <w:rPr>
          <w:rFonts w:ascii="Times New Roman" w:hAnsi="Times New Roman" w:cs="Times New Roman"/>
          <w:sz w:val="24"/>
          <w:szCs w:val="24"/>
        </w:rPr>
        <w:t> города Щигры Курской области</w:t>
      </w:r>
    </w:p>
    <w:p w:rsidR="00E76328" w:rsidRPr="00261FB7" w:rsidRDefault="00E76328" w:rsidP="00E76328">
      <w:pPr>
        <w:rPr>
          <w:rFonts w:ascii="Times New Roman" w:hAnsi="Times New Roman" w:cs="Times New Roman"/>
          <w:sz w:val="24"/>
          <w:szCs w:val="24"/>
        </w:rPr>
      </w:pPr>
      <w:r w:rsidRPr="00261FB7">
        <w:rPr>
          <w:rFonts w:ascii="Times New Roman" w:hAnsi="Times New Roman" w:cs="Times New Roman"/>
          <w:sz w:val="24"/>
          <w:szCs w:val="24"/>
        </w:rPr>
        <w:t> на 2018-2024 годы»</w:t>
      </w:r>
    </w:p>
    <w:p w:rsidR="00E76328" w:rsidRPr="00261FB7" w:rsidRDefault="00E76328" w:rsidP="00E76328">
      <w:pPr>
        <w:rPr>
          <w:rFonts w:ascii="Times New Roman" w:hAnsi="Times New Roman" w:cs="Times New Roman"/>
          <w:sz w:val="24"/>
          <w:szCs w:val="24"/>
        </w:rPr>
      </w:pPr>
      <w:r w:rsidRPr="00261FB7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E76328" w:rsidRPr="00261FB7" w:rsidRDefault="00E76328" w:rsidP="00E76328">
      <w:pPr>
        <w:rPr>
          <w:rFonts w:ascii="Times New Roman" w:hAnsi="Times New Roman" w:cs="Times New Roman"/>
          <w:sz w:val="24"/>
          <w:szCs w:val="24"/>
        </w:rPr>
      </w:pPr>
      <w:r w:rsidRPr="00261FB7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Ресурсное обеспечение реализации муниципальной </w:t>
      </w:r>
      <w:proofErr w:type="gramStart"/>
      <w:r w:rsidRPr="00261FB7">
        <w:rPr>
          <w:rFonts w:ascii="Times New Roman" w:hAnsi="Times New Roman" w:cs="Times New Roman"/>
          <w:b/>
          <w:bCs/>
          <w:sz w:val="24"/>
          <w:szCs w:val="24"/>
        </w:rPr>
        <w:t>программы  «</w:t>
      </w:r>
      <w:proofErr w:type="gramEnd"/>
      <w:r w:rsidRPr="00261FB7">
        <w:rPr>
          <w:rFonts w:ascii="Times New Roman" w:hAnsi="Times New Roman" w:cs="Times New Roman"/>
          <w:b/>
          <w:bCs/>
          <w:sz w:val="24"/>
          <w:szCs w:val="24"/>
        </w:rPr>
        <w:t>Формирование современной городской среды в городе Щигры Курской области на 2018-2024 годы»</w:t>
      </w:r>
    </w:p>
    <w:tbl>
      <w:tblPr>
        <w:tblW w:w="147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1878"/>
        <w:gridCol w:w="1742"/>
        <w:gridCol w:w="1860"/>
        <w:gridCol w:w="1290"/>
        <w:gridCol w:w="1350"/>
        <w:gridCol w:w="1290"/>
        <w:gridCol w:w="1290"/>
        <w:gridCol w:w="1290"/>
        <w:gridCol w:w="630"/>
        <w:gridCol w:w="630"/>
      </w:tblGrid>
      <w:tr w:rsidR="00E76328" w:rsidRPr="00261FB7" w:rsidTr="00E76328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47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Расходы, (тыс. руб.) годы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 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в городе Щигры Курской области на 2018-2024 годы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города Щигры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7 151,776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9 612,113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10214,038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65123,754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5665,939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proofErr w:type="spellEnd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, областной бюджеты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6439,199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8904,531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9278,437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61679,994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5255,258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712,577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707,582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932,601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3443,760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410,681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proofErr w:type="spellStart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 города Щигры Курской области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города Щигры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5 198,790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2859,652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2070,693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315,582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996,9068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Федеральный, областной бюджеты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4680,80145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2649,14279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1880,27341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295,05243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914,06343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517,98855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210,50921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190,41959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20,52957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82,84337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 города Щигры Курской области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города Щигры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4885,396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2 709,652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2020,693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265,582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834,4068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proofErr w:type="spellEnd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, областной бюджеты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4398,63288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2 510,18483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1880,27341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248,30508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778,73744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486,76312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199,46717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140,41959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17,27692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55,66936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 xml:space="preserve"> 1.2.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Разработка и экспертиза проектно-сметной документации на благоустройство дворовых территорий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города Щигры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313,394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proofErr w:type="spellEnd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, областной бюджеты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282,16857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138,95796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46,74735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135,32599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31,22543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11,04204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3,25265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27,17401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proofErr w:type="spellStart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общего пользования города Щигры Курской области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города Щигры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1 952,986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6 702,461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7360,291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5208,172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4669,0322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proofErr w:type="spellEnd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, областной бюджеты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1758,39755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6255,38821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6662,71659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4784,94157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4341,19457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194,58845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497,07279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697,57441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423,23043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327,83763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общего пользования города Щигры </w:t>
            </w:r>
            <w:r w:rsidRPr="00261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Курской области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жилищно-коммунального хозяйства </w:t>
            </w:r>
            <w:r w:rsidRPr="00261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 Щигры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1 800,100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5857,790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7105,29303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5017,875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4478,0868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proofErr w:type="spellEnd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, областной бюджеты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1620,74457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5426,57714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6611,54047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4691,44688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4179,32098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179,35543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431,21286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493,75256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326,42812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298,76582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proofErr w:type="spellStart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 xml:space="preserve"> 2.2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Разработка и экспертиза проектно-сметной документации на благоустройство территории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города Щигры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152,886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894,671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254,99797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190,297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190,9454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proofErr w:type="spellEnd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137,65298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828,81107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51,17612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93,49469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161,87359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15,23302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65,85993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203,82185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96,80231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29,07181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proofErr w:type="spellStart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 xml:space="preserve">Увековечение памяти погибших на территории города </w:t>
            </w:r>
            <w:proofErr w:type="gramStart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Щигры  при</w:t>
            </w:r>
            <w:proofErr w:type="gramEnd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 xml:space="preserve"> защите Отечества на 2020-2024 годы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города Щигры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783,054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proofErr w:type="spellEnd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735,447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47,607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proofErr w:type="spellStart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- победителя Всероссийского конкурса </w:t>
            </w:r>
            <w:r w:rsidRPr="00261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жилищно-коммунального хозяйства </w:t>
            </w:r>
            <w:r w:rsidRPr="00261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 Щигры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59600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proofErr w:type="spellEnd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</w:p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56600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76328" w:rsidRPr="00261FB7" w:rsidRDefault="00E76328" w:rsidP="00E76328">
      <w:pPr>
        <w:rPr>
          <w:rFonts w:ascii="Times New Roman" w:hAnsi="Times New Roman" w:cs="Times New Roman"/>
          <w:sz w:val="24"/>
          <w:szCs w:val="24"/>
        </w:rPr>
      </w:pPr>
      <w:r w:rsidRPr="00261FB7">
        <w:rPr>
          <w:rFonts w:ascii="Times New Roman" w:hAnsi="Times New Roman" w:cs="Times New Roman"/>
          <w:sz w:val="24"/>
          <w:szCs w:val="24"/>
        </w:rPr>
        <w:t> </w:t>
      </w:r>
    </w:p>
    <w:p w:rsidR="00E76328" w:rsidRPr="00261FB7" w:rsidRDefault="00E76328" w:rsidP="00E76328">
      <w:pPr>
        <w:rPr>
          <w:rFonts w:ascii="Times New Roman" w:hAnsi="Times New Roman" w:cs="Times New Roman"/>
          <w:sz w:val="24"/>
          <w:szCs w:val="24"/>
        </w:rPr>
      </w:pPr>
      <w:r w:rsidRPr="00261FB7">
        <w:rPr>
          <w:rFonts w:ascii="Times New Roman" w:hAnsi="Times New Roman" w:cs="Times New Roman"/>
          <w:sz w:val="24"/>
          <w:szCs w:val="24"/>
        </w:rPr>
        <w:t> </w:t>
      </w:r>
    </w:p>
    <w:p w:rsidR="00E76328" w:rsidRPr="00261FB7" w:rsidRDefault="00E76328" w:rsidP="00E76328">
      <w:pPr>
        <w:rPr>
          <w:rFonts w:ascii="Times New Roman" w:hAnsi="Times New Roman" w:cs="Times New Roman"/>
          <w:sz w:val="24"/>
          <w:szCs w:val="24"/>
        </w:rPr>
      </w:pPr>
      <w:r w:rsidRPr="00261FB7">
        <w:rPr>
          <w:rFonts w:ascii="Times New Roman" w:hAnsi="Times New Roman" w:cs="Times New Roman"/>
          <w:sz w:val="24"/>
          <w:szCs w:val="24"/>
        </w:rPr>
        <w:t> </w:t>
      </w:r>
    </w:p>
    <w:p w:rsidR="00E76328" w:rsidRPr="00261FB7" w:rsidRDefault="00E76328" w:rsidP="00E76328">
      <w:pPr>
        <w:rPr>
          <w:rFonts w:ascii="Times New Roman" w:hAnsi="Times New Roman" w:cs="Times New Roman"/>
          <w:sz w:val="24"/>
          <w:szCs w:val="24"/>
        </w:rPr>
      </w:pPr>
      <w:r w:rsidRPr="00261FB7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E76328" w:rsidRPr="00261FB7" w:rsidRDefault="00E76328" w:rsidP="00E76328">
      <w:pPr>
        <w:rPr>
          <w:rFonts w:ascii="Times New Roman" w:hAnsi="Times New Roman" w:cs="Times New Roman"/>
          <w:sz w:val="24"/>
          <w:szCs w:val="24"/>
        </w:rPr>
      </w:pPr>
      <w:r w:rsidRPr="00261FB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E76328" w:rsidRPr="00261FB7" w:rsidRDefault="00E76328" w:rsidP="00E76328">
      <w:pPr>
        <w:rPr>
          <w:rFonts w:ascii="Times New Roman" w:hAnsi="Times New Roman" w:cs="Times New Roman"/>
          <w:sz w:val="24"/>
          <w:szCs w:val="24"/>
        </w:rPr>
      </w:pPr>
      <w:r w:rsidRPr="00261FB7">
        <w:rPr>
          <w:rFonts w:ascii="Times New Roman" w:hAnsi="Times New Roman" w:cs="Times New Roman"/>
          <w:sz w:val="24"/>
          <w:szCs w:val="24"/>
        </w:rPr>
        <w:t>«Формирование современной</w:t>
      </w:r>
    </w:p>
    <w:p w:rsidR="00E76328" w:rsidRPr="00261FB7" w:rsidRDefault="00E76328" w:rsidP="00E76328">
      <w:pPr>
        <w:rPr>
          <w:rFonts w:ascii="Times New Roman" w:hAnsi="Times New Roman" w:cs="Times New Roman"/>
          <w:sz w:val="24"/>
          <w:szCs w:val="24"/>
        </w:rPr>
      </w:pPr>
      <w:r w:rsidRPr="00261FB7">
        <w:rPr>
          <w:rFonts w:ascii="Times New Roman" w:hAnsi="Times New Roman" w:cs="Times New Roman"/>
          <w:sz w:val="24"/>
          <w:szCs w:val="24"/>
        </w:rPr>
        <w:t>городской среды на территории</w:t>
      </w:r>
    </w:p>
    <w:p w:rsidR="00E76328" w:rsidRPr="00261FB7" w:rsidRDefault="00E76328" w:rsidP="00E76328">
      <w:pPr>
        <w:rPr>
          <w:rFonts w:ascii="Times New Roman" w:hAnsi="Times New Roman" w:cs="Times New Roman"/>
          <w:sz w:val="24"/>
          <w:szCs w:val="24"/>
        </w:rPr>
      </w:pPr>
      <w:r w:rsidRPr="00261FB7">
        <w:rPr>
          <w:rFonts w:ascii="Times New Roman" w:hAnsi="Times New Roman" w:cs="Times New Roman"/>
          <w:sz w:val="24"/>
          <w:szCs w:val="24"/>
        </w:rPr>
        <w:t>города Щигры Курской области</w:t>
      </w:r>
    </w:p>
    <w:p w:rsidR="00E76328" w:rsidRPr="00261FB7" w:rsidRDefault="00E76328" w:rsidP="00E76328">
      <w:pPr>
        <w:rPr>
          <w:rFonts w:ascii="Times New Roman" w:hAnsi="Times New Roman" w:cs="Times New Roman"/>
          <w:sz w:val="24"/>
          <w:szCs w:val="24"/>
        </w:rPr>
      </w:pPr>
      <w:r w:rsidRPr="00261FB7">
        <w:rPr>
          <w:rFonts w:ascii="Times New Roman" w:hAnsi="Times New Roman" w:cs="Times New Roman"/>
          <w:sz w:val="24"/>
          <w:szCs w:val="24"/>
        </w:rPr>
        <w:t>на 2018-2024 годы»</w:t>
      </w:r>
    </w:p>
    <w:p w:rsidR="00E76328" w:rsidRPr="00261FB7" w:rsidRDefault="00E76328" w:rsidP="00E76328">
      <w:pPr>
        <w:rPr>
          <w:rFonts w:ascii="Times New Roman" w:hAnsi="Times New Roman" w:cs="Times New Roman"/>
          <w:sz w:val="24"/>
          <w:szCs w:val="24"/>
        </w:rPr>
      </w:pPr>
      <w:r w:rsidRPr="00261FB7">
        <w:rPr>
          <w:rFonts w:ascii="Times New Roman" w:hAnsi="Times New Roman" w:cs="Times New Roman"/>
          <w:sz w:val="24"/>
          <w:szCs w:val="24"/>
        </w:rPr>
        <w:t> </w:t>
      </w:r>
    </w:p>
    <w:p w:rsidR="00E76328" w:rsidRPr="00261FB7" w:rsidRDefault="00E76328" w:rsidP="00E76328">
      <w:pPr>
        <w:rPr>
          <w:rFonts w:ascii="Times New Roman" w:hAnsi="Times New Roman" w:cs="Times New Roman"/>
          <w:sz w:val="24"/>
          <w:szCs w:val="24"/>
        </w:rPr>
      </w:pPr>
      <w:r w:rsidRPr="00261FB7">
        <w:rPr>
          <w:rFonts w:ascii="Times New Roman" w:hAnsi="Times New Roman" w:cs="Times New Roman"/>
          <w:b/>
          <w:bCs/>
          <w:sz w:val="24"/>
          <w:szCs w:val="24"/>
        </w:rPr>
        <w:t>Адресный перечень многоквартирных домов</w:t>
      </w:r>
    </w:p>
    <w:p w:rsidR="00E76328" w:rsidRPr="00261FB7" w:rsidRDefault="00E76328" w:rsidP="00E76328">
      <w:pPr>
        <w:rPr>
          <w:rFonts w:ascii="Times New Roman" w:hAnsi="Times New Roman" w:cs="Times New Roman"/>
          <w:sz w:val="24"/>
          <w:szCs w:val="24"/>
        </w:rPr>
      </w:pPr>
      <w:r w:rsidRPr="00261FB7">
        <w:rPr>
          <w:rFonts w:ascii="Times New Roman" w:hAnsi="Times New Roman" w:cs="Times New Roman"/>
          <w:b/>
          <w:bCs/>
          <w:sz w:val="24"/>
          <w:szCs w:val="24"/>
        </w:rPr>
        <w:t>дворовые территории, которых отобраны и подлежат благоустройству в 2018-2024 году</w:t>
      </w:r>
    </w:p>
    <w:p w:rsidR="00E76328" w:rsidRPr="00261FB7" w:rsidRDefault="00E76328" w:rsidP="00E76328">
      <w:pPr>
        <w:rPr>
          <w:rFonts w:ascii="Times New Roman" w:hAnsi="Times New Roman" w:cs="Times New Roman"/>
          <w:sz w:val="24"/>
          <w:szCs w:val="24"/>
        </w:rPr>
      </w:pPr>
      <w:r w:rsidRPr="00261FB7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4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3690"/>
        <w:gridCol w:w="4740"/>
      </w:tblGrid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Наименование МО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Адрес МКД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94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1.   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Дзержинского,13а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2.   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Красная,22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3.   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Дзержинского,13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4.   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Новая Курская,24а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5.   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Луначарского,17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6.   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Луначарского,15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7.   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Макарова,5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8.   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Макарова,4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9.   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Мира,32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94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Черняховского,50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Шкрылева,14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Шкрылева,9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Шкрылева,11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Большевиков,4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Большевиков, д.2а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Красная,6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Красная,8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94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Новая Курская,24д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Новая Курская,26а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Красная,31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94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Новая Курская,26а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94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Дзержинского,14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94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Большевиков,3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Комсомольская,17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Октябрьская,25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94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Пушкина,87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Черняховского,9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Черняховского,25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Курская,3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Курская,1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Новая Курская,24г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Красная,24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Красная,42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Красная,48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Крупской,26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Комсомольская 5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Большевиков,5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Большевиков,7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Большевиков,9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Большевиков,12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Большевиков,26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Большевиков,36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Луначарского,6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Черняховского,29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Комсомольская,23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Комсомольская,29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Ленина,28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Ленина,35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Ленина,37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Лазарева,2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Октябрьская,8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Октябрьская,91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Октябрьская,97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Октябрьская,99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Октябрьская,101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Октябрьская,101а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Октябрьская,105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Октябрьская,109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Плеханова,17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Чапаева,3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Чапаева,5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Чапаева,6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Чапаева,7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Лазарева,7б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Красная,33</w:t>
            </w:r>
          </w:p>
        </w:tc>
      </w:tr>
    </w:tbl>
    <w:p w:rsidR="00E76328" w:rsidRPr="00261FB7" w:rsidRDefault="00E76328" w:rsidP="00E76328">
      <w:pPr>
        <w:rPr>
          <w:rFonts w:ascii="Times New Roman" w:hAnsi="Times New Roman" w:cs="Times New Roman"/>
          <w:sz w:val="24"/>
          <w:szCs w:val="24"/>
        </w:rPr>
      </w:pPr>
      <w:r w:rsidRPr="00261FB7">
        <w:rPr>
          <w:rFonts w:ascii="Times New Roman" w:hAnsi="Times New Roman" w:cs="Times New Roman"/>
          <w:sz w:val="24"/>
          <w:szCs w:val="24"/>
        </w:rPr>
        <w:t> </w:t>
      </w:r>
    </w:p>
    <w:p w:rsidR="00E76328" w:rsidRPr="00261FB7" w:rsidRDefault="00E76328" w:rsidP="00E76328">
      <w:pPr>
        <w:rPr>
          <w:rFonts w:ascii="Times New Roman" w:hAnsi="Times New Roman" w:cs="Times New Roman"/>
          <w:sz w:val="24"/>
          <w:szCs w:val="24"/>
        </w:rPr>
      </w:pPr>
      <w:r w:rsidRPr="00261FB7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E76328" w:rsidRPr="00261FB7" w:rsidRDefault="00E76328" w:rsidP="00E76328">
      <w:pPr>
        <w:rPr>
          <w:rFonts w:ascii="Times New Roman" w:hAnsi="Times New Roman" w:cs="Times New Roman"/>
          <w:sz w:val="24"/>
          <w:szCs w:val="24"/>
        </w:rPr>
      </w:pPr>
      <w:r w:rsidRPr="00261FB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E76328" w:rsidRPr="00261FB7" w:rsidRDefault="00E76328" w:rsidP="00E76328">
      <w:pPr>
        <w:rPr>
          <w:rFonts w:ascii="Times New Roman" w:hAnsi="Times New Roman" w:cs="Times New Roman"/>
          <w:sz w:val="24"/>
          <w:szCs w:val="24"/>
        </w:rPr>
      </w:pPr>
      <w:r w:rsidRPr="00261FB7">
        <w:rPr>
          <w:rFonts w:ascii="Times New Roman" w:hAnsi="Times New Roman" w:cs="Times New Roman"/>
          <w:sz w:val="24"/>
          <w:szCs w:val="24"/>
        </w:rPr>
        <w:t>«Формирование современной</w:t>
      </w:r>
    </w:p>
    <w:p w:rsidR="00E76328" w:rsidRPr="00261FB7" w:rsidRDefault="00E76328" w:rsidP="00E76328">
      <w:pPr>
        <w:rPr>
          <w:rFonts w:ascii="Times New Roman" w:hAnsi="Times New Roman" w:cs="Times New Roman"/>
          <w:sz w:val="24"/>
          <w:szCs w:val="24"/>
        </w:rPr>
      </w:pPr>
      <w:r w:rsidRPr="00261FB7">
        <w:rPr>
          <w:rFonts w:ascii="Times New Roman" w:hAnsi="Times New Roman" w:cs="Times New Roman"/>
          <w:sz w:val="24"/>
          <w:szCs w:val="24"/>
        </w:rPr>
        <w:t>городской среды на территории</w:t>
      </w:r>
    </w:p>
    <w:p w:rsidR="00E76328" w:rsidRPr="00261FB7" w:rsidRDefault="00E76328" w:rsidP="00E76328">
      <w:pPr>
        <w:rPr>
          <w:rFonts w:ascii="Times New Roman" w:hAnsi="Times New Roman" w:cs="Times New Roman"/>
          <w:sz w:val="24"/>
          <w:szCs w:val="24"/>
        </w:rPr>
      </w:pPr>
      <w:r w:rsidRPr="00261FB7">
        <w:rPr>
          <w:rFonts w:ascii="Times New Roman" w:hAnsi="Times New Roman" w:cs="Times New Roman"/>
          <w:sz w:val="24"/>
          <w:szCs w:val="24"/>
        </w:rPr>
        <w:t>города Щигры Курской области</w:t>
      </w:r>
    </w:p>
    <w:p w:rsidR="00E76328" w:rsidRPr="00261FB7" w:rsidRDefault="00E76328" w:rsidP="00E76328">
      <w:pPr>
        <w:rPr>
          <w:rFonts w:ascii="Times New Roman" w:hAnsi="Times New Roman" w:cs="Times New Roman"/>
          <w:sz w:val="24"/>
          <w:szCs w:val="24"/>
        </w:rPr>
      </w:pPr>
      <w:r w:rsidRPr="00261FB7">
        <w:rPr>
          <w:rFonts w:ascii="Times New Roman" w:hAnsi="Times New Roman" w:cs="Times New Roman"/>
          <w:sz w:val="24"/>
          <w:szCs w:val="24"/>
        </w:rPr>
        <w:t>на 2018-2024 годы»</w:t>
      </w:r>
    </w:p>
    <w:p w:rsidR="00E76328" w:rsidRPr="00261FB7" w:rsidRDefault="00E76328" w:rsidP="00E76328">
      <w:pPr>
        <w:rPr>
          <w:rFonts w:ascii="Times New Roman" w:hAnsi="Times New Roman" w:cs="Times New Roman"/>
          <w:sz w:val="24"/>
          <w:szCs w:val="24"/>
        </w:rPr>
      </w:pPr>
      <w:r w:rsidRPr="00261FB7">
        <w:rPr>
          <w:rFonts w:ascii="Times New Roman" w:hAnsi="Times New Roman" w:cs="Times New Roman"/>
          <w:sz w:val="24"/>
          <w:szCs w:val="24"/>
        </w:rPr>
        <w:t> </w:t>
      </w:r>
    </w:p>
    <w:p w:rsidR="00E76328" w:rsidRPr="00261FB7" w:rsidRDefault="00E76328" w:rsidP="00E76328">
      <w:pPr>
        <w:rPr>
          <w:rFonts w:ascii="Times New Roman" w:hAnsi="Times New Roman" w:cs="Times New Roman"/>
          <w:sz w:val="24"/>
          <w:szCs w:val="24"/>
        </w:rPr>
      </w:pPr>
      <w:r w:rsidRPr="00261FB7">
        <w:rPr>
          <w:rFonts w:ascii="Times New Roman" w:hAnsi="Times New Roman" w:cs="Times New Roman"/>
          <w:b/>
          <w:bCs/>
          <w:sz w:val="24"/>
          <w:szCs w:val="24"/>
        </w:rPr>
        <w:t>Перечень общественных территорий,</w:t>
      </w:r>
    </w:p>
    <w:p w:rsidR="00E76328" w:rsidRPr="00261FB7" w:rsidRDefault="00E76328" w:rsidP="00E76328">
      <w:pPr>
        <w:rPr>
          <w:rFonts w:ascii="Times New Roman" w:hAnsi="Times New Roman" w:cs="Times New Roman"/>
          <w:sz w:val="24"/>
          <w:szCs w:val="24"/>
        </w:rPr>
      </w:pPr>
      <w:r w:rsidRPr="00261FB7">
        <w:rPr>
          <w:rFonts w:ascii="Times New Roman" w:hAnsi="Times New Roman" w:cs="Times New Roman"/>
          <w:b/>
          <w:bCs/>
          <w:sz w:val="24"/>
          <w:szCs w:val="24"/>
        </w:rPr>
        <w:t>подлежащих благоустройству в 2018-2024 годы</w:t>
      </w:r>
    </w:p>
    <w:p w:rsidR="00E76328" w:rsidRPr="00261FB7" w:rsidRDefault="00E76328" w:rsidP="00E76328">
      <w:pPr>
        <w:rPr>
          <w:rFonts w:ascii="Times New Roman" w:hAnsi="Times New Roman" w:cs="Times New Roman"/>
          <w:sz w:val="24"/>
          <w:szCs w:val="24"/>
        </w:rPr>
      </w:pPr>
      <w:r w:rsidRPr="00261FB7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93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4020"/>
        <w:gridCol w:w="4215"/>
      </w:tblGrid>
      <w:tr w:rsidR="00E76328" w:rsidRPr="00261FB7" w:rsidTr="00E76328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Наименование общественной территории, подлежащей благоустройству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Виды планируемых работ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9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Набережная городского пруда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общего пользования, расположенной по ул. Черняховского (район городского пруда) г. Щигры Курской области (I этап строительства)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9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Набережная городского пруда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общего пользования, расположенной по ул. Черняховского (район городского пруда) г. Щигры Курской области (II этап строительства)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Парк культуры и отдыха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городского парка в г. Щигры Курской области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9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 xml:space="preserve">Сквер </w:t>
            </w:r>
            <w:proofErr w:type="gramStart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на  ул.</w:t>
            </w:r>
            <w:proofErr w:type="gramEnd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 xml:space="preserve"> Луначарского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по ул. Луначарского (сквер) в г. Щигры Курской области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Улица Плеханова, д.17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ул. Плеханова («Любимый двор») в г. Щигры Курской области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Городской пляж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Благоустройство пляжа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9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год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Сквер по ул. Ленина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«Сквер ул. Ленина в г. Щигры Курской области»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Набережная городского пруда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общего пользования, расположенной по ул. Черняховского (район городского пруда) г. Щигры Курской области (III этап -</w:t>
            </w:r>
            <w:proofErr w:type="spellStart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топиарные</w:t>
            </w:r>
            <w:proofErr w:type="spellEnd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 xml:space="preserve"> фигуры)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9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Улица Лермонтова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proofErr w:type="gramStart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gramEnd"/>
            <w:r w:rsidRPr="00261FB7"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прилегающей к многоквартирным домам ул. Лермонтова д.9, д.11, д.13 и ул. Чапаева, д.4, д.4а, д.4б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9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Сквер по ул. Красная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Благоустройство сквера «Матери и ребенка»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9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Сквер на пересечении ул. Красная с ул. Октябрьская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Благоустройство сквера</w:t>
            </w:r>
          </w:p>
        </w:tc>
      </w:tr>
      <w:tr w:rsidR="00E76328" w:rsidRPr="00261FB7" w:rsidTr="00E76328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Улица Чапаева, д.10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76328" w:rsidRPr="00261FB7" w:rsidRDefault="00E76328" w:rsidP="00E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B7">
              <w:rPr>
                <w:rFonts w:ascii="Times New Roman" w:hAnsi="Times New Roman" w:cs="Times New Roman"/>
                <w:sz w:val="24"/>
                <w:szCs w:val="24"/>
              </w:rPr>
              <w:t>Благоустройство любимого двора</w:t>
            </w:r>
          </w:p>
        </w:tc>
      </w:tr>
    </w:tbl>
    <w:p w:rsidR="00E76328" w:rsidRPr="00261FB7" w:rsidRDefault="00E76328" w:rsidP="00E76328">
      <w:pPr>
        <w:rPr>
          <w:rFonts w:ascii="Times New Roman" w:hAnsi="Times New Roman" w:cs="Times New Roman"/>
          <w:sz w:val="24"/>
          <w:szCs w:val="24"/>
        </w:rPr>
      </w:pPr>
      <w:r w:rsidRPr="00261FB7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1F0E5C" w:rsidRPr="00261FB7" w:rsidRDefault="001F0E5C" w:rsidP="00804E43">
      <w:pPr>
        <w:rPr>
          <w:rFonts w:ascii="Times New Roman" w:hAnsi="Times New Roman" w:cs="Times New Roman"/>
          <w:sz w:val="24"/>
          <w:szCs w:val="24"/>
        </w:rPr>
      </w:pPr>
    </w:p>
    <w:sectPr w:rsidR="001F0E5C" w:rsidRPr="00261FB7" w:rsidSect="00E763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2519E"/>
    <w:multiLevelType w:val="multilevel"/>
    <w:tmpl w:val="A0E04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B7980"/>
    <w:multiLevelType w:val="multilevel"/>
    <w:tmpl w:val="0D2C9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65C7A"/>
    <w:multiLevelType w:val="multilevel"/>
    <w:tmpl w:val="E0C68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7C67C1"/>
    <w:multiLevelType w:val="multilevel"/>
    <w:tmpl w:val="67D02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B454A8"/>
    <w:multiLevelType w:val="multilevel"/>
    <w:tmpl w:val="D8280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542184"/>
    <w:multiLevelType w:val="multilevel"/>
    <w:tmpl w:val="0FB86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1C5C89"/>
    <w:multiLevelType w:val="multilevel"/>
    <w:tmpl w:val="84E00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F9662F"/>
    <w:multiLevelType w:val="multilevel"/>
    <w:tmpl w:val="B4DC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A62E8"/>
    <w:multiLevelType w:val="multilevel"/>
    <w:tmpl w:val="54EE8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594C80"/>
    <w:multiLevelType w:val="multilevel"/>
    <w:tmpl w:val="37B8E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6F6C1D"/>
    <w:multiLevelType w:val="multilevel"/>
    <w:tmpl w:val="D340B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21609B"/>
    <w:multiLevelType w:val="multilevel"/>
    <w:tmpl w:val="CA7CB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4662C5"/>
    <w:multiLevelType w:val="multilevel"/>
    <w:tmpl w:val="C810B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8D7B19"/>
    <w:multiLevelType w:val="multilevel"/>
    <w:tmpl w:val="743C8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4039D5"/>
    <w:multiLevelType w:val="multilevel"/>
    <w:tmpl w:val="A5A2D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490762"/>
    <w:multiLevelType w:val="multilevel"/>
    <w:tmpl w:val="E08CF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D92906"/>
    <w:multiLevelType w:val="multilevel"/>
    <w:tmpl w:val="E54AC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5D3C41"/>
    <w:multiLevelType w:val="multilevel"/>
    <w:tmpl w:val="A57AC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BA0284"/>
    <w:multiLevelType w:val="multilevel"/>
    <w:tmpl w:val="674E8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0039F1"/>
    <w:multiLevelType w:val="multilevel"/>
    <w:tmpl w:val="41B65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44D62D2"/>
    <w:multiLevelType w:val="multilevel"/>
    <w:tmpl w:val="98EC1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712C79"/>
    <w:multiLevelType w:val="multilevel"/>
    <w:tmpl w:val="A574F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6C75E0B"/>
    <w:multiLevelType w:val="multilevel"/>
    <w:tmpl w:val="1DF6E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7407F79"/>
    <w:multiLevelType w:val="multilevel"/>
    <w:tmpl w:val="11DCA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82D04F4"/>
    <w:multiLevelType w:val="multilevel"/>
    <w:tmpl w:val="88081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AFF2E23"/>
    <w:multiLevelType w:val="multilevel"/>
    <w:tmpl w:val="71DEC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D7E7BCE"/>
    <w:multiLevelType w:val="multilevel"/>
    <w:tmpl w:val="DC6CC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4A97CB7"/>
    <w:multiLevelType w:val="multilevel"/>
    <w:tmpl w:val="A99A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75444F8"/>
    <w:multiLevelType w:val="multilevel"/>
    <w:tmpl w:val="4368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90A0270"/>
    <w:multiLevelType w:val="multilevel"/>
    <w:tmpl w:val="62327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D7B4EF5"/>
    <w:multiLevelType w:val="multilevel"/>
    <w:tmpl w:val="A5B6B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076896"/>
    <w:multiLevelType w:val="multilevel"/>
    <w:tmpl w:val="2612C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14B2468"/>
    <w:multiLevelType w:val="multilevel"/>
    <w:tmpl w:val="BA2CC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8CA2E51"/>
    <w:multiLevelType w:val="multilevel"/>
    <w:tmpl w:val="1F1A9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92A20FF"/>
    <w:multiLevelType w:val="multilevel"/>
    <w:tmpl w:val="2C809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6B5FE9"/>
    <w:multiLevelType w:val="multilevel"/>
    <w:tmpl w:val="59767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B6D68ED"/>
    <w:multiLevelType w:val="multilevel"/>
    <w:tmpl w:val="1D06B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5A56328"/>
    <w:multiLevelType w:val="multilevel"/>
    <w:tmpl w:val="89180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71D3E9D"/>
    <w:multiLevelType w:val="multilevel"/>
    <w:tmpl w:val="A5FA1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7CA21FD"/>
    <w:multiLevelType w:val="multilevel"/>
    <w:tmpl w:val="58BED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84E62F4"/>
    <w:multiLevelType w:val="multilevel"/>
    <w:tmpl w:val="FDCC1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D7E791C"/>
    <w:multiLevelType w:val="multilevel"/>
    <w:tmpl w:val="04AA4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1D512E"/>
    <w:multiLevelType w:val="multilevel"/>
    <w:tmpl w:val="1B980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61F7767"/>
    <w:multiLevelType w:val="multilevel"/>
    <w:tmpl w:val="E8A21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7590EDF"/>
    <w:multiLevelType w:val="multilevel"/>
    <w:tmpl w:val="4A728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926269F"/>
    <w:multiLevelType w:val="multilevel"/>
    <w:tmpl w:val="94FE7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D1C2787"/>
    <w:multiLevelType w:val="multilevel"/>
    <w:tmpl w:val="1A64E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DA23AFC"/>
    <w:multiLevelType w:val="multilevel"/>
    <w:tmpl w:val="2D406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ED65799"/>
    <w:multiLevelType w:val="multilevel"/>
    <w:tmpl w:val="9A263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211476D"/>
    <w:multiLevelType w:val="multilevel"/>
    <w:tmpl w:val="B14A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46D4FFB"/>
    <w:multiLevelType w:val="multilevel"/>
    <w:tmpl w:val="13142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4FA650C"/>
    <w:multiLevelType w:val="multilevel"/>
    <w:tmpl w:val="B07C1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5D002ED"/>
    <w:multiLevelType w:val="multilevel"/>
    <w:tmpl w:val="E5383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7193952"/>
    <w:multiLevelType w:val="multilevel"/>
    <w:tmpl w:val="703E6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9A61FF6"/>
    <w:multiLevelType w:val="multilevel"/>
    <w:tmpl w:val="99921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D1724E9"/>
    <w:multiLevelType w:val="multilevel"/>
    <w:tmpl w:val="5C00D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0"/>
  </w:num>
  <w:num w:numId="3">
    <w:abstractNumId w:val="43"/>
  </w:num>
  <w:num w:numId="4">
    <w:abstractNumId w:val="33"/>
  </w:num>
  <w:num w:numId="5">
    <w:abstractNumId w:val="27"/>
  </w:num>
  <w:num w:numId="6">
    <w:abstractNumId w:val="16"/>
  </w:num>
  <w:num w:numId="7">
    <w:abstractNumId w:val="47"/>
  </w:num>
  <w:num w:numId="8">
    <w:abstractNumId w:val="2"/>
  </w:num>
  <w:num w:numId="9">
    <w:abstractNumId w:val="11"/>
  </w:num>
  <w:num w:numId="10">
    <w:abstractNumId w:val="22"/>
  </w:num>
  <w:num w:numId="11">
    <w:abstractNumId w:val="39"/>
  </w:num>
  <w:num w:numId="12">
    <w:abstractNumId w:val="46"/>
  </w:num>
  <w:num w:numId="13">
    <w:abstractNumId w:val="14"/>
  </w:num>
  <w:num w:numId="14">
    <w:abstractNumId w:val="8"/>
  </w:num>
  <w:num w:numId="15">
    <w:abstractNumId w:val="13"/>
  </w:num>
  <w:num w:numId="16">
    <w:abstractNumId w:val="17"/>
  </w:num>
  <w:num w:numId="17">
    <w:abstractNumId w:val="49"/>
  </w:num>
  <w:num w:numId="18">
    <w:abstractNumId w:val="1"/>
  </w:num>
  <w:num w:numId="19">
    <w:abstractNumId w:val="38"/>
  </w:num>
  <w:num w:numId="20">
    <w:abstractNumId w:val="48"/>
  </w:num>
  <w:num w:numId="21">
    <w:abstractNumId w:val="52"/>
  </w:num>
  <w:num w:numId="22">
    <w:abstractNumId w:val="41"/>
  </w:num>
  <w:num w:numId="23">
    <w:abstractNumId w:val="51"/>
  </w:num>
  <w:num w:numId="24">
    <w:abstractNumId w:val="12"/>
  </w:num>
  <w:num w:numId="25">
    <w:abstractNumId w:val="54"/>
  </w:num>
  <w:num w:numId="26">
    <w:abstractNumId w:val="21"/>
  </w:num>
  <w:num w:numId="27">
    <w:abstractNumId w:val="45"/>
  </w:num>
  <w:num w:numId="28">
    <w:abstractNumId w:val="6"/>
  </w:num>
  <w:num w:numId="29">
    <w:abstractNumId w:val="32"/>
  </w:num>
  <w:num w:numId="30">
    <w:abstractNumId w:val="36"/>
  </w:num>
  <w:num w:numId="31">
    <w:abstractNumId w:val="23"/>
  </w:num>
  <w:num w:numId="32">
    <w:abstractNumId w:val="35"/>
  </w:num>
  <w:num w:numId="33">
    <w:abstractNumId w:val="10"/>
  </w:num>
  <w:num w:numId="34">
    <w:abstractNumId w:val="29"/>
  </w:num>
  <w:num w:numId="35">
    <w:abstractNumId w:val="44"/>
  </w:num>
  <w:num w:numId="36">
    <w:abstractNumId w:val="24"/>
  </w:num>
  <w:num w:numId="37">
    <w:abstractNumId w:val="5"/>
  </w:num>
  <w:num w:numId="38">
    <w:abstractNumId w:val="26"/>
  </w:num>
  <w:num w:numId="39">
    <w:abstractNumId w:val="30"/>
  </w:num>
  <w:num w:numId="40">
    <w:abstractNumId w:val="37"/>
  </w:num>
  <w:num w:numId="41">
    <w:abstractNumId w:val="9"/>
  </w:num>
  <w:num w:numId="42">
    <w:abstractNumId w:val="0"/>
  </w:num>
  <w:num w:numId="43">
    <w:abstractNumId w:val="40"/>
  </w:num>
  <w:num w:numId="44">
    <w:abstractNumId w:val="55"/>
  </w:num>
  <w:num w:numId="45">
    <w:abstractNumId w:val="7"/>
  </w:num>
  <w:num w:numId="46">
    <w:abstractNumId w:val="25"/>
  </w:num>
  <w:num w:numId="47">
    <w:abstractNumId w:val="42"/>
  </w:num>
  <w:num w:numId="48">
    <w:abstractNumId w:val="18"/>
  </w:num>
  <w:num w:numId="49">
    <w:abstractNumId w:val="19"/>
  </w:num>
  <w:num w:numId="50">
    <w:abstractNumId w:val="53"/>
  </w:num>
  <w:num w:numId="51">
    <w:abstractNumId w:val="20"/>
  </w:num>
  <w:num w:numId="52">
    <w:abstractNumId w:val="3"/>
  </w:num>
  <w:num w:numId="53">
    <w:abstractNumId w:val="34"/>
  </w:num>
  <w:num w:numId="54">
    <w:abstractNumId w:val="31"/>
  </w:num>
  <w:num w:numId="55">
    <w:abstractNumId w:val="15"/>
  </w:num>
  <w:num w:numId="56">
    <w:abstractNumId w:val="2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5"/>
    <w:rsid w:val="00054F6D"/>
    <w:rsid w:val="000A37E3"/>
    <w:rsid w:val="00177378"/>
    <w:rsid w:val="0019594A"/>
    <w:rsid w:val="001F0E5C"/>
    <w:rsid w:val="00261FB7"/>
    <w:rsid w:val="003226F9"/>
    <w:rsid w:val="0041529B"/>
    <w:rsid w:val="004D573D"/>
    <w:rsid w:val="005105EE"/>
    <w:rsid w:val="005663F5"/>
    <w:rsid w:val="005828FD"/>
    <w:rsid w:val="005C16AA"/>
    <w:rsid w:val="005C2F38"/>
    <w:rsid w:val="006B6066"/>
    <w:rsid w:val="00804E43"/>
    <w:rsid w:val="008A6CA9"/>
    <w:rsid w:val="00970EFF"/>
    <w:rsid w:val="00987B60"/>
    <w:rsid w:val="00A70AA3"/>
    <w:rsid w:val="00AC71D7"/>
    <w:rsid w:val="00B9102A"/>
    <w:rsid w:val="00C12692"/>
    <w:rsid w:val="00C35B57"/>
    <w:rsid w:val="00C74955"/>
    <w:rsid w:val="00D55D5E"/>
    <w:rsid w:val="00E043A1"/>
    <w:rsid w:val="00E7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0335-EB42-4D14-8098-52F5D9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87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987B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F5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54F6D"/>
  </w:style>
  <w:style w:type="character" w:styleId="a5">
    <w:name w:val="Hyperlink"/>
    <w:basedOn w:val="a0"/>
    <w:uiPriority w:val="99"/>
    <w:unhideWhenUsed/>
    <w:rsid w:val="00054F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F6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87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7B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87B60"/>
  </w:style>
  <w:style w:type="character" w:styleId="a7">
    <w:name w:val="Emphasis"/>
    <w:basedOn w:val="a0"/>
    <w:uiPriority w:val="20"/>
    <w:qFormat/>
    <w:rsid w:val="00987B60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98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9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9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8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shigry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18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26</cp:revision>
  <dcterms:created xsi:type="dcterms:W3CDTF">2025-03-03T08:07:00Z</dcterms:created>
  <dcterms:modified xsi:type="dcterms:W3CDTF">2025-03-05T10:41:00Z</dcterms:modified>
</cp:coreProperties>
</file>