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65" w:rsidRPr="00CB0765" w:rsidRDefault="00CB0765" w:rsidP="00CB0765">
      <w:pPr>
        <w:rPr>
          <w:rFonts w:ascii="Times New Roman" w:hAnsi="Times New Roman" w:cs="Times New Roman"/>
          <w:b/>
          <w:bCs/>
          <w:sz w:val="24"/>
        </w:rPr>
      </w:pPr>
      <w:r w:rsidRPr="00CB0765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CB0765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CB0765">
        <w:rPr>
          <w:rFonts w:ascii="Times New Roman" w:hAnsi="Times New Roman" w:cs="Times New Roman"/>
          <w:b/>
          <w:bCs/>
          <w:sz w:val="24"/>
        </w:rPr>
        <w:t xml:space="preserve"> а н о в л е н и е от 16.08.2023 №218 О проведении общественных обсуждений</w:t>
      </w:r>
    </w:p>
    <w:p w:rsidR="00CB0765" w:rsidRPr="00CB0765" w:rsidRDefault="00CB0765" w:rsidP="00CB0765">
      <w:pPr>
        <w:rPr>
          <w:rFonts w:ascii="Times New Roman" w:hAnsi="Times New Roman" w:cs="Times New Roman"/>
          <w:sz w:val="24"/>
        </w:rPr>
      </w:pPr>
      <w:r w:rsidRPr="00CB0765">
        <w:rPr>
          <w:rFonts w:ascii="Times New Roman" w:hAnsi="Times New Roman" w:cs="Times New Roman"/>
          <w:sz w:val="24"/>
        </w:rPr>
        <w:t xml:space="preserve">В соответствии со ст. 5.1 Градостроительного кодекса РФ, Федеральным законом от 06.10.2003 № 131-ФЗ «Об общих принципах организации местного самоуправления в Российской Федерации»,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«город Щигры» Курской области, утвержденным решением </w:t>
      </w:r>
      <w:proofErr w:type="spellStart"/>
      <w:r w:rsidRPr="00CB0765">
        <w:rPr>
          <w:rFonts w:ascii="Times New Roman" w:hAnsi="Times New Roman" w:cs="Times New Roman"/>
          <w:sz w:val="24"/>
        </w:rPr>
        <w:t>Щигровской</w:t>
      </w:r>
      <w:proofErr w:type="spellEnd"/>
      <w:r w:rsidRPr="00CB0765">
        <w:rPr>
          <w:rFonts w:ascii="Times New Roman" w:hAnsi="Times New Roman" w:cs="Times New Roman"/>
          <w:sz w:val="24"/>
        </w:rPr>
        <w:t xml:space="preserve"> городской Думы Курской области от 06.08.2020 № 194-6-РД,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«город Щигры» Курской области,</w:t>
      </w:r>
    </w:p>
    <w:p w:rsidR="00CB0765" w:rsidRPr="00CB0765" w:rsidRDefault="00CB0765" w:rsidP="00CB0765">
      <w:pPr>
        <w:rPr>
          <w:rFonts w:ascii="Times New Roman" w:hAnsi="Times New Roman" w:cs="Times New Roman"/>
          <w:sz w:val="24"/>
        </w:rPr>
      </w:pPr>
      <w:r w:rsidRPr="00CB0765">
        <w:rPr>
          <w:rFonts w:ascii="Times New Roman" w:hAnsi="Times New Roman" w:cs="Times New Roman"/>
          <w:sz w:val="24"/>
        </w:rPr>
        <w:t> </w:t>
      </w:r>
    </w:p>
    <w:p w:rsidR="00CB0765" w:rsidRPr="00CB0765" w:rsidRDefault="00CB0765" w:rsidP="00CB0765">
      <w:pPr>
        <w:rPr>
          <w:rFonts w:ascii="Times New Roman" w:hAnsi="Times New Roman" w:cs="Times New Roman"/>
          <w:sz w:val="24"/>
        </w:rPr>
      </w:pPr>
      <w:r w:rsidRPr="00CB0765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CB0765" w:rsidRPr="00CB0765" w:rsidRDefault="00CB0765" w:rsidP="00CB0765">
      <w:pPr>
        <w:rPr>
          <w:rFonts w:ascii="Times New Roman" w:hAnsi="Times New Roman" w:cs="Times New Roman"/>
          <w:sz w:val="24"/>
        </w:rPr>
      </w:pPr>
      <w:r w:rsidRPr="00CB0765">
        <w:rPr>
          <w:rFonts w:ascii="Times New Roman" w:hAnsi="Times New Roman" w:cs="Times New Roman"/>
          <w:sz w:val="24"/>
        </w:rPr>
        <w:t> </w:t>
      </w:r>
    </w:p>
    <w:p w:rsidR="00CB0765" w:rsidRPr="00CB0765" w:rsidRDefault="00CB0765" w:rsidP="00CB0765">
      <w:pPr>
        <w:rPr>
          <w:rFonts w:ascii="Times New Roman" w:hAnsi="Times New Roman" w:cs="Times New Roman"/>
          <w:sz w:val="24"/>
        </w:rPr>
      </w:pPr>
      <w:r w:rsidRPr="00CB0765">
        <w:rPr>
          <w:rFonts w:ascii="Times New Roman" w:hAnsi="Times New Roman" w:cs="Times New Roman"/>
          <w:sz w:val="24"/>
        </w:rPr>
        <w:t>1. Организовать и провести общественные обсуждения по 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объекта: «Строительство системы водоотведения ливневых и талых вод от Щигровского КХП в г. Щигры, Курской области».</w:t>
      </w:r>
    </w:p>
    <w:p w:rsidR="00CB0765" w:rsidRPr="00CB0765" w:rsidRDefault="00CB0765" w:rsidP="00CB0765">
      <w:pPr>
        <w:rPr>
          <w:rFonts w:ascii="Times New Roman" w:hAnsi="Times New Roman" w:cs="Times New Roman"/>
          <w:sz w:val="24"/>
        </w:rPr>
      </w:pPr>
      <w:r w:rsidRPr="00CB0765">
        <w:rPr>
          <w:rFonts w:ascii="Times New Roman" w:hAnsi="Times New Roman" w:cs="Times New Roman"/>
          <w:sz w:val="24"/>
        </w:rPr>
        <w:t>2. Срок проведения общественных обсуждений: с 18.08.2023 - до 07.09.2023 (21 день).</w:t>
      </w:r>
    </w:p>
    <w:p w:rsidR="00CB0765" w:rsidRPr="00CB0765" w:rsidRDefault="00CB0765" w:rsidP="00CB0765">
      <w:pPr>
        <w:rPr>
          <w:rFonts w:ascii="Times New Roman" w:hAnsi="Times New Roman" w:cs="Times New Roman"/>
          <w:sz w:val="24"/>
        </w:rPr>
      </w:pPr>
      <w:r w:rsidRPr="00CB0765">
        <w:rPr>
          <w:rFonts w:ascii="Times New Roman" w:hAnsi="Times New Roman" w:cs="Times New Roman"/>
          <w:sz w:val="24"/>
        </w:rPr>
        <w:t>3. С информационными материалами по предмету общественных обсуждений можно ознакомиться на экспозиции по следующему адресу Курская область, г. Щигры, ул. ул. Большевиков, д.22, кабинет № 3 (здание администрации города Щигры Курской области).</w:t>
      </w:r>
    </w:p>
    <w:p w:rsidR="00CB0765" w:rsidRPr="00CB0765" w:rsidRDefault="00CB0765" w:rsidP="00CB0765">
      <w:pPr>
        <w:rPr>
          <w:rFonts w:ascii="Times New Roman" w:hAnsi="Times New Roman" w:cs="Times New Roman"/>
          <w:sz w:val="24"/>
        </w:rPr>
      </w:pPr>
      <w:r w:rsidRPr="00CB0765">
        <w:rPr>
          <w:rFonts w:ascii="Times New Roman" w:hAnsi="Times New Roman" w:cs="Times New Roman"/>
          <w:sz w:val="24"/>
        </w:rPr>
        <w:t>         Срок проведения экспозиции: с 18.08.2023 до 07.09.2023.</w:t>
      </w:r>
    </w:p>
    <w:p w:rsidR="00CB0765" w:rsidRPr="00CB0765" w:rsidRDefault="00CB0765" w:rsidP="00CB0765">
      <w:pPr>
        <w:rPr>
          <w:rFonts w:ascii="Times New Roman" w:hAnsi="Times New Roman" w:cs="Times New Roman"/>
          <w:sz w:val="24"/>
        </w:rPr>
      </w:pPr>
      <w:r w:rsidRPr="00CB0765">
        <w:rPr>
          <w:rFonts w:ascii="Times New Roman" w:hAnsi="Times New Roman" w:cs="Times New Roman"/>
          <w:sz w:val="24"/>
        </w:rPr>
        <w:t>Время посещения экспозиции понедельник – пятница с 9:00 до 13:00 и с 14:00 до 17:00, перерыв с 13:00 до 14:00.</w:t>
      </w:r>
    </w:p>
    <w:p w:rsidR="00CB0765" w:rsidRPr="00CB0765" w:rsidRDefault="00CB0765" w:rsidP="00CB0765">
      <w:pPr>
        <w:rPr>
          <w:rFonts w:ascii="Times New Roman" w:hAnsi="Times New Roman" w:cs="Times New Roman"/>
          <w:sz w:val="24"/>
        </w:rPr>
      </w:pPr>
      <w:r w:rsidRPr="00CB0765">
        <w:rPr>
          <w:rFonts w:ascii="Times New Roman" w:hAnsi="Times New Roman" w:cs="Times New Roman"/>
          <w:sz w:val="24"/>
        </w:rPr>
        <w:t>4. Контроль за исполнением настоящего постановления оставляю за собой.</w:t>
      </w:r>
    </w:p>
    <w:p w:rsidR="00CB0765" w:rsidRPr="00CB0765" w:rsidRDefault="00CB0765" w:rsidP="00CB0765">
      <w:pPr>
        <w:rPr>
          <w:rFonts w:ascii="Times New Roman" w:hAnsi="Times New Roman" w:cs="Times New Roman"/>
          <w:sz w:val="24"/>
        </w:rPr>
      </w:pPr>
      <w:r w:rsidRPr="00CB0765">
        <w:rPr>
          <w:rFonts w:ascii="Times New Roman" w:hAnsi="Times New Roman" w:cs="Times New Roman"/>
          <w:sz w:val="24"/>
        </w:rPr>
        <w:t>5. Настоящее постановление вступает в силу со дня его подписания и подлежит официальному опубликованию.</w:t>
      </w:r>
    </w:p>
    <w:p w:rsidR="00CB0765" w:rsidRPr="00CB0765" w:rsidRDefault="00CB0765" w:rsidP="00CB0765">
      <w:pPr>
        <w:rPr>
          <w:rFonts w:ascii="Times New Roman" w:hAnsi="Times New Roman" w:cs="Times New Roman"/>
          <w:sz w:val="24"/>
        </w:rPr>
      </w:pPr>
      <w:r w:rsidRPr="00CB0765">
        <w:rPr>
          <w:rFonts w:ascii="Times New Roman" w:hAnsi="Times New Roman" w:cs="Times New Roman"/>
          <w:sz w:val="24"/>
        </w:rPr>
        <w:t> </w:t>
      </w:r>
    </w:p>
    <w:p w:rsidR="00CB0765" w:rsidRPr="00CB0765" w:rsidRDefault="00CB0765" w:rsidP="00CB0765">
      <w:pPr>
        <w:rPr>
          <w:rFonts w:ascii="Times New Roman" w:hAnsi="Times New Roman" w:cs="Times New Roman"/>
          <w:sz w:val="24"/>
        </w:rPr>
      </w:pPr>
      <w:r w:rsidRPr="00CB0765">
        <w:rPr>
          <w:rFonts w:ascii="Times New Roman" w:hAnsi="Times New Roman" w:cs="Times New Roman"/>
          <w:sz w:val="24"/>
        </w:rPr>
        <w:t> </w:t>
      </w:r>
    </w:p>
    <w:p w:rsidR="00CB0765" w:rsidRPr="00CB0765" w:rsidRDefault="00CB0765" w:rsidP="00CB0765">
      <w:pPr>
        <w:rPr>
          <w:rFonts w:ascii="Times New Roman" w:hAnsi="Times New Roman" w:cs="Times New Roman"/>
          <w:sz w:val="24"/>
        </w:rPr>
      </w:pPr>
      <w:r w:rsidRPr="00CB0765">
        <w:rPr>
          <w:rFonts w:ascii="Times New Roman" w:hAnsi="Times New Roman" w:cs="Times New Roman"/>
          <w:sz w:val="24"/>
        </w:rPr>
        <w:t> </w:t>
      </w:r>
    </w:p>
    <w:p w:rsidR="00CB0765" w:rsidRPr="00CB0765" w:rsidRDefault="00CB0765" w:rsidP="00CB0765">
      <w:pPr>
        <w:rPr>
          <w:rFonts w:ascii="Times New Roman" w:hAnsi="Times New Roman" w:cs="Times New Roman"/>
          <w:sz w:val="24"/>
        </w:rPr>
      </w:pPr>
      <w:r w:rsidRPr="00CB0765">
        <w:rPr>
          <w:rFonts w:ascii="Times New Roman" w:hAnsi="Times New Roman" w:cs="Times New Roman"/>
          <w:sz w:val="24"/>
        </w:rPr>
        <w:t>Глава города Щигры                                                                   С. А. Черников</w:t>
      </w:r>
    </w:p>
    <w:p w:rsidR="00F12275" w:rsidRPr="00CB0765" w:rsidRDefault="00F12275" w:rsidP="0073601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CB0765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12BE"/>
    <w:rsid w:val="0011310D"/>
    <w:rsid w:val="00137E8B"/>
    <w:rsid w:val="001576D8"/>
    <w:rsid w:val="00180F32"/>
    <w:rsid w:val="001E0EC4"/>
    <w:rsid w:val="002302DF"/>
    <w:rsid w:val="00265CCA"/>
    <w:rsid w:val="002867AA"/>
    <w:rsid w:val="002E0852"/>
    <w:rsid w:val="002E1A3F"/>
    <w:rsid w:val="00310095"/>
    <w:rsid w:val="00376686"/>
    <w:rsid w:val="00383ADA"/>
    <w:rsid w:val="003A0954"/>
    <w:rsid w:val="003C02AB"/>
    <w:rsid w:val="00493DC3"/>
    <w:rsid w:val="004B694A"/>
    <w:rsid w:val="00567B70"/>
    <w:rsid w:val="00573AD2"/>
    <w:rsid w:val="005C4082"/>
    <w:rsid w:val="006433F0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9A3DC8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9232B"/>
    <w:rsid w:val="00CB0765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63</cp:revision>
  <dcterms:created xsi:type="dcterms:W3CDTF">2025-03-19T11:18:00Z</dcterms:created>
  <dcterms:modified xsi:type="dcterms:W3CDTF">2025-03-21T14:32:00Z</dcterms:modified>
</cp:coreProperties>
</file>