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86" w:rsidRPr="00376686" w:rsidRDefault="00376686" w:rsidP="00376686">
      <w:pPr>
        <w:rPr>
          <w:rFonts w:ascii="Times New Roman" w:hAnsi="Times New Roman" w:cs="Times New Roman"/>
          <w:b/>
          <w:bCs/>
          <w:sz w:val="24"/>
        </w:rPr>
      </w:pPr>
      <w:r w:rsidRPr="00376686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7668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76686">
        <w:rPr>
          <w:rFonts w:ascii="Times New Roman" w:hAnsi="Times New Roman" w:cs="Times New Roman"/>
          <w:b/>
          <w:bCs/>
          <w:sz w:val="24"/>
        </w:rPr>
        <w:t xml:space="preserve"> а н о в л е н и е от 16.08.2023 № 217 О проведении общественных обсуждений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 xml:space="preserve">         В соответствии со ст. 5.1 Градостроительного кодекса РФ, Федеральным законом от 06.10.2003 № 131-ФЗ «Об общих принципах организации местного самоуправления в Российской Федерации», Порядком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«город Щигры» Курской области, утвержденным решением </w:t>
      </w:r>
      <w:proofErr w:type="spellStart"/>
      <w:r w:rsidRPr="00376686">
        <w:rPr>
          <w:rFonts w:ascii="Times New Roman" w:hAnsi="Times New Roman" w:cs="Times New Roman"/>
          <w:sz w:val="24"/>
        </w:rPr>
        <w:t>Щигровской</w:t>
      </w:r>
      <w:proofErr w:type="spellEnd"/>
      <w:r w:rsidRPr="00376686">
        <w:rPr>
          <w:rFonts w:ascii="Times New Roman" w:hAnsi="Times New Roman" w:cs="Times New Roman"/>
          <w:sz w:val="24"/>
        </w:rPr>
        <w:t xml:space="preserve"> городской Думы Курской области от 06.08.2020 № 194-6-РД,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«город Щигры» Курской области,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1. Организовать и провести общественные обсуждения по проекту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объекта: «Подъездной железнодорожный путь необщего пользования АО «Русский Дом» в г. Щигры, Курской области».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2. Срок проведения общественных обсуждений: с 18.08.2023 - до 07.09.2023 (21 день).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3. С информационными материалами по предмету общественных обсуждений можно ознакомиться на экспозиции по следующему адресу Курская область, г. Щигры, ул. ул. Большевиков, д.22, кабинет № 3 (здание администрации города Щигры Курской области).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        Срок проведения экспозиции с 18.08.2023 до 07.09.2023.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Время посещения экспозиции понедельник – пятница с 9:00 до 13:00 и с 14:00 до 17:00, перерыв с 13:00 до 14:00.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4. Контроль за исполнением настоящего постановления оставляю за собой.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подлежит официальному опубликованию.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 </w:t>
      </w:r>
    </w:p>
    <w:p w:rsidR="00376686" w:rsidRPr="00376686" w:rsidRDefault="00376686" w:rsidP="00376686">
      <w:pPr>
        <w:rPr>
          <w:rFonts w:ascii="Times New Roman" w:hAnsi="Times New Roman" w:cs="Times New Roman"/>
          <w:sz w:val="24"/>
        </w:rPr>
      </w:pPr>
      <w:r w:rsidRPr="00376686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  С. А. Черников                   </w:t>
      </w:r>
    </w:p>
    <w:p w:rsidR="00F12275" w:rsidRPr="00376686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376686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62</cp:revision>
  <dcterms:created xsi:type="dcterms:W3CDTF">2025-03-19T11:18:00Z</dcterms:created>
  <dcterms:modified xsi:type="dcterms:W3CDTF">2025-03-21T14:31:00Z</dcterms:modified>
</cp:coreProperties>
</file>