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BE" w:rsidRPr="001112BE" w:rsidRDefault="001112BE" w:rsidP="001112BE">
      <w:pPr>
        <w:rPr>
          <w:rFonts w:ascii="Times New Roman" w:hAnsi="Times New Roman" w:cs="Times New Roman"/>
          <w:b/>
          <w:bCs/>
          <w:sz w:val="24"/>
        </w:rPr>
      </w:pPr>
      <w:r w:rsidRPr="001112BE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1112BE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1112BE">
        <w:rPr>
          <w:rFonts w:ascii="Times New Roman" w:hAnsi="Times New Roman" w:cs="Times New Roman"/>
          <w:b/>
          <w:bCs/>
          <w:sz w:val="24"/>
        </w:rPr>
        <w:t xml:space="preserve"> а н о в л е н и е от 04.08.2023 № 215 О внесении изменения в постановление Администрации города Щигры Курской области от 15.02.2023 № 37 «Об утверждении Порядка организации работы с обращениями граждан в администрации города Щигры Курской области»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 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 xml:space="preserve">         В соответствии с Федеральным законом от 02.05.2006 № 59-ФЗ «О порядке рассмотрения обращений граждан Российской Федерации», руководствуясь постановлением Губернатора Курской области от 03.08.2023 № 250-пг «О внесении изменений в постановление Губернатора Курской области от 12.12.2022 № 412-пг «Об утверждении Порядка организации работы с обращениями граждан </w:t>
      </w:r>
      <w:proofErr w:type="gramStart"/>
      <w:r w:rsidRPr="001112BE">
        <w:rPr>
          <w:rFonts w:ascii="Times New Roman" w:hAnsi="Times New Roman" w:cs="Times New Roman"/>
          <w:sz w:val="24"/>
        </w:rPr>
        <w:t>в  исполнительных</w:t>
      </w:r>
      <w:proofErr w:type="gramEnd"/>
      <w:r w:rsidRPr="001112BE">
        <w:rPr>
          <w:rFonts w:ascii="Times New Roman" w:hAnsi="Times New Roman" w:cs="Times New Roman"/>
          <w:sz w:val="24"/>
        </w:rPr>
        <w:t xml:space="preserve"> органах Курской области»,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 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 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 xml:space="preserve">         1. Внести в постановление Администрации города Щигры Курской области от 15.02.2023 № 37 «Об утверждении Порядка организации работы с обращениями граждан </w:t>
      </w:r>
      <w:proofErr w:type="gramStart"/>
      <w:r w:rsidRPr="001112BE">
        <w:rPr>
          <w:rFonts w:ascii="Times New Roman" w:hAnsi="Times New Roman" w:cs="Times New Roman"/>
          <w:sz w:val="24"/>
        </w:rPr>
        <w:t>в  администрации</w:t>
      </w:r>
      <w:proofErr w:type="gramEnd"/>
      <w:r w:rsidRPr="001112BE">
        <w:rPr>
          <w:rFonts w:ascii="Times New Roman" w:hAnsi="Times New Roman" w:cs="Times New Roman"/>
          <w:sz w:val="24"/>
        </w:rPr>
        <w:t xml:space="preserve"> города Щигры Курской области» следующее изменение: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         1) пункт 4.2 дополнить подпунктом 4.2.18 следующего содержания: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         «4.2.18. Личный прием не проводится, а начатый личный прием прекращается в случаях, если: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         гражданин осуществляет видео- и (или) аудиозапись личного приема без согласия должностного лица, проводящего личный прием;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         гражданин имеет явные признаки наркотического, токсического или алкогольного опьянения;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         гражданин ведет себя грубо и агрессивно, оскорбляет должностных лиц, проводящих личный прием, угрожает насилием либо опасными действиями.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         В указанных случаях должностное лицо, проводящее личный прием граждан, делает соответствующую запись в карточке личного приема гражданина.».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 xml:space="preserve">         2. Руководителям структурных подразделений администрации города Щигры при рассмотрении обращений граждан учитывать данное изменение в постановление Администрации города Щигры Курской области от 15.02.2023 № 37 «Об утверждении Порядка организации работы с обращениями граждан </w:t>
      </w:r>
      <w:proofErr w:type="gramStart"/>
      <w:r w:rsidRPr="001112BE">
        <w:rPr>
          <w:rFonts w:ascii="Times New Roman" w:hAnsi="Times New Roman" w:cs="Times New Roman"/>
          <w:sz w:val="24"/>
        </w:rPr>
        <w:t>в  администрации</w:t>
      </w:r>
      <w:proofErr w:type="gramEnd"/>
      <w:r w:rsidRPr="001112BE">
        <w:rPr>
          <w:rFonts w:ascii="Times New Roman" w:hAnsi="Times New Roman" w:cs="Times New Roman"/>
          <w:sz w:val="24"/>
        </w:rPr>
        <w:t xml:space="preserve"> города Щигры Курской области».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1112BE">
        <w:rPr>
          <w:rFonts w:ascii="Times New Roman" w:hAnsi="Times New Roman" w:cs="Times New Roman"/>
          <w:sz w:val="24"/>
        </w:rPr>
        <w:t>Web</w:t>
      </w:r>
      <w:proofErr w:type="spellEnd"/>
      <w:r w:rsidRPr="001112BE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b/>
          <w:bCs/>
          <w:sz w:val="24"/>
        </w:rPr>
        <w:t> 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b/>
          <w:bCs/>
          <w:sz w:val="24"/>
        </w:rPr>
        <w:t> 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p w:rsidR="001112BE" w:rsidRPr="001112BE" w:rsidRDefault="001112BE" w:rsidP="001112BE">
      <w:pPr>
        <w:rPr>
          <w:rFonts w:ascii="Times New Roman" w:hAnsi="Times New Roman" w:cs="Times New Roman"/>
          <w:sz w:val="24"/>
        </w:rPr>
      </w:pPr>
      <w:r w:rsidRPr="001112BE">
        <w:rPr>
          <w:rFonts w:ascii="Times New Roman" w:hAnsi="Times New Roman" w:cs="Times New Roman"/>
          <w:b/>
          <w:bCs/>
          <w:sz w:val="24"/>
        </w:rPr>
        <w:t>Глава города Щигры                                                                    С.А. Черников</w:t>
      </w:r>
    </w:p>
    <w:p w:rsidR="00F12275" w:rsidRPr="001112BE" w:rsidRDefault="00F12275" w:rsidP="0073601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1112BE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60</cp:revision>
  <dcterms:created xsi:type="dcterms:W3CDTF">2025-03-19T11:18:00Z</dcterms:created>
  <dcterms:modified xsi:type="dcterms:W3CDTF">2025-03-21T14:27:00Z</dcterms:modified>
</cp:coreProperties>
</file>