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E1A" w:rsidRPr="00111E1A" w:rsidRDefault="00111E1A" w:rsidP="00111E1A">
      <w:pPr>
        <w:widowControl w:val="0"/>
        <w:suppressAutoHyphens/>
        <w:ind w:firstLine="709"/>
        <w:jc w:val="center"/>
        <w:rPr>
          <w:rFonts w:eastAsia="Arial Unicode MS" w:cs="Tahoma"/>
          <w:sz w:val="44"/>
          <w:lang w:bidi="ru-RU"/>
        </w:rPr>
      </w:pPr>
      <w:r w:rsidRPr="00111E1A">
        <w:rPr>
          <w:rFonts w:eastAsia="Arial Unicode MS" w:cs="Tahoma"/>
          <w:sz w:val="44"/>
          <w:lang w:bidi="ru-RU"/>
        </w:rPr>
        <w:t xml:space="preserve">Администрация города Щигры </w:t>
      </w:r>
    </w:p>
    <w:p w:rsidR="00111E1A" w:rsidRPr="00111E1A" w:rsidRDefault="00111E1A" w:rsidP="00111E1A">
      <w:pPr>
        <w:widowControl w:val="0"/>
        <w:suppressAutoHyphens/>
        <w:ind w:firstLine="709"/>
        <w:jc w:val="center"/>
        <w:rPr>
          <w:rFonts w:eastAsia="Arial Unicode MS" w:cs="Tahoma"/>
          <w:sz w:val="44"/>
          <w:lang w:bidi="ru-RU"/>
        </w:rPr>
      </w:pPr>
      <w:r w:rsidRPr="00111E1A">
        <w:rPr>
          <w:rFonts w:eastAsia="Arial Unicode MS" w:cs="Tahoma"/>
          <w:sz w:val="44"/>
          <w:lang w:bidi="ru-RU"/>
        </w:rPr>
        <w:t>Курской    области</w:t>
      </w:r>
    </w:p>
    <w:p w:rsidR="00111E1A" w:rsidRPr="00111E1A" w:rsidRDefault="00111E1A" w:rsidP="00111E1A">
      <w:pPr>
        <w:widowControl w:val="0"/>
        <w:suppressAutoHyphens/>
        <w:ind w:firstLine="709"/>
        <w:jc w:val="center"/>
        <w:rPr>
          <w:rFonts w:eastAsia="Arial Unicode MS" w:cs="Tahoma"/>
          <w:sz w:val="44"/>
          <w:lang w:bidi="ru-RU"/>
        </w:rPr>
      </w:pPr>
    </w:p>
    <w:p w:rsidR="00111E1A" w:rsidRPr="00111E1A" w:rsidRDefault="00111E1A" w:rsidP="00111E1A">
      <w:pPr>
        <w:widowControl w:val="0"/>
        <w:suppressAutoHyphens/>
        <w:ind w:firstLine="709"/>
        <w:jc w:val="center"/>
        <w:rPr>
          <w:rFonts w:eastAsia="Arial Unicode MS" w:cs="Tahoma"/>
          <w:sz w:val="56"/>
          <w:lang w:bidi="ru-RU"/>
        </w:rPr>
      </w:pPr>
      <w:r w:rsidRPr="00111E1A">
        <w:rPr>
          <w:rFonts w:eastAsia="Arial Unicode MS" w:cs="Tahoma"/>
          <w:sz w:val="56"/>
          <w:lang w:bidi="ru-RU"/>
        </w:rPr>
        <w:t>П о с т а н о в л е н и е</w:t>
      </w:r>
    </w:p>
    <w:p w:rsidR="00111E1A" w:rsidRPr="00111E1A" w:rsidRDefault="00111E1A" w:rsidP="00111E1A">
      <w:pPr>
        <w:widowControl w:val="0"/>
        <w:suppressAutoHyphens/>
        <w:ind w:firstLine="709"/>
        <w:jc w:val="center"/>
        <w:rPr>
          <w:rFonts w:eastAsia="Arial Unicode MS" w:cs="Tahoma"/>
          <w:lang w:bidi="ru-RU"/>
        </w:rPr>
      </w:pPr>
    </w:p>
    <w:p w:rsidR="00111E1A" w:rsidRPr="00111E1A" w:rsidRDefault="00111E1A" w:rsidP="00111E1A">
      <w:pPr>
        <w:widowControl w:val="0"/>
        <w:tabs>
          <w:tab w:val="left" w:pos="135"/>
          <w:tab w:val="left" w:pos="540"/>
        </w:tabs>
        <w:suppressAutoHyphens/>
        <w:rPr>
          <w:rFonts w:eastAsia="Arial Unicode MS" w:cs="Tahoma"/>
          <w:sz w:val="28"/>
          <w:szCs w:val="28"/>
          <w:lang w:bidi="ru-RU"/>
        </w:rPr>
      </w:pPr>
    </w:p>
    <w:p w:rsidR="00111E1A" w:rsidRPr="00111E1A" w:rsidRDefault="00111E1A" w:rsidP="00111E1A">
      <w:pPr>
        <w:widowControl w:val="0"/>
        <w:tabs>
          <w:tab w:val="left" w:pos="135"/>
          <w:tab w:val="left" w:pos="540"/>
        </w:tabs>
        <w:suppressAutoHyphens/>
        <w:rPr>
          <w:rFonts w:eastAsia="Arial Unicode MS" w:cs="Tahoma"/>
          <w:sz w:val="28"/>
          <w:szCs w:val="28"/>
          <w:lang w:bidi="ru-RU"/>
        </w:rPr>
      </w:pPr>
    </w:p>
    <w:p w:rsidR="00111E1A" w:rsidRPr="00111E1A" w:rsidRDefault="00111E1A" w:rsidP="00111E1A">
      <w:pPr>
        <w:widowControl w:val="0"/>
        <w:tabs>
          <w:tab w:val="left" w:pos="135"/>
          <w:tab w:val="left" w:pos="540"/>
        </w:tabs>
        <w:suppressAutoHyphens/>
        <w:rPr>
          <w:rFonts w:eastAsia="Arial Unicode MS" w:cs="Tahoma"/>
          <w:sz w:val="28"/>
          <w:szCs w:val="28"/>
          <w:lang w:bidi="ru-RU"/>
        </w:rPr>
      </w:pPr>
    </w:p>
    <w:p w:rsidR="00111E1A" w:rsidRPr="00111E1A" w:rsidRDefault="0078490B" w:rsidP="00111E1A">
      <w:pPr>
        <w:widowControl w:val="0"/>
        <w:tabs>
          <w:tab w:val="left" w:pos="135"/>
          <w:tab w:val="left" w:pos="540"/>
        </w:tabs>
        <w:suppressAutoHyphens/>
        <w:rPr>
          <w:rFonts w:eastAsia="Arial Unicode MS" w:cs="Tahoma"/>
          <w:sz w:val="28"/>
          <w:szCs w:val="28"/>
          <w:u w:val="single"/>
          <w:lang w:bidi="ru-RU"/>
        </w:rPr>
      </w:pPr>
      <w:r>
        <w:rPr>
          <w:rFonts w:eastAsia="Arial Unicode MS" w:cs="Tahoma"/>
          <w:sz w:val="28"/>
          <w:szCs w:val="28"/>
          <w:lang w:bidi="ru-RU"/>
        </w:rPr>
        <w:t xml:space="preserve">от </w:t>
      </w:r>
      <w:r>
        <w:rPr>
          <w:rFonts w:eastAsia="Arial Unicode MS" w:cs="Tahoma"/>
          <w:sz w:val="28"/>
          <w:szCs w:val="28"/>
          <w:u w:val="single"/>
          <w:lang w:bidi="ru-RU"/>
        </w:rPr>
        <w:t xml:space="preserve">02.05.2023 </w:t>
      </w:r>
      <w:r w:rsidR="00111E1A" w:rsidRPr="00111E1A">
        <w:rPr>
          <w:rFonts w:eastAsia="Arial Unicode MS" w:cs="Tahoma"/>
          <w:sz w:val="28"/>
          <w:szCs w:val="28"/>
          <w:lang w:bidi="ru-RU"/>
        </w:rPr>
        <w:t>№</w:t>
      </w:r>
      <w:r w:rsidRPr="005C45E7">
        <w:rPr>
          <w:rFonts w:eastAsia="Arial Unicode MS" w:cs="Tahoma"/>
          <w:sz w:val="28"/>
          <w:szCs w:val="28"/>
          <w:u w:val="single"/>
          <w:lang w:bidi="ru-RU"/>
        </w:rPr>
        <w:t>129</w:t>
      </w:r>
      <w:r w:rsidR="00111E1A" w:rsidRPr="005C45E7">
        <w:rPr>
          <w:rFonts w:eastAsia="Arial Unicode MS" w:cs="Tahoma"/>
          <w:sz w:val="28"/>
          <w:szCs w:val="28"/>
          <w:u w:val="single"/>
          <w:lang w:bidi="ru-RU"/>
        </w:rPr>
        <w:t xml:space="preserve"> </w:t>
      </w:r>
      <w:r w:rsidR="00111E1A" w:rsidRPr="00111E1A">
        <w:rPr>
          <w:rFonts w:eastAsia="Arial Unicode MS" w:cs="Tahoma"/>
          <w:sz w:val="28"/>
          <w:szCs w:val="28"/>
          <w:u w:val="single"/>
          <w:lang w:bidi="ru-RU"/>
        </w:rPr>
        <w:t xml:space="preserve">     </w:t>
      </w:r>
    </w:p>
    <w:p w:rsidR="00267527" w:rsidRPr="00267527" w:rsidRDefault="00267527" w:rsidP="00267527">
      <w:pPr>
        <w:rPr>
          <w:b/>
          <w:sz w:val="28"/>
          <w:szCs w:val="28"/>
        </w:rPr>
      </w:pPr>
      <w:r>
        <w:rPr>
          <w:b/>
          <w:sz w:val="28"/>
          <w:szCs w:val="28"/>
        </w:rPr>
        <w:t>О внесении изменения</w:t>
      </w:r>
      <w:r w:rsidRPr="00267527">
        <w:rPr>
          <w:b/>
          <w:sz w:val="28"/>
          <w:szCs w:val="28"/>
        </w:rPr>
        <w:t xml:space="preserve"> в муниципальную программу</w:t>
      </w:r>
    </w:p>
    <w:p w:rsidR="00267527" w:rsidRPr="00267527" w:rsidRDefault="00267527" w:rsidP="00267527">
      <w:pPr>
        <w:rPr>
          <w:b/>
          <w:sz w:val="28"/>
          <w:szCs w:val="28"/>
        </w:rPr>
      </w:pPr>
      <w:r w:rsidRPr="00267527">
        <w:rPr>
          <w:b/>
          <w:sz w:val="28"/>
          <w:szCs w:val="28"/>
        </w:rPr>
        <w:t>«Обеспечение доступным и комфортным жильем и</w:t>
      </w:r>
    </w:p>
    <w:p w:rsidR="00267527" w:rsidRPr="00267527" w:rsidRDefault="00267527" w:rsidP="00267527">
      <w:pPr>
        <w:rPr>
          <w:b/>
          <w:sz w:val="28"/>
          <w:szCs w:val="28"/>
        </w:rPr>
      </w:pPr>
      <w:r w:rsidRPr="00267527">
        <w:rPr>
          <w:b/>
          <w:sz w:val="28"/>
          <w:szCs w:val="28"/>
        </w:rPr>
        <w:t>коммунальными услугами граждан в</w:t>
      </w:r>
    </w:p>
    <w:p w:rsidR="00267527" w:rsidRPr="00267527" w:rsidRDefault="00267527" w:rsidP="00267527">
      <w:pPr>
        <w:rPr>
          <w:b/>
          <w:sz w:val="28"/>
          <w:szCs w:val="28"/>
        </w:rPr>
      </w:pPr>
      <w:r w:rsidRPr="00267527">
        <w:rPr>
          <w:b/>
          <w:sz w:val="28"/>
          <w:szCs w:val="28"/>
        </w:rPr>
        <w:t xml:space="preserve">городе Щигры Курской области» </w:t>
      </w:r>
    </w:p>
    <w:p w:rsidR="00111E1A" w:rsidRPr="00111E1A" w:rsidRDefault="00111E1A" w:rsidP="00111E1A">
      <w:pPr>
        <w:widowControl w:val="0"/>
        <w:tabs>
          <w:tab w:val="left" w:pos="135"/>
        </w:tabs>
        <w:suppressAutoHyphens/>
        <w:ind w:firstLine="709"/>
        <w:rPr>
          <w:rFonts w:eastAsia="Arial Unicode MS" w:cs="Tahoma"/>
          <w:sz w:val="28"/>
          <w:szCs w:val="28"/>
          <w:lang w:bidi="ru-RU"/>
        </w:rPr>
      </w:pPr>
    </w:p>
    <w:p w:rsidR="009578FF" w:rsidRPr="00477573" w:rsidRDefault="009578FF" w:rsidP="009578FF">
      <w:pPr>
        <w:widowControl w:val="0"/>
        <w:tabs>
          <w:tab w:val="left" w:pos="135"/>
        </w:tabs>
        <w:suppressAutoHyphens/>
        <w:ind w:firstLine="709"/>
        <w:jc w:val="both"/>
        <w:rPr>
          <w:rFonts w:eastAsia="Arial Unicode MS" w:cs="Tahoma"/>
          <w:sz w:val="28"/>
          <w:szCs w:val="28"/>
          <w:lang w:bidi="ru-RU"/>
        </w:rPr>
      </w:pPr>
      <w:r w:rsidRPr="00477573">
        <w:rPr>
          <w:sz w:val="28"/>
          <w:szCs w:val="28"/>
        </w:rPr>
        <w:t>В соответствии со статьей 179 Бюджетного кодекса Российской Федерации, постановлением Правительства Росс</w:t>
      </w:r>
      <w:r>
        <w:rPr>
          <w:sz w:val="28"/>
          <w:szCs w:val="28"/>
        </w:rPr>
        <w:t>ийской Федерации от 30.12.2017</w:t>
      </w:r>
      <w:r w:rsidRPr="00477573">
        <w:rPr>
          <w:sz w:val="28"/>
          <w:szCs w:val="28"/>
        </w:rPr>
        <w:t xml:space="preserve">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Росс</w:t>
      </w:r>
      <w:r>
        <w:rPr>
          <w:sz w:val="28"/>
          <w:szCs w:val="28"/>
        </w:rPr>
        <w:t>ийской Федерации от 17.12.2010</w:t>
      </w:r>
      <w:r w:rsidRPr="00477573">
        <w:rPr>
          <w:sz w:val="28"/>
          <w:szCs w:val="28"/>
        </w:rPr>
        <w:t xml:space="preserve">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Администрации</w:t>
      </w:r>
      <w:r>
        <w:rPr>
          <w:sz w:val="28"/>
          <w:szCs w:val="28"/>
        </w:rPr>
        <w:t xml:space="preserve"> Курской области от 11.10.2013 №716-</w:t>
      </w:r>
      <w:r w:rsidRPr="00477573">
        <w:rPr>
          <w:sz w:val="28"/>
          <w:szCs w:val="28"/>
        </w:rPr>
        <w:t xml:space="preserve">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 </w:t>
      </w:r>
      <w:r>
        <w:rPr>
          <w:sz w:val="28"/>
          <w:szCs w:val="28"/>
        </w:rPr>
        <w:t xml:space="preserve"> </w:t>
      </w:r>
      <w:r w:rsidRPr="0078490B">
        <w:rPr>
          <w:sz w:val="28"/>
          <w:szCs w:val="28"/>
        </w:rPr>
        <w:t>постановлением администрации города</w:t>
      </w:r>
      <w:r w:rsidR="0078490B" w:rsidRPr="0078490B">
        <w:rPr>
          <w:sz w:val="28"/>
          <w:szCs w:val="28"/>
        </w:rPr>
        <w:t xml:space="preserve"> Щигры Курской области от 03.12.2013 № 417</w:t>
      </w:r>
      <w:r w:rsidRPr="0078490B">
        <w:rPr>
          <w:sz w:val="28"/>
          <w:szCs w:val="28"/>
        </w:rPr>
        <w:t xml:space="preserve"> </w:t>
      </w:r>
      <w:r w:rsidR="0078490B" w:rsidRPr="0078490B">
        <w:rPr>
          <w:sz w:val="28"/>
          <w:szCs w:val="28"/>
        </w:rPr>
        <w:t xml:space="preserve">(ред. от 02.11.2017) </w:t>
      </w:r>
      <w:r w:rsidRPr="0078490B">
        <w:rPr>
          <w:sz w:val="28"/>
          <w:szCs w:val="28"/>
        </w:rPr>
        <w:t>«Об утверждении Порядка разработки, реализации и оценки эффективности муниципальных программ город</w:t>
      </w:r>
      <w:r w:rsidR="0078490B" w:rsidRPr="0078490B">
        <w:rPr>
          <w:sz w:val="28"/>
          <w:szCs w:val="28"/>
        </w:rPr>
        <w:t>а Щигры</w:t>
      </w:r>
      <w:r w:rsidRPr="0078490B">
        <w:rPr>
          <w:sz w:val="28"/>
          <w:szCs w:val="28"/>
        </w:rPr>
        <w:t xml:space="preserve"> »</w:t>
      </w:r>
    </w:p>
    <w:p w:rsidR="00111E1A" w:rsidRPr="00111E1A" w:rsidRDefault="00111E1A" w:rsidP="00111E1A">
      <w:pPr>
        <w:widowControl w:val="0"/>
        <w:tabs>
          <w:tab w:val="left" w:pos="135"/>
        </w:tabs>
        <w:suppressAutoHyphens/>
        <w:ind w:firstLine="709"/>
        <w:jc w:val="both"/>
        <w:rPr>
          <w:rFonts w:eastAsia="Arial Unicode MS" w:cs="Tahoma"/>
          <w:sz w:val="28"/>
          <w:szCs w:val="28"/>
          <w:lang w:bidi="ru-RU"/>
        </w:rPr>
      </w:pPr>
    </w:p>
    <w:p w:rsidR="00111E1A" w:rsidRDefault="00111E1A" w:rsidP="00111E1A">
      <w:pPr>
        <w:widowControl w:val="0"/>
        <w:tabs>
          <w:tab w:val="left" w:pos="135"/>
        </w:tabs>
        <w:suppressAutoHyphens/>
        <w:ind w:firstLine="709"/>
        <w:jc w:val="center"/>
        <w:rPr>
          <w:rFonts w:eastAsia="Arial Unicode MS" w:cs="Tahoma"/>
          <w:sz w:val="28"/>
          <w:szCs w:val="28"/>
          <w:lang w:bidi="ru-RU"/>
        </w:rPr>
      </w:pPr>
      <w:r w:rsidRPr="00111E1A">
        <w:rPr>
          <w:rFonts w:eastAsia="Arial Unicode MS" w:cs="Tahoma"/>
          <w:sz w:val="28"/>
          <w:szCs w:val="28"/>
          <w:lang w:bidi="ru-RU"/>
        </w:rPr>
        <w:t>Администрация города Щигры Курской области ПОСТАНОВЛЯЕТ:</w:t>
      </w:r>
    </w:p>
    <w:p w:rsidR="0078490B" w:rsidRDefault="0078490B" w:rsidP="00111E1A">
      <w:pPr>
        <w:widowControl w:val="0"/>
        <w:tabs>
          <w:tab w:val="left" w:pos="135"/>
        </w:tabs>
        <w:suppressAutoHyphens/>
        <w:ind w:firstLine="709"/>
        <w:jc w:val="center"/>
        <w:rPr>
          <w:rFonts w:eastAsia="Arial Unicode MS" w:cs="Tahoma"/>
          <w:sz w:val="28"/>
          <w:szCs w:val="28"/>
          <w:lang w:bidi="ru-RU"/>
        </w:rPr>
      </w:pPr>
    </w:p>
    <w:p w:rsidR="00267527" w:rsidRPr="00267527" w:rsidRDefault="0078490B" w:rsidP="00267527">
      <w:pPr>
        <w:ind w:firstLine="720"/>
        <w:jc w:val="both"/>
        <w:rPr>
          <w:sz w:val="28"/>
          <w:szCs w:val="28"/>
        </w:rPr>
      </w:pPr>
      <w:r>
        <w:rPr>
          <w:rFonts w:eastAsia="Arial Unicode MS" w:cs="Tahoma"/>
          <w:sz w:val="28"/>
          <w:szCs w:val="28"/>
          <w:lang w:eastAsia="x-none" w:bidi="ru-RU"/>
        </w:rPr>
        <w:t>1</w:t>
      </w:r>
      <w:r w:rsidR="00267527" w:rsidRPr="00267527">
        <w:rPr>
          <w:sz w:val="28"/>
          <w:szCs w:val="28"/>
        </w:rPr>
        <w:t xml:space="preserve"> Внести </w:t>
      </w:r>
      <w:r w:rsidR="00267527">
        <w:rPr>
          <w:sz w:val="28"/>
          <w:szCs w:val="28"/>
        </w:rPr>
        <w:t xml:space="preserve">в </w:t>
      </w:r>
      <w:r w:rsidR="00267527" w:rsidRPr="00267527">
        <w:rPr>
          <w:sz w:val="28"/>
          <w:szCs w:val="28"/>
        </w:rPr>
        <w:t>муниципальную программу «Обеспечение доступным и комфортным жильем и коммунальными услугами граждан в  городе Щигры Курской области», утвержденную постановлением администрации города Щигр</w:t>
      </w:r>
      <w:r w:rsidR="00A60967">
        <w:rPr>
          <w:sz w:val="28"/>
          <w:szCs w:val="28"/>
        </w:rPr>
        <w:t xml:space="preserve">ы от 05.12.2013 </w:t>
      </w:r>
      <w:r w:rsidR="00267527">
        <w:rPr>
          <w:sz w:val="28"/>
          <w:szCs w:val="28"/>
        </w:rPr>
        <w:t>№ 427</w:t>
      </w:r>
      <w:r w:rsidR="00FD6CF1">
        <w:rPr>
          <w:sz w:val="28"/>
          <w:szCs w:val="28"/>
        </w:rPr>
        <w:t xml:space="preserve"> «Об утверждении муниципальной программы</w:t>
      </w:r>
      <w:r w:rsidR="00267527">
        <w:rPr>
          <w:sz w:val="28"/>
          <w:szCs w:val="28"/>
        </w:rPr>
        <w:t xml:space="preserve"> </w:t>
      </w:r>
      <w:r w:rsidR="00FD6CF1" w:rsidRPr="00267527">
        <w:rPr>
          <w:sz w:val="28"/>
          <w:szCs w:val="28"/>
        </w:rPr>
        <w:t>«Обеспечение доступным и комфортным жильем и коммунальными услугами граждан в  городе Щигры Курской области»</w:t>
      </w:r>
      <w:r w:rsidR="00FD6CF1">
        <w:rPr>
          <w:sz w:val="28"/>
          <w:szCs w:val="28"/>
        </w:rPr>
        <w:t xml:space="preserve"> </w:t>
      </w:r>
      <w:r w:rsidR="00267527">
        <w:rPr>
          <w:sz w:val="28"/>
          <w:szCs w:val="28"/>
        </w:rPr>
        <w:t>следующе</w:t>
      </w:r>
      <w:r w:rsidR="00267527" w:rsidRPr="00267527">
        <w:rPr>
          <w:sz w:val="28"/>
          <w:szCs w:val="28"/>
        </w:rPr>
        <w:t>е измен</w:t>
      </w:r>
      <w:r w:rsidR="00267527">
        <w:rPr>
          <w:sz w:val="28"/>
          <w:szCs w:val="28"/>
        </w:rPr>
        <w:t>ение</w:t>
      </w:r>
      <w:r w:rsidR="00267527" w:rsidRPr="00267527">
        <w:rPr>
          <w:sz w:val="28"/>
          <w:szCs w:val="28"/>
        </w:rPr>
        <w:t>:</w:t>
      </w:r>
    </w:p>
    <w:p w:rsidR="0078490B" w:rsidRPr="0078490B" w:rsidRDefault="0078490B" w:rsidP="0078490B">
      <w:pPr>
        <w:widowControl w:val="0"/>
        <w:tabs>
          <w:tab w:val="left" w:pos="135"/>
        </w:tabs>
        <w:suppressAutoHyphens/>
        <w:ind w:firstLine="709"/>
        <w:jc w:val="both"/>
        <w:rPr>
          <w:rFonts w:eastAsia="Arial Unicode MS" w:cs="Tahoma"/>
          <w:sz w:val="28"/>
          <w:szCs w:val="28"/>
          <w:lang w:val="x-none" w:eastAsia="x-none" w:bidi="ru-RU"/>
        </w:rPr>
      </w:pPr>
      <w:r w:rsidRPr="0078490B">
        <w:rPr>
          <w:rFonts w:eastAsia="Arial Unicode MS" w:cs="Tahoma"/>
          <w:sz w:val="28"/>
          <w:szCs w:val="28"/>
          <w:lang w:val="x-none" w:eastAsia="x-none" w:bidi="ru-RU"/>
        </w:rPr>
        <w:t xml:space="preserve">-муниципальную программу города Щигры Курской области «Обеспечение доступным и комфортным жильем и коммунальными </w:t>
      </w:r>
      <w:r w:rsidRPr="0078490B">
        <w:rPr>
          <w:rFonts w:eastAsia="Arial Unicode MS" w:cs="Tahoma"/>
          <w:sz w:val="28"/>
          <w:szCs w:val="28"/>
          <w:lang w:val="x-none" w:eastAsia="x-none" w:bidi="ru-RU"/>
        </w:rPr>
        <w:lastRenderedPageBreak/>
        <w:t>услугами граждан в городе Щигры Курской области», изложить в новой редакции (приложение № 1).</w:t>
      </w:r>
    </w:p>
    <w:p w:rsidR="0078490B" w:rsidRPr="0078490B" w:rsidRDefault="0078490B" w:rsidP="0078490B">
      <w:pPr>
        <w:widowControl w:val="0"/>
        <w:tabs>
          <w:tab w:val="left" w:pos="135"/>
        </w:tabs>
        <w:suppressAutoHyphens/>
        <w:ind w:firstLine="709"/>
        <w:jc w:val="both"/>
        <w:rPr>
          <w:rFonts w:eastAsia="Arial Unicode MS" w:cs="Tahoma"/>
          <w:sz w:val="28"/>
          <w:szCs w:val="28"/>
          <w:lang w:val="x-none" w:eastAsia="x-none" w:bidi="ru-RU"/>
        </w:rPr>
      </w:pPr>
      <w:r w:rsidRPr="0078490B">
        <w:rPr>
          <w:rFonts w:eastAsia="Arial Unicode MS" w:cs="Tahoma"/>
          <w:sz w:val="28"/>
          <w:szCs w:val="28"/>
          <w:lang w:val="x-none" w:eastAsia="x-none" w:bidi="ru-RU"/>
        </w:rPr>
        <w:t xml:space="preserve">2.Разместить настоящее постановление на официальном Интернет-сайте муниципального образования «город Щигры» Курской области (адрес </w:t>
      </w:r>
      <w:r w:rsidRPr="0078490B">
        <w:rPr>
          <w:rFonts w:eastAsia="Arial Unicode MS" w:cs="Tahoma"/>
          <w:sz w:val="28"/>
          <w:szCs w:val="28"/>
          <w:lang w:val="en-US" w:eastAsia="x-none" w:bidi="ru-RU"/>
        </w:rPr>
        <w:t>Web</w:t>
      </w:r>
      <w:r w:rsidRPr="0078490B">
        <w:rPr>
          <w:rFonts w:eastAsia="Arial Unicode MS" w:cs="Tahoma"/>
          <w:sz w:val="28"/>
          <w:szCs w:val="28"/>
          <w:lang w:val="x-none" w:eastAsia="x-none" w:bidi="ru-RU"/>
        </w:rPr>
        <w:t xml:space="preserve">-сайта: </w:t>
      </w:r>
      <w:hyperlink r:id="rId8" w:history="1">
        <w:r w:rsidRPr="0078490B">
          <w:rPr>
            <w:rFonts w:eastAsia="Arial Unicode MS" w:cs="Tahoma"/>
            <w:color w:val="0000FF"/>
            <w:sz w:val="28"/>
            <w:szCs w:val="28"/>
            <w:u w:val="single"/>
            <w:lang w:val="en-US" w:eastAsia="x-none" w:bidi="ru-RU"/>
          </w:rPr>
          <w:t>http</w:t>
        </w:r>
        <w:r w:rsidRPr="0078490B">
          <w:rPr>
            <w:rFonts w:eastAsia="Arial Unicode MS" w:cs="Tahoma"/>
            <w:color w:val="0000FF"/>
            <w:sz w:val="28"/>
            <w:szCs w:val="28"/>
            <w:u w:val="single"/>
            <w:lang w:val="x-none" w:eastAsia="x-none" w:bidi="ru-RU"/>
          </w:rPr>
          <w:t>://</w:t>
        </w:r>
        <w:r w:rsidRPr="0078490B">
          <w:rPr>
            <w:rFonts w:eastAsia="Arial Unicode MS" w:cs="Tahoma"/>
            <w:color w:val="0000FF"/>
            <w:sz w:val="28"/>
            <w:szCs w:val="28"/>
            <w:u w:val="single"/>
            <w:lang w:val="en-US" w:eastAsia="x-none" w:bidi="ru-RU"/>
          </w:rPr>
          <w:t>gshigry</w:t>
        </w:r>
        <w:r w:rsidRPr="0078490B">
          <w:rPr>
            <w:rFonts w:eastAsia="Arial Unicode MS" w:cs="Tahoma"/>
            <w:color w:val="0000FF"/>
            <w:sz w:val="28"/>
            <w:szCs w:val="28"/>
            <w:u w:val="single"/>
            <w:lang w:val="x-none" w:eastAsia="x-none" w:bidi="ru-RU"/>
          </w:rPr>
          <w:t>.</w:t>
        </w:r>
        <w:r w:rsidRPr="0078490B">
          <w:rPr>
            <w:rFonts w:eastAsia="Arial Unicode MS" w:cs="Tahoma"/>
            <w:color w:val="0000FF"/>
            <w:sz w:val="28"/>
            <w:szCs w:val="28"/>
            <w:u w:val="single"/>
            <w:lang w:val="en-US" w:eastAsia="x-none" w:bidi="ru-RU"/>
          </w:rPr>
          <w:t>rkursk</w:t>
        </w:r>
        <w:r w:rsidRPr="0078490B">
          <w:rPr>
            <w:rFonts w:eastAsia="Arial Unicode MS" w:cs="Tahoma"/>
            <w:color w:val="0000FF"/>
            <w:sz w:val="28"/>
            <w:szCs w:val="28"/>
            <w:u w:val="single"/>
            <w:lang w:val="x-none" w:eastAsia="x-none" w:bidi="ru-RU"/>
          </w:rPr>
          <w:t>.</w:t>
        </w:r>
        <w:r w:rsidRPr="0078490B">
          <w:rPr>
            <w:rFonts w:eastAsia="Arial Unicode MS" w:cs="Tahoma"/>
            <w:color w:val="0000FF"/>
            <w:sz w:val="28"/>
            <w:szCs w:val="28"/>
            <w:u w:val="single"/>
            <w:lang w:val="en-US" w:eastAsia="x-none" w:bidi="ru-RU"/>
          </w:rPr>
          <w:t>ru</w:t>
        </w:r>
      </w:hyperlink>
      <w:r w:rsidRPr="0078490B">
        <w:rPr>
          <w:rFonts w:eastAsia="Arial Unicode MS" w:cs="Tahoma"/>
          <w:sz w:val="28"/>
          <w:szCs w:val="28"/>
          <w:lang w:val="x-none" w:eastAsia="x-none" w:bidi="ru-RU"/>
        </w:rPr>
        <w:t>) в информационно-коммуникационной сети Интернет.</w:t>
      </w:r>
    </w:p>
    <w:p w:rsidR="0078490B" w:rsidRPr="0078490B" w:rsidRDefault="0078490B" w:rsidP="0078490B">
      <w:pPr>
        <w:widowControl w:val="0"/>
        <w:tabs>
          <w:tab w:val="left" w:pos="135"/>
        </w:tabs>
        <w:suppressAutoHyphens/>
        <w:ind w:firstLine="709"/>
        <w:jc w:val="both"/>
        <w:rPr>
          <w:rFonts w:eastAsia="Arial Unicode MS" w:cs="Tahoma"/>
          <w:sz w:val="28"/>
          <w:szCs w:val="28"/>
          <w:lang w:val="x-none" w:eastAsia="x-none" w:bidi="ru-RU"/>
        </w:rPr>
      </w:pPr>
      <w:r w:rsidRPr="0078490B">
        <w:rPr>
          <w:rFonts w:eastAsia="Arial Unicode MS" w:cs="Tahoma"/>
          <w:sz w:val="28"/>
          <w:szCs w:val="28"/>
          <w:lang w:val="x-none" w:eastAsia="x-none" w:bidi="ru-RU"/>
        </w:rPr>
        <w:t>3.Контроль за исполнением настоящего постановления возложить на заместителя главы админист</w:t>
      </w:r>
      <w:r w:rsidR="00FD6CF1">
        <w:rPr>
          <w:rFonts w:eastAsia="Arial Unicode MS" w:cs="Tahoma"/>
          <w:sz w:val="28"/>
          <w:szCs w:val="28"/>
          <w:lang w:val="x-none" w:eastAsia="x-none" w:bidi="ru-RU"/>
        </w:rPr>
        <w:t xml:space="preserve">рации города Щигры </w:t>
      </w:r>
      <w:r w:rsidR="00E32308">
        <w:rPr>
          <w:rFonts w:eastAsia="Arial Unicode MS" w:cs="Tahoma"/>
          <w:sz w:val="28"/>
          <w:szCs w:val="28"/>
          <w:lang w:eastAsia="x-none" w:bidi="ru-RU"/>
        </w:rPr>
        <w:t xml:space="preserve">Курской области </w:t>
      </w:r>
      <w:bookmarkStart w:id="0" w:name="_GoBack"/>
      <w:bookmarkEnd w:id="0"/>
      <w:r w:rsidR="00FD6CF1">
        <w:rPr>
          <w:rFonts w:eastAsia="Arial Unicode MS" w:cs="Tahoma"/>
          <w:sz w:val="28"/>
          <w:szCs w:val="28"/>
          <w:lang w:eastAsia="x-none" w:bidi="ru-RU"/>
        </w:rPr>
        <w:t>А.М.Карапетян</w:t>
      </w:r>
      <w:r w:rsidRPr="0078490B">
        <w:rPr>
          <w:rFonts w:eastAsia="Arial Unicode MS" w:cs="Tahoma"/>
          <w:sz w:val="28"/>
          <w:szCs w:val="28"/>
          <w:lang w:val="x-none" w:eastAsia="x-none" w:bidi="ru-RU"/>
        </w:rPr>
        <w:t>.</w:t>
      </w:r>
    </w:p>
    <w:p w:rsidR="0078490B" w:rsidRPr="0078490B" w:rsidRDefault="0078490B" w:rsidP="0078490B">
      <w:pPr>
        <w:widowControl w:val="0"/>
        <w:tabs>
          <w:tab w:val="left" w:pos="540"/>
        </w:tabs>
        <w:suppressAutoHyphens/>
        <w:ind w:firstLine="709"/>
        <w:jc w:val="both"/>
        <w:rPr>
          <w:rFonts w:eastAsia="Arial Unicode MS" w:cs="Tahoma"/>
          <w:sz w:val="28"/>
          <w:szCs w:val="28"/>
          <w:lang w:val="x-none" w:eastAsia="x-none" w:bidi="ru-RU"/>
        </w:rPr>
      </w:pPr>
      <w:r w:rsidRPr="0078490B">
        <w:rPr>
          <w:rFonts w:eastAsia="Arial Unicode MS" w:cs="Tahoma"/>
          <w:sz w:val="28"/>
          <w:szCs w:val="28"/>
          <w:lang w:val="x-none" w:eastAsia="x-none" w:bidi="ru-RU"/>
        </w:rPr>
        <w:t>4.Настоящее постановление вступает в силу со дня его обнародования.</w:t>
      </w:r>
    </w:p>
    <w:p w:rsidR="0078490B" w:rsidRPr="0078490B" w:rsidRDefault="0078490B" w:rsidP="00111E1A">
      <w:pPr>
        <w:widowControl w:val="0"/>
        <w:tabs>
          <w:tab w:val="left" w:pos="135"/>
        </w:tabs>
        <w:suppressAutoHyphens/>
        <w:ind w:firstLine="709"/>
        <w:jc w:val="center"/>
        <w:rPr>
          <w:rFonts w:eastAsia="Arial Unicode MS" w:cs="Tahoma"/>
          <w:sz w:val="28"/>
          <w:szCs w:val="28"/>
          <w:lang w:val="x-none" w:bidi="ru-RU"/>
        </w:rPr>
      </w:pPr>
    </w:p>
    <w:p w:rsidR="00111E1A" w:rsidRPr="00111E1A" w:rsidRDefault="00111E1A" w:rsidP="00111E1A">
      <w:pPr>
        <w:widowControl w:val="0"/>
        <w:tabs>
          <w:tab w:val="left" w:pos="540"/>
        </w:tabs>
        <w:suppressAutoHyphens/>
        <w:ind w:firstLine="709"/>
        <w:jc w:val="both"/>
        <w:rPr>
          <w:rFonts w:eastAsia="Arial Unicode MS" w:cs="Tahoma"/>
          <w:sz w:val="28"/>
          <w:szCs w:val="28"/>
          <w:lang w:bidi="ru-RU"/>
        </w:rPr>
      </w:pPr>
    </w:p>
    <w:p w:rsidR="00111E1A" w:rsidRPr="00111E1A" w:rsidRDefault="00111E1A" w:rsidP="00111E1A">
      <w:pPr>
        <w:widowControl w:val="0"/>
        <w:tabs>
          <w:tab w:val="left" w:pos="135"/>
        </w:tabs>
        <w:suppressAutoHyphens/>
        <w:ind w:firstLine="709"/>
        <w:jc w:val="both"/>
        <w:rPr>
          <w:rFonts w:eastAsia="Arial Unicode MS" w:cs="Tahoma"/>
          <w:sz w:val="28"/>
          <w:szCs w:val="28"/>
          <w:lang w:bidi="ru-RU"/>
        </w:rPr>
      </w:pPr>
    </w:p>
    <w:p w:rsidR="00111E1A" w:rsidRPr="00111E1A" w:rsidRDefault="00111E1A" w:rsidP="00111E1A">
      <w:pPr>
        <w:widowControl w:val="0"/>
        <w:tabs>
          <w:tab w:val="left" w:pos="135"/>
        </w:tabs>
        <w:suppressAutoHyphens/>
        <w:ind w:firstLine="709"/>
        <w:jc w:val="both"/>
        <w:rPr>
          <w:rFonts w:eastAsia="Arial Unicode MS" w:cs="Tahoma"/>
          <w:sz w:val="28"/>
          <w:szCs w:val="28"/>
          <w:lang w:bidi="ru-RU"/>
        </w:rPr>
      </w:pPr>
    </w:p>
    <w:p w:rsidR="00111E1A" w:rsidRDefault="00111E1A" w:rsidP="00111E1A">
      <w:pPr>
        <w:widowControl w:val="0"/>
        <w:tabs>
          <w:tab w:val="left" w:pos="135"/>
        </w:tabs>
        <w:suppressAutoHyphens/>
        <w:rPr>
          <w:rFonts w:eastAsia="Arial Unicode MS" w:cs="Tahoma"/>
          <w:sz w:val="28"/>
          <w:szCs w:val="28"/>
          <w:lang w:bidi="ru-RU"/>
        </w:rPr>
      </w:pPr>
      <w:r w:rsidRPr="00111E1A">
        <w:rPr>
          <w:rFonts w:eastAsia="Arial Unicode MS" w:cs="Tahoma"/>
          <w:sz w:val="28"/>
          <w:szCs w:val="28"/>
          <w:lang w:bidi="ru-RU"/>
        </w:rPr>
        <w:t xml:space="preserve">Глава города Щигры                                                  </w:t>
      </w:r>
      <w:r w:rsidR="007A58A0">
        <w:rPr>
          <w:rFonts w:eastAsia="Arial Unicode MS" w:cs="Tahoma"/>
          <w:sz w:val="28"/>
          <w:szCs w:val="28"/>
          <w:lang w:bidi="ru-RU"/>
        </w:rPr>
        <w:t xml:space="preserve">                   С.А.Черников</w:t>
      </w: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EB55C9" w:rsidRPr="007A58A0" w:rsidRDefault="00EB55C9" w:rsidP="00111E1A">
      <w:pPr>
        <w:widowControl w:val="0"/>
        <w:tabs>
          <w:tab w:val="left" w:pos="135"/>
        </w:tabs>
        <w:suppressAutoHyphens/>
        <w:rPr>
          <w:rFonts w:eastAsia="Arial Unicode MS" w:cs="Tahoma"/>
          <w:sz w:val="28"/>
          <w:szCs w:val="28"/>
          <w:lang w:bidi="ru-RU"/>
        </w:rPr>
      </w:pPr>
    </w:p>
    <w:p w:rsidR="007A58A0" w:rsidRDefault="007A58A0" w:rsidP="00111E1A">
      <w:pPr>
        <w:widowControl w:val="0"/>
        <w:tabs>
          <w:tab w:val="left" w:pos="135"/>
        </w:tabs>
        <w:suppressAutoHyphens/>
        <w:rPr>
          <w:rFonts w:eastAsia="Arial Unicode MS" w:cs="Tahoma"/>
          <w:sz w:val="28"/>
          <w:szCs w:val="28"/>
          <w:lang w:bidi="ru-RU"/>
        </w:rPr>
      </w:pPr>
    </w:p>
    <w:p w:rsidR="00267527" w:rsidRDefault="00267527" w:rsidP="007B3637">
      <w:pPr>
        <w:autoSpaceDE w:val="0"/>
        <w:autoSpaceDN w:val="0"/>
        <w:adjustRightInd w:val="0"/>
        <w:jc w:val="right"/>
        <w:outlineLvl w:val="1"/>
        <w:rPr>
          <w:sz w:val="28"/>
          <w:szCs w:val="28"/>
        </w:rPr>
      </w:pPr>
    </w:p>
    <w:p w:rsidR="007B3637" w:rsidRDefault="0078490B" w:rsidP="007B3637">
      <w:pPr>
        <w:autoSpaceDE w:val="0"/>
        <w:autoSpaceDN w:val="0"/>
        <w:adjustRightInd w:val="0"/>
        <w:jc w:val="right"/>
        <w:outlineLvl w:val="1"/>
        <w:rPr>
          <w:sz w:val="28"/>
          <w:szCs w:val="28"/>
        </w:rPr>
      </w:pPr>
      <w:r>
        <w:rPr>
          <w:sz w:val="28"/>
          <w:szCs w:val="28"/>
        </w:rPr>
        <w:t>П</w:t>
      </w:r>
      <w:r w:rsidR="007B3637" w:rsidRPr="007B3637">
        <w:rPr>
          <w:sz w:val="28"/>
          <w:szCs w:val="28"/>
        </w:rPr>
        <w:t xml:space="preserve">риложение </w:t>
      </w:r>
      <w:r w:rsidR="007B3637">
        <w:rPr>
          <w:sz w:val="28"/>
          <w:szCs w:val="28"/>
        </w:rPr>
        <w:t>№ 1</w:t>
      </w:r>
    </w:p>
    <w:p w:rsidR="007B3637" w:rsidRDefault="007B3637" w:rsidP="007B3637">
      <w:pPr>
        <w:autoSpaceDE w:val="0"/>
        <w:autoSpaceDN w:val="0"/>
        <w:adjustRightInd w:val="0"/>
        <w:jc w:val="right"/>
        <w:outlineLvl w:val="1"/>
        <w:rPr>
          <w:sz w:val="28"/>
          <w:szCs w:val="28"/>
        </w:rPr>
      </w:pPr>
      <w:r w:rsidRPr="007B3637">
        <w:rPr>
          <w:sz w:val="28"/>
          <w:szCs w:val="28"/>
        </w:rPr>
        <w:t xml:space="preserve">к постановлению администрации </w:t>
      </w:r>
    </w:p>
    <w:p w:rsidR="007B3637" w:rsidRPr="007B3637" w:rsidRDefault="007B3637" w:rsidP="007B3637">
      <w:pPr>
        <w:autoSpaceDE w:val="0"/>
        <w:autoSpaceDN w:val="0"/>
        <w:adjustRightInd w:val="0"/>
        <w:jc w:val="right"/>
        <w:outlineLvl w:val="1"/>
        <w:rPr>
          <w:sz w:val="28"/>
          <w:szCs w:val="28"/>
        </w:rPr>
      </w:pPr>
      <w:r w:rsidRPr="007B3637">
        <w:rPr>
          <w:sz w:val="28"/>
          <w:szCs w:val="28"/>
        </w:rPr>
        <w:t>города Щигры</w:t>
      </w:r>
      <w:r>
        <w:rPr>
          <w:sz w:val="28"/>
          <w:szCs w:val="28"/>
        </w:rPr>
        <w:t xml:space="preserve"> Курской области</w:t>
      </w:r>
    </w:p>
    <w:p w:rsidR="004152DC" w:rsidRDefault="007B3637" w:rsidP="007B3637">
      <w:pPr>
        <w:autoSpaceDE w:val="0"/>
        <w:autoSpaceDN w:val="0"/>
        <w:adjustRightInd w:val="0"/>
        <w:jc w:val="right"/>
        <w:outlineLvl w:val="1"/>
        <w:rPr>
          <w:sz w:val="28"/>
          <w:szCs w:val="28"/>
          <w:u w:val="single"/>
        </w:rPr>
      </w:pPr>
      <w:r w:rsidRPr="007B3637">
        <w:rPr>
          <w:sz w:val="28"/>
          <w:szCs w:val="28"/>
        </w:rPr>
        <w:t xml:space="preserve">от </w:t>
      </w:r>
      <w:r w:rsidR="0078490B">
        <w:rPr>
          <w:sz w:val="28"/>
          <w:szCs w:val="28"/>
          <w:u w:val="single"/>
        </w:rPr>
        <w:t>02.05.2023</w:t>
      </w:r>
      <w:r w:rsidR="00255E1E">
        <w:rPr>
          <w:sz w:val="28"/>
          <w:szCs w:val="28"/>
          <w:u w:val="single"/>
        </w:rPr>
        <w:t xml:space="preserve"> </w:t>
      </w:r>
      <w:r w:rsidR="00255E1E">
        <w:rPr>
          <w:sz w:val="28"/>
          <w:szCs w:val="28"/>
        </w:rPr>
        <w:t>№</w:t>
      </w:r>
      <w:r w:rsidR="0078490B">
        <w:rPr>
          <w:sz w:val="28"/>
          <w:szCs w:val="28"/>
          <w:u w:val="single"/>
        </w:rPr>
        <w:t>129</w:t>
      </w:r>
    </w:p>
    <w:p w:rsidR="007B3637" w:rsidRPr="0000150F" w:rsidRDefault="007B3637" w:rsidP="007B3637">
      <w:pPr>
        <w:autoSpaceDE w:val="0"/>
        <w:autoSpaceDN w:val="0"/>
        <w:adjustRightInd w:val="0"/>
        <w:jc w:val="right"/>
        <w:outlineLvl w:val="1"/>
        <w:rPr>
          <w:sz w:val="28"/>
          <w:szCs w:val="28"/>
          <w:u w:val="single"/>
        </w:rPr>
      </w:pPr>
    </w:p>
    <w:p w:rsidR="007B3637" w:rsidRDefault="007B3637" w:rsidP="007B3637">
      <w:pPr>
        <w:autoSpaceDE w:val="0"/>
        <w:autoSpaceDN w:val="0"/>
        <w:adjustRightInd w:val="0"/>
        <w:outlineLvl w:val="1"/>
        <w:rPr>
          <w:sz w:val="28"/>
          <w:szCs w:val="28"/>
        </w:rPr>
      </w:pPr>
    </w:p>
    <w:p w:rsidR="007B3637" w:rsidRDefault="007B3637" w:rsidP="007B3637">
      <w:pPr>
        <w:autoSpaceDE w:val="0"/>
        <w:autoSpaceDN w:val="0"/>
        <w:adjustRightInd w:val="0"/>
        <w:jc w:val="center"/>
        <w:rPr>
          <w:b/>
          <w:sz w:val="28"/>
          <w:szCs w:val="28"/>
        </w:rPr>
      </w:pPr>
      <w:r>
        <w:rPr>
          <w:b/>
          <w:sz w:val="28"/>
          <w:szCs w:val="28"/>
        </w:rPr>
        <w:t>Муниципальная программа города Щигры  Курской области</w:t>
      </w:r>
    </w:p>
    <w:p w:rsidR="007B3637" w:rsidRDefault="007B3637" w:rsidP="007B3637">
      <w:pPr>
        <w:autoSpaceDE w:val="0"/>
        <w:autoSpaceDN w:val="0"/>
        <w:adjustRightInd w:val="0"/>
        <w:jc w:val="center"/>
        <w:rPr>
          <w:b/>
          <w:sz w:val="28"/>
          <w:szCs w:val="28"/>
        </w:rPr>
      </w:pPr>
      <w:r>
        <w:rPr>
          <w:b/>
          <w:sz w:val="28"/>
          <w:szCs w:val="28"/>
        </w:rPr>
        <w:t xml:space="preserve">«Обеспечение доступным и комфортным жильем и коммунальными услугами граждан в городе Щигры Курской области» </w:t>
      </w:r>
    </w:p>
    <w:p w:rsidR="007B3637" w:rsidRDefault="007B3637" w:rsidP="007B3637">
      <w:pPr>
        <w:autoSpaceDE w:val="0"/>
        <w:autoSpaceDN w:val="0"/>
        <w:adjustRightInd w:val="0"/>
        <w:jc w:val="center"/>
        <w:outlineLvl w:val="1"/>
        <w:rPr>
          <w:b/>
          <w:sz w:val="28"/>
          <w:szCs w:val="28"/>
        </w:rPr>
      </w:pPr>
    </w:p>
    <w:p w:rsidR="007B3637" w:rsidRPr="009351D3" w:rsidRDefault="007B3637" w:rsidP="007B3637">
      <w:pPr>
        <w:autoSpaceDE w:val="0"/>
        <w:autoSpaceDN w:val="0"/>
        <w:adjustRightInd w:val="0"/>
        <w:jc w:val="center"/>
        <w:outlineLvl w:val="1"/>
        <w:rPr>
          <w:b/>
        </w:rPr>
      </w:pPr>
      <w:r w:rsidRPr="009351D3">
        <w:rPr>
          <w:b/>
        </w:rPr>
        <w:t>ПАСПОРТ</w:t>
      </w:r>
    </w:p>
    <w:p w:rsidR="007B3637" w:rsidRPr="009351D3" w:rsidRDefault="007B3637" w:rsidP="007B3637">
      <w:pPr>
        <w:autoSpaceDE w:val="0"/>
        <w:autoSpaceDN w:val="0"/>
        <w:adjustRightInd w:val="0"/>
        <w:jc w:val="center"/>
        <w:rPr>
          <w:b/>
        </w:rPr>
      </w:pPr>
      <w:r w:rsidRPr="009351D3">
        <w:rPr>
          <w:b/>
        </w:rPr>
        <w:t>муниципальной  программы города Щигры Курской области</w:t>
      </w:r>
    </w:p>
    <w:p w:rsidR="007B3637" w:rsidRPr="009351D3" w:rsidRDefault="007B3637" w:rsidP="007B3637">
      <w:pPr>
        <w:autoSpaceDE w:val="0"/>
        <w:autoSpaceDN w:val="0"/>
        <w:adjustRightInd w:val="0"/>
        <w:jc w:val="center"/>
        <w:rPr>
          <w:b/>
        </w:rPr>
      </w:pPr>
    </w:p>
    <w:tbl>
      <w:tblPr>
        <w:tblW w:w="9464" w:type="dxa"/>
        <w:tblLook w:val="04A0" w:firstRow="1" w:lastRow="0" w:firstColumn="1" w:lastColumn="0" w:noHBand="0" w:noVBand="1"/>
      </w:tblPr>
      <w:tblGrid>
        <w:gridCol w:w="3085"/>
        <w:gridCol w:w="425"/>
        <w:gridCol w:w="5954"/>
      </w:tblGrid>
      <w:tr w:rsidR="007B3637" w:rsidRPr="009351D3">
        <w:trPr>
          <w:trHeight w:val="3271"/>
        </w:trPr>
        <w:tc>
          <w:tcPr>
            <w:tcW w:w="3085" w:type="dxa"/>
          </w:tcPr>
          <w:p w:rsidR="007B3637" w:rsidRPr="009351D3" w:rsidRDefault="007B3637" w:rsidP="00C01F88">
            <w:pPr>
              <w:autoSpaceDE w:val="0"/>
              <w:autoSpaceDN w:val="0"/>
              <w:adjustRightInd w:val="0"/>
              <w:jc w:val="both"/>
            </w:pPr>
            <w:r>
              <w:t>Ответственный исполнитель Программы</w:t>
            </w:r>
          </w:p>
          <w:p w:rsidR="007B3637" w:rsidRPr="009351D3" w:rsidRDefault="007B3637" w:rsidP="00C01F88">
            <w:pPr>
              <w:autoSpaceDE w:val="0"/>
              <w:autoSpaceDN w:val="0"/>
              <w:adjustRightInd w:val="0"/>
              <w:jc w:val="both"/>
            </w:pPr>
          </w:p>
          <w:p w:rsidR="007B3637" w:rsidRPr="009351D3" w:rsidRDefault="007B3637" w:rsidP="00C01F88">
            <w:pPr>
              <w:autoSpaceDE w:val="0"/>
              <w:autoSpaceDN w:val="0"/>
              <w:adjustRightInd w:val="0"/>
              <w:jc w:val="both"/>
            </w:pPr>
            <w:r>
              <w:t>Соисполнители Программы</w:t>
            </w:r>
          </w:p>
          <w:p w:rsidR="007B3637" w:rsidRPr="009351D3" w:rsidRDefault="007B3637" w:rsidP="00C01F88">
            <w:pPr>
              <w:autoSpaceDE w:val="0"/>
              <w:autoSpaceDN w:val="0"/>
              <w:adjustRightInd w:val="0"/>
              <w:jc w:val="both"/>
            </w:pPr>
          </w:p>
          <w:p w:rsidR="007B3637" w:rsidRDefault="007B3637" w:rsidP="00C01F88">
            <w:pPr>
              <w:autoSpaceDE w:val="0"/>
              <w:autoSpaceDN w:val="0"/>
              <w:adjustRightInd w:val="0"/>
              <w:jc w:val="both"/>
            </w:pPr>
          </w:p>
          <w:p w:rsidR="007B3637" w:rsidRPr="009351D3" w:rsidRDefault="007B3637" w:rsidP="00C01F88">
            <w:pPr>
              <w:autoSpaceDE w:val="0"/>
              <w:autoSpaceDN w:val="0"/>
              <w:adjustRightInd w:val="0"/>
              <w:jc w:val="both"/>
            </w:pPr>
            <w:r>
              <w:t>Участники Программы</w:t>
            </w:r>
          </w:p>
          <w:p w:rsidR="007B3637" w:rsidRPr="009351D3" w:rsidRDefault="007B3637" w:rsidP="00C01F88">
            <w:pPr>
              <w:autoSpaceDE w:val="0"/>
              <w:autoSpaceDN w:val="0"/>
              <w:adjustRightInd w:val="0"/>
              <w:jc w:val="both"/>
            </w:pPr>
          </w:p>
          <w:p w:rsidR="007B3637" w:rsidRPr="009351D3" w:rsidRDefault="007B3637" w:rsidP="00C01F88">
            <w:pPr>
              <w:autoSpaceDE w:val="0"/>
              <w:autoSpaceDN w:val="0"/>
              <w:adjustRightInd w:val="0"/>
              <w:jc w:val="both"/>
            </w:pPr>
          </w:p>
        </w:tc>
        <w:tc>
          <w:tcPr>
            <w:tcW w:w="425" w:type="dxa"/>
          </w:tcPr>
          <w:p w:rsidR="007B3637" w:rsidRPr="009351D3" w:rsidRDefault="007B3637" w:rsidP="00C01F88">
            <w:pPr>
              <w:autoSpaceDE w:val="0"/>
              <w:autoSpaceDN w:val="0"/>
              <w:adjustRightInd w:val="0"/>
              <w:jc w:val="both"/>
            </w:pPr>
            <w:r w:rsidRPr="009351D3">
              <w:t>-</w:t>
            </w:r>
          </w:p>
          <w:p w:rsidR="007B3637" w:rsidRPr="009351D3" w:rsidRDefault="007B3637" w:rsidP="00C01F88">
            <w:pPr>
              <w:autoSpaceDE w:val="0"/>
              <w:autoSpaceDN w:val="0"/>
              <w:adjustRightInd w:val="0"/>
              <w:jc w:val="both"/>
            </w:pPr>
          </w:p>
          <w:p w:rsidR="007B3637" w:rsidRPr="009351D3" w:rsidRDefault="007B3637" w:rsidP="00C01F88">
            <w:pPr>
              <w:autoSpaceDE w:val="0"/>
              <w:autoSpaceDN w:val="0"/>
              <w:adjustRightInd w:val="0"/>
              <w:jc w:val="both"/>
            </w:pPr>
          </w:p>
          <w:p w:rsidR="007B3637" w:rsidRPr="009351D3" w:rsidRDefault="007B3637" w:rsidP="00C01F88">
            <w:pPr>
              <w:autoSpaceDE w:val="0"/>
              <w:autoSpaceDN w:val="0"/>
              <w:adjustRightInd w:val="0"/>
              <w:jc w:val="both"/>
            </w:pPr>
            <w:r>
              <w:t>-</w:t>
            </w:r>
          </w:p>
          <w:p w:rsidR="007B3637" w:rsidRPr="009351D3" w:rsidRDefault="007B3637" w:rsidP="00C01F88">
            <w:pPr>
              <w:autoSpaceDE w:val="0"/>
              <w:autoSpaceDN w:val="0"/>
              <w:adjustRightInd w:val="0"/>
              <w:jc w:val="both"/>
            </w:pPr>
          </w:p>
          <w:p w:rsidR="007B3637" w:rsidRPr="009351D3" w:rsidRDefault="007B3637" w:rsidP="00C01F88">
            <w:pPr>
              <w:autoSpaceDE w:val="0"/>
              <w:autoSpaceDN w:val="0"/>
              <w:adjustRightInd w:val="0"/>
              <w:jc w:val="both"/>
            </w:pPr>
          </w:p>
          <w:p w:rsidR="007B3637" w:rsidRPr="009351D3" w:rsidRDefault="007B3637" w:rsidP="00C01F88">
            <w:pPr>
              <w:autoSpaceDE w:val="0"/>
              <w:autoSpaceDN w:val="0"/>
              <w:adjustRightInd w:val="0"/>
              <w:jc w:val="both"/>
            </w:pPr>
            <w:r>
              <w:t>-</w:t>
            </w:r>
          </w:p>
          <w:p w:rsidR="007B3637" w:rsidRPr="009351D3" w:rsidRDefault="007B3637" w:rsidP="00C01F88">
            <w:pPr>
              <w:autoSpaceDE w:val="0"/>
              <w:autoSpaceDN w:val="0"/>
              <w:adjustRightInd w:val="0"/>
              <w:jc w:val="both"/>
            </w:pPr>
          </w:p>
          <w:p w:rsidR="007B3637" w:rsidRPr="009351D3" w:rsidRDefault="007B3637" w:rsidP="00C01F88">
            <w:pPr>
              <w:autoSpaceDE w:val="0"/>
              <w:autoSpaceDN w:val="0"/>
              <w:adjustRightInd w:val="0"/>
              <w:jc w:val="both"/>
            </w:pPr>
          </w:p>
          <w:p w:rsidR="007B3637" w:rsidRPr="009351D3" w:rsidRDefault="007B3637" w:rsidP="00C01F88">
            <w:pPr>
              <w:autoSpaceDE w:val="0"/>
              <w:autoSpaceDN w:val="0"/>
              <w:adjustRightInd w:val="0"/>
              <w:jc w:val="both"/>
            </w:pPr>
          </w:p>
          <w:p w:rsidR="007B3637" w:rsidRPr="009351D3" w:rsidRDefault="007B3637" w:rsidP="00C01F88">
            <w:pPr>
              <w:autoSpaceDE w:val="0"/>
              <w:autoSpaceDN w:val="0"/>
              <w:adjustRightInd w:val="0"/>
              <w:jc w:val="both"/>
            </w:pPr>
          </w:p>
        </w:tc>
        <w:tc>
          <w:tcPr>
            <w:tcW w:w="5954" w:type="dxa"/>
          </w:tcPr>
          <w:p w:rsidR="007B3637" w:rsidRPr="009351D3" w:rsidRDefault="007B3637" w:rsidP="00C01F88">
            <w:pPr>
              <w:autoSpaceDE w:val="0"/>
              <w:autoSpaceDN w:val="0"/>
              <w:adjustRightInd w:val="0"/>
              <w:jc w:val="both"/>
            </w:pPr>
            <w:r w:rsidRPr="009351D3">
              <w:t>Отдел ЖКХ администрации города Щигры</w:t>
            </w:r>
          </w:p>
          <w:p w:rsidR="007B3637" w:rsidRPr="009351D3" w:rsidRDefault="007B3637" w:rsidP="00C01F88">
            <w:pPr>
              <w:autoSpaceDE w:val="0"/>
              <w:autoSpaceDN w:val="0"/>
              <w:adjustRightInd w:val="0"/>
              <w:jc w:val="both"/>
            </w:pPr>
            <w:r w:rsidRPr="009351D3">
              <w:t>Курской области</w:t>
            </w:r>
          </w:p>
          <w:p w:rsidR="007B3637" w:rsidRDefault="007B3637" w:rsidP="00C01F88">
            <w:pPr>
              <w:autoSpaceDE w:val="0"/>
              <w:autoSpaceDN w:val="0"/>
              <w:adjustRightInd w:val="0"/>
              <w:jc w:val="both"/>
            </w:pPr>
          </w:p>
          <w:p w:rsidR="007B3637" w:rsidRPr="009351D3" w:rsidRDefault="007B3637" w:rsidP="00C01F88">
            <w:pPr>
              <w:autoSpaceDE w:val="0"/>
              <w:autoSpaceDN w:val="0"/>
              <w:adjustRightInd w:val="0"/>
              <w:jc w:val="both"/>
            </w:pPr>
            <w:r w:rsidRPr="009351D3">
              <w:t>Отдел имущественных и земельных отношений администрации города Щигры Курской области</w:t>
            </w:r>
          </w:p>
          <w:p w:rsidR="007B3637" w:rsidRDefault="007B3637" w:rsidP="00C01F88">
            <w:pPr>
              <w:autoSpaceDE w:val="0"/>
              <w:autoSpaceDN w:val="0"/>
              <w:adjustRightInd w:val="0"/>
              <w:jc w:val="both"/>
            </w:pPr>
          </w:p>
          <w:p w:rsidR="007B3637" w:rsidRPr="009351D3" w:rsidRDefault="007B3637" w:rsidP="00C01F88">
            <w:pPr>
              <w:autoSpaceDE w:val="0"/>
              <w:autoSpaceDN w:val="0"/>
              <w:adjustRightInd w:val="0"/>
              <w:jc w:val="both"/>
            </w:pPr>
            <w:r>
              <w:t>Отд</w:t>
            </w:r>
            <w:r w:rsidRPr="009351D3">
              <w:t xml:space="preserve">ел </w:t>
            </w:r>
            <w:r>
              <w:t>ЖКХ</w:t>
            </w:r>
            <w:r w:rsidRPr="009351D3">
              <w:t xml:space="preserve"> администрации города Щигры Курской области</w:t>
            </w:r>
          </w:p>
          <w:p w:rsidR="007B3637" w:rsidRPr="009351D3" w:rsidRDefault="007B3637" w:rsidP="00C01F88">
            <w:pPr>
              <w:autoSpaceDE w:val="0"/>
              <w:autoSpaceDN w:val="0"/>
              <w:adjustRightInd w:val="0"/>
              <w:jc w:val="both"/>
            </w:pPr>
            <w:r w:rsidRPr="009351D3">
              <w:t>Отдел имущественных и земельных отношений администрации города Щигры Курской области</w:t>
            </w:r>
          </w:p>
        </w:tc>
      </w:tr>
      <w:tr w:rsidR="007B3637" w:rsidRPr="005C4290">
        <w:tc>
          <w:tcPr>
            <w:tcW w:w="3085" w:type="dxa"/>
          </w:tcPr>
          <w:p w:rsidR="007B3637" w:rsidRPr="009351D3" w:rsidRDefault="007B3637" w:rsidP="00C01F88">
            <w:pPr>
              <w:autoSpaceDE w:val="0"/>
              <w:autoSpaceDN w:val="0"/>
              <w:adjustRightInd w:val="0"/>
              <w:jc w:val="both"/>
            </w:pPr>
            <w:r w:rsidRPr="009351D3">
              <w:t>Подпрограммы программы</w:t>
            </w:r>
          </w:p>
        </w:tc>
        <w:tc>
          <w:tcPr>
            <w:tcW w:w="425" w:type="dxa"/>
          </w:tcPr>
          <w:p w:rsidR="007B3637" w:rsidRPr="009351D3" w:rsidRDefault="007B3637" w:rsidP="00C01F88">
            <w:pPr>
              <w:autoSpaceDE w:val="0"/>
              <w:autoSpaceDN w:val="0"/>
              <w:adjustRightInd w:val="0"/>
              <w:jc w:val="both"/>
            </w:pPr>
            <w:r w:rsidRPr="009351D3">
              <w:t>-</w:t>
            </w:r>
          </w:p>
        </w:tc>
        <w:tc>
          <w:tcPr>
            <w:tcW w:w="5954" w:type="dxa"/>
          </w:tcPr>
          <w:p w:rsidR="007B3637" w:rsidRDefault="007B3637" w:rsidP="00C01F88">
            <w:pPr>
              <w:autoSpaceDE w:val="0"/>
              <w:autoSpaceDN w:val="0"/>
              <w:adjustRightInd w:val="0"/>
              <w:ind w:right="-108"/>
              <w:jc w:val="both"/>
            </w:pPr>
            <w:r>
              <w:t>подпрограмма 1 «Управление муниципальной программой и обеспечение условий реализации»;</w:t>
            </w:r>
          </w:p>
          <w:p w:rsidR="007B3637" w:rsidRDefault="007B3637" w:rsidP="00C01F88">
            <w:pPr>
              <w:autoSpaceDE w:val="0"/>
              <w:autoSpaceDN w:val="0"/>
              <w:adjustRightInd w:val="0"/>
              <w:ind w:right="-108"/>
              <w:jc w:val="both"/>
            </w:pPr>
          </w:p>
          <w:p w:rsidR="007B3637" w:rsidRPr="009351D3" w:rsidRDefault="007B3637" w:rsidP="00C01F88">
            <w:pPr>
              <w:autoSpaceDE w:val="0"/>
              <w:autoSpaceDN w:val="0"/>
              <w:adjustRightInd w:val="0"/>
              <w:ind w:right="-108"/>
              <w:jc w:val="both"/>
            </w:pPr>
            <w:r w:rsidRPr="009351D3">
              <w:t>подпрогра</w:t>
            </w:r>
            <w:r>
              <w:t>мма 2</w:t>
            </w:r>
            <w:r w:rsidRPr="009351D3">
              <w:t xml:space="preserve"> «Создание условий для обеспечения доступным и комфортным жильем граждан в городе Щигры Курской области»;</w:t>
            </w:r>
          </w:p>
          <w:p w:rsidR="007B3637" w:rsidRPr="009351D3" w:rsidRDefault="007B3637" w:rsidP="00C01F88">
            <w:pPr>
              <w:autoSpaceDE w:val="0"/>
              <w:autoSpaceDN w:val="0"/>
              <w:adjustRightInd w:val="0"/>
              <w:ind w:right="-108"/>
              <w:jc w:val="both"/>
            </w:pPr>
          </w:p>
          <w:p w:rsidR="007B3637" w:rsidRDefault="007B3637" w:rsidP="00C01F88">
            <w:pPr>
              <w:autoSpaceDE w:val="0"/>
              <w:autoSpaceDN w:val="0"/>
              <w:adjustRightInd w:val="0"/>
              <w:jc w:val="both"/>
            </w:pPr>
            <w:r>
              <w:t>подпрограмма 3</w:t>
            </w:r>
            <w:r w:rsidRPr="009351D3">
              <w:t xml:space="preserve"> «Обеспечение качественными услугами ЖКХ населени</w:t>
            </w:r>
            <w:r>
              <w:t>я города Щигры Курской области»;</w:t>
            </w:r>
          </w:p>
          <w:p w:rsidR="007B3637" w:rsidRDefault="007B3637" w:rsidP="00C01F88">
            <w:pPr>
              <w:autoSpaceDE w:val="0"/>
              <w:autoSpaceDN w:val="0"/>
              <w:adjustRightInd w:val="0"/>
              <w:jc w:val="both"/>
            </w:pPr>
          </w:p>
          <w:p w:rsidR="007B3637" w:rsidRPr="009351D3" w:rsidRDefault="007B3637" w:rsidP="00C01F88">
            <w:pPr>
              <w:autoSpaceDE w:val="0"/>
              <w:autoSpaceDN w:val="0"/>
              <w:adjustRightInd w:val="0"/>
              <w:jc w:val="both"/>
            </w:pPr>
            <w:r>
              <w:t xml:space="preserve">подпрограмма </w:t>
            </w:r>
            <w:r w:rsidRPr="00B25742">
              <w:t>4</w:t>
            </w:r>
            <w:r>
              <w:t xml:space="preserve"> </w:t>
            </w:r>
            <w:r w:rsidRPr="00B25742">
              <w:t>«Организация</w:t>
            </w:r>
            <w:r>
              <w:t xml:space="preserve"> </w:t>
            </w:r>
            <w:r w:rsidRPr="00B25742">
              <w:t xml:space="preserve"> д</w:t>
            </w:r>
            <w:r>
              <w:t>еятельности в области обращения с</w:t>
            </w:r>
            <w:r w:rsidRPr="00B25742">
              <w:t xml:space="preserve"> отходами, в том числе с твердыми                                                                коммунальными отходами»</w:t>
            </w:r>
          </w:p>
        </w:tc>
      </w:tr>
      <w:tr w:rsidR="007B3637" w:rsidRPr="005C4290">
        <w:tc>
          <w:tcPr>
            <w:tcW w:w="3085" w:type="dxa"/>
          </w:tcPr>
          <w:p w:rsidR="007B3637" w:rsidRPr="009351D3" w:rsidRDefault="007B3637" w:rsidP="00C01F88">
            <w:pPr>
              <w:autoSpaceDE w:val="0"/>
              <w:autoSpaceDN w:val="0"/>
              <w:adjustRightInd w:val="0"/>
              <w:jc w:val="both"/>
            </w:pPr>
            <w:r w:rsidRPr="00622F92">
              <w:rPr>
                <w:color w:val="000000"/>
              </w:rPr>
              <w:t>Программно-целевые инструменты</w:t>
            </w:r>
          </w:p>
        </w:tc>
        <w:tc>
          <w:tcPr>
            <w:tcW w:w="425" w:type="dxa"/>
          </w:tcPr>
          <w:p w:rsidR="007B3637" w:rsidRPr="009351D3" w:rsidRDefault="007B3637" w:rsidP="00C01F88">
            <w:pPr>
              <w:autoSpaceDE w:val="0"/>
              <w:autoSpaceDN w:val="0"/>
              <w:adjustRightInd w:val="0"/>
              <w:jc w:val="both"/>
            </w:pPr>
            <w:r>
              <w:t>-</w:t>
            </w:r>
          </w:p>
        </w:tc>
        <w:tc>
          <w:tcPr>
            <w:tcW w:w="5954" w:type="dxa"/>
          </w:tcPr>
          <w:p w:rsidR="007B3637" w:rsidRDefault="007B3637" w:rsidP="00C01F88">
            <w:pPr>
              <w:autoSpaceDE w:val="0"/>
              <w:autoSpaceDN w:val="0"/>
              <w:adjustRightInd w:val="0"/>
              <w:ind w:right="-108"/>
              <w:jc w:val="both"/>
            </w:pPr>
            <w:r>
              <w:t>отсутствуют</w:t>
            </w:r>
          </w:p>
        </w:tc>
      </w:tr>
      <w:tr w:rsidR="007B3637" w:rsidRPr="009351D3">
        <w:tc>
          <w:tcPr>
            <w:tcW w:w="3085" w:type="dxa"/>
          </w:tcPr>
          <w:p w:rsidR="007B3637" w:rsidRPr="009351D3" w:rsidRDefault="007B3637" w:rsidP="00C01F88">
            <w:pPr>
              <w:autoSpaceDE w:val="0"/>
              <w:autoSpaceDN w:val="0"/>
              <w:adjustRightInd w:val="0"/>
              <w:jc w:val="both"/>
            </w:pPr>
            <w:r w:rsidRPr="009351D3">
              <w:t>Цели программы</w:t>
            </w:r>
          </w:p>
        </w:tc>
        <w:tc>
          <w:tcPr>
            <w:tcW w:w="425" w:type="dxa"/>
          </w:tcPr>
          <w:p w:rsidR="007B3637" w:rsidRPr="009351D3" w:rsidRDefault="007B3637" w:rsidP="00C01F88">
            <w:pPr>
              <w:autoSpaceDE w:val="0"/>
              <w:autoSpaceDN w:val="0"/>
              <w:adjustRightInd w:val="0"/>
              <w:jc w:val="both"/>
            </w:pPr>
          </w:p>
        </w:tc>
        <w:tc>
          <w:tcPr>
            <w:tcW w:w="5954" w:type="dxa"/>
          </w:tcPr>
          <w:p w:rsidR="007B3637" w:rsidRPr="00B25742" w:rsidRDefault="007B3637" w:rsidP="00C01F88">
            <w:pPr>
              <w:pStyle w:val="afe"/>
              <w:rPr>
                <w:rFonts w:ascii="Times New Roman" w:hAnsi="Times New Roman" w:cs="Times New Roman"/>
              </w:rPr>
            </w:pPr>
            <w:r w:rsidRPr="00B25742">
              <w:rPr>
                <w:rFonts w:ascii="Times New Roman" w:hAnsi="Times New Roman" w:cs="Times New Roman"/>
              </w:rPr>
              <w:t>повышение доступности жилья и качества жилищного обеспечения населения</w:t>
            </w:r>
            <w:r>
              <w:rPr>
                <w:rFonts w:ascii="Times New Roman" w:hAnsi="Times New Roman" w:cs="Times New Roman"/>
              </w:rPr>
              <w:t xml:space="preserve"> города Щигры </w:t>
            </w:r>
            <w:r w:rsidRPr="00B25742">
              <w:rPr>
                <w:rFonts w:ascii="Times New Roman" w:hAnsi="Times New Roman" w:cs="Times New Roman"/>
              </w:rPr>
              <w:t xml:space="preserve">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p w:rsidR="007B3637" w:rsidRDefault="007B3637" w:rsidP="00C01F88">
            <w:pPr>
              <w:autoSpaceDE w:val="0"/>
              <w:autoSpaceDN w:val="0"/>
              <w:adjustRightInd w:val="0"/>
              <w:jc w:val="both"/>
            </w:pPr>
            <w:r w:rsidRPr="00B25742">
              <w:t>повышение качества и надежности предоставления жилищно-коммунальных услуг населению</w:t>
            </w:r>
            <w:r>
              <w:t>;</w:t>
            </w:r>
          </w:p>
          <w:p w:rsidR="007B3637" w:rsidRPr="009351D3" w:rsidRDefault="007B3637" w:rsidP="00C01F88">
            <w:pPr>
              <w:autoSpaceDE w:val="0"/>
              <w:autoSpaceDN w:val="0"/>
              <w:adjustRightInd w:val="0"/>
              <w:jc w:val="both"/>
            </w:pPr>
            <w:r>
              <w:lastRenderedPageBreak/>
              <w:t>улучшение экологической обстановки на территории города Щигры</w:t>
            </w:r>
          </w:p>
        </w:tc>
      </w:tr>
      <w:tr w:rsidR="007B3637" w:rsidRPr="009351D3">
        <w:tc>
          <w:tcPr>
            <w:tcW w:w="3085" w:type="dxa"/>
          </w:tcPr>
          <w:p w:rsidR="007B3637" w:rsidRPr="009351D3" w:rsidRDefault="007B3637" w:rsidP="00C01F88">
            <w:pPr>
              <w:autoSpaceDE w:val="0"/>
              <w:autoSpaceDN w:val="0"/>
              <w:adjustRightInd w:val="0"/>
              <w:jc w:val="both"/>
            </w:pPr>
            <w:r w:rsidRPr="009351D3">
              <w:lastRenderedPageBreak/>
              <w:t xml:space="preserve">Задачи программы </w:t>
            </w:r>
          </w:p>
        </w:tc>
        <w:tc>
          <w:tcPr>
            <w:tcW w:w="425" w:type="dxa"/>
          </w:tcPr>
          <w:p w:rsidR="007B3637" w:rsidRPr="009351D3" w:rsidRDefault="007B3637" w:rsidP="00C01F88">
            <w:pPr>
              <w:autoSpaceDE w:val="0"/>
              <w:autoSpaceDN w:val="0"/>
              <w:adjustRightInd w:val="0"/>
              <w:jc w:val="both"/>
            </w:pPr>
            <w:r w:rsidRPr="009351D3">
              <w:t xml:space="preserve">  </w:t>
            </w:r>
          </w:p>
        </w:tc>
        <w:tc>
          <w:tcPr>
            <w:tcW w:w="5954" w:type="dxa"/>
          </w:tcPr>
          <w:p w:rsidR="007B3637" w:rsidRPr="009049E3" w:rsidRDefault="007B3637" w:rsidP="00C01F88">
            <w:pPr>
              <w:pStyle w:val="afe"/>
              <w:rPr>
                <w:rFonts w:ascii="Times New Roman" w:hAnsi="Times New Roman" w:cs="Times New Roman"/>
              </w:rPr>
            </w:pPr>
            <w:r w:rsidRPr="009049E3">
              <w:rPr>
                <w:rFonts w:ascii="Times New Roman" w:hAnsi="Times New Roman" w:cs="Times New Roman"/>
              </w:rPr>
              <w:t>обеспечение комфортным жильем категорий граждан в соответствии с федеральным законодательством и законодательством Курской области</w:t>
            </w:r>
            <w:r>
              <w:rPr>
                <w:rFonts w:ascii="Times New Roman" w:hAnsi="Times New Roman" w:cs="Times New Roman"/>
              </w:rPr>
              <w:t xml:space="preserve">, предоставление </w:t>
            </w:r>
            <w:r w:rsidRPr="009049E3">
              <w:rPr>
                <w:rFonts w:ascii="Times New Roman" w:hAnsi="Times New Roman" w:cs="Times New Roman"/>
              </w:rPr>
              <w:t xml:space="preserve"> поддержки молодым семьям на приобретение жилья;</w:t>
            </w:r>
          </w:p>
          <w:p w:rsidR="007B3637" w:rsidRPr="009049E3" w:rsidRDefault="007B3637" w:rsidP="00C01F88">
            <w:pPr>
              <w:pStyle w:val="afe"/>
              <w:rPr>
                <w:rFonts w:ascii="Times New Roman" w:hAnsi="Times New Roman" w:cs="Times New Roman"/>
              </w:rPr>
            </w:pPr>
            <w:r w:rsidRPr="009049E3">
              <w:rPr>
                <w:rFonts w:ascii="Times New Roman" w:hAnsi="Times New Roman" w:cs="Times New Roman"/>
              </w:rPr>
              <w:t>повышение эффективности, качества и надежности предоставления жилищно-коммунальных услуг;</w:t>
            </w:r>
          </w:p>
          <w:p w:rsidR="007B3637" w:rsidRPr="009351D3" w:rsidRDefault="007B3637" w:rsidP="00C01F88">
            <w:pPr>
              <w:autoSpaceDE w:val="0"/>
              <w:autoSpaceDN w:val="0"/>
              <w:adjustRightInd w:val="0"/>
              <w:jc w:val="both"/>
            </w:pPr>
            <w:r w:rsidRPr="009049E3">
              <w:t>ликвидация об</w:t>
            </w:r>
            <w:r>
              <w:t>ъ</w:t>
            </w:r>
            <w:r w:rsidRPr="009049E3">
              <w:t>екта накопленного вреда окружающей среде</w:t>
            </w:r>
          </w:p>
        </w:tc>
      </w:tr>
      <w:tr w:rsidR="007B3637" w:rsidRPr="009351D3">
        <w:tc>
          <w:tcPr>
            <w:tcW w:w="3085" w:type="dxa"/>
          </w:tcPr>
          <w:p w:rsidR="007B3637" w:rsidRPr="009351D3" w:rsidRDefault="007B3637" w:rsidP="00C01F88">
            <w:pPr>
              <w:autoSpaceDE w:val="0"/>
              <w:autoSpaceDN w:val="0"/>
              <w:adjustRightInd w:val="0"/>
              <w:jc w:val="both"/>
            </w:pPr>
            <w:r w:rsidRPr="009351D3">
              <w:t xml:space="preserve">Целевые индикаторы и показатели Программы     </w:t>
            </w:r>
          </w:p>
        </w:tc>
        <w:tc>
          <w:tcPr>
            <w:tcW w:w="425" w:type="dxa"/>
          </w:tcPr>
          <w:p w:rsidR="007B3637" w:rsidRPr="009351D3" w:rsidRDefault="007B3637" w:rsidP="00C01F88">
            <w:pPr>
              <w:autoSpaceDE w:val="0"/>
              <w:autoSpaceDN w:val="0"/>
              <w:adjustRightInd w:val="0"/>
              <w:jc w:val="both"/>
            </w:pPr>
          </w:p>
        </w:tc>
        <w:tc>
          <w:tcPr>
            <w:tcW w:w="5954" w:type="dxa"/>
          </w:tcPr>
          <w:p w:rsidR="007B3637" w:rsidRPr="00CD450E" w:rsidRDefault="007B3637" w:rsidP="00C01F88">
            <w:pPr>
              <w:pStyle w:val="afe"/>
              <w:rPr>
                <w:rFonts w:ascii="Times New Roman" w:hAnsi="Times New Roman" w:cs="Times New Roman"/>
              </w:rPr>
            </w:pPr>
            <w:r w:rsidRPr="00CD450E">
              <w:rPr>
                <w:rFonts w:ascii="Times New Roman" w:hAnsi="Times New Roman" w:cs="Times New Roman"/>
              </w:rPr>
              <w:t>объем ввода жилья на территории города Щигры Курской области;</w:t>
            </w:r>
          </w:p>
          <w:p w:rsidR="007B3637" w:rsidRPr="00CD450E" w:rsidRDefault="007B3637" w:rsidP="00C01F88">
            <w:pPr>
              <w:pStyle w:val="afe"/>
              <w:rPr>
                <w:rFonts w:ascii="Times New Roman" w:hAnsi="Times New Roman" w:cs="Times New Roman"/>
              </w:rPr>
            </w:pPr>
            <w:r w:rsidRPr="00CD450E">
              <w:rPr>
                <w:rFonts w:ascii="Times New Roman" w:hAnsi="Times New Roman" w:cs="Times New Roman"/>
              </w:rPr>
              <w:t>ввод жилья на территории города Щигры Курской области экономкласса от общего объема введенного жилья;</w:t>
            </w:r>
          </w:p>
          <w:p w:rsidR="007B3637" w:rsidRPr="00CD450E" w:rsidRDefault="007B3637" w:rsidP="00C01F88">
            <w:pPr>
              <w:pStyle w:val="afe"/>
              <w:rPr>
                <w:rFonts w:ascii="Times New Roman" w:hAnsi="Times New Roman" w:cs="Times New Roman"/>
              </w:rPr>
            </w:pPr>
            <w:r w:rsidRPr="00CD450E">
              <w:rPr>
                <w:rFonts w:ascii="Times New Roman" w:hAnsi="Times New Roman" w:cs="Times New Roman"/>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7B3637" w:rsidRPr="00CD450E" w:rsidRDefault="007B3637" w:rsidP="00C01F88">
            <w:pPr>
              <w:pStyle w:val="afe"/>
              <w:rPr>
                <w:rFonts w:ascii="Times New Roman" w:hAnsi="Times New Roman" w:cs="Times New Roman"/>
              </w:rPr>
            </w:pPr>
            <w:r w:rsidRPr="00CD450E">
              <w:rPr>
                <w:rFonts w:ascii="Times New Roman" w:hAnsi="Times New Roman" w:cs="Times New Roman"/>
              </w:rPr>
              <w:t>площадь расселенного аварийного жилищного фонда;</w:t>
            </w:r>
          </w:p>
          <w:p w:rsidR="007B3637" w:rsidRPr="00CD450E" w:rsidRDefault="007B3637" w:rsidP="00C01F88">
            <w:pPr>
              <w:pStyle w:val="afe"/>
              <w:rPr>
                <w:rFonts w:ascii="Times New Roman" w:hAnsi="Times New Roman" w:cs="Times New Roman"/>
              </w:rPr>
            </w:pPr>
            <w:r w:rsidRPr="00CD450E">
              <w:rPr>
                <w:rFonts w:ascii="Times New Roman" w:hAnsi="Times New Roman" w:cs="Times New Roman"/>
              </w:rPr>
              <w:t>количество капитально отремонтированных многоквартирных домов;</w:t>
            </w:r>
          </w:p>
          <w:p w:rsidR="007B3637" w:rsidRPr="009351D3" w:rsidRDefault="007B3637" w:rsidP="00C01F88">
            <w:pPr>
              <w:autoSpaceDE w:val="0"/>
              <w:autoSpaceDN w:val="0"/>
              <w:adjustRightInd w:val="0"/>
              <w:jc w:val="both"/>
            </w:pPr>
            <w:r w:rsidRPr="001709F6">
              <w:t xml:space="preserve">количество разработанных проектов работ по ликвидации </w:t>
            </w:r>
            <w:r>
              <w:t xml:space="preserve">объекта </w:t>
            </w:r>
            <w:r w:rsidRPr="001709F6">
              <w:t>накопленного вред</w:t>
            </w:r>
            <w:r>
              <w:t>а</w:t>
            </w:r>
          </w:p>
        </w:tc>
      </w:tr>
      <w:tr w:rsidR="007B3637" w:rsidRPr="009351D3">
        <w:trPr>
          <w:trHeight w:val="949"/>
        </w:trPr>
        <w:tc>
          <w:tcPr>
            <w:tcW w:w="3085" w:type="dxa"/>
          </w:tcPr>
          <w:p w:rsidR="007B3637" w:rsidRPr="009351D3" w:rsidRDefault="007B3637" w:rsidP="00C01F88">
            <w:pPr>
              <w:autoSpaceDE w:val="0"/>
              <w:autoSpaceDN w:val="0"/>
              <w:adjustRightInd w:val="0"/>
              <w:jc w:val="both"/>
            </w:pPr>
            <w:r w:rsidRPr="009351D3">
              <w:t>Этапы и сроки реализации Программы</w:t>
            </w:r>
          </w:p>
          <w:p w:rsidR="007B3637" w:rsidRPr="009351D3" w:rsidRDefault="007B3637" w:rsidP="00C01F88">
            <w:pPr>
              <w:autoSpaceDE w:val="0"/>
              <w:autoSpaceDN w:val="0"/>
              <w:adjustRightInd w:val="0"/>
              <w:jc w:val="both"/>
            </w:pPr>
          </w:p>
        </w:tc>
        <w:tc>
          <w:tcPr>
            <w:tcW w:w="425" w:type="dxa"/>
          </w:tcPr>
          <w:p w:rsidR="007B3637" w:rsidRPr="009351D3" w:rsidRDefault="007B3637" w:rsidP="00C01F88">
            <w:pPr>
              <w:autoSpaceDE w:val="0"/>
              <w:autoSpaceDN w:val="0"/>
              <w:adjustRightInd w:val="0"/>
              <w:jc w:val="both"/>
            </w:pPr>
            <w:r w:rsidRPr="009351D3">
              <w:t>-</w:t>
            </w:r>
          </w:p>
        </w:tc>
        <w:tc>
          <w:tcPr>
            <w:tcW w:w="5954" w:type="dxa"/>
          </w:tcPr>
          <w:p w:rsidR="007B3637" w:rsidRPr="009351D3" w:rsidRDefault="0078490B" w:rsidP="00C01F88">
            <w:pPr>
              <w:autoSpaceDE w:val="0"/>
              <w:autoSpaceDN w:val="0"/>
              <w:adjustRightInd w:val="0"/>
              <w:jc w:val="both"/>
            </w:pPr>
            <w:r>
              <w:t>срок реализации: 2014-2025</w:t>
            </w:r>
            <w:r w:rsidR="007B3637" w:rsidRPr="009351D3">
              <w:t xml:space="preserve"> годы</w:t>
            </w:r>
          </w:p>
          <w:p w:rsidR="007B3637" w:rsidRPr="009351D3" w:rsidRDefault="0078490B" w:rsidP="00C01F88">
            <w:pPr>
              <w:autoSpaceDE w:val="0"/>
              <w:autoSpaceDN w:val="0"/>
              <w:adjustRightInd w:val="0"/>
              <w:jc w:val="both"/>
            </w:pPr>
            <w:r>
              <w:t xml:space="preserve">этапы </w:t>
            </w:r>
            <w:r w:rsidR="00B92DF8">
              <w:t xml:space="preserve">реализации программы </w:t>
            </w:r>
            <w:r>
              <w:t>не выделяются</w:t>
            </w:r>
          </w:p>
        </w:tc>
      </w:tr>
      <w:tr w:rsidR="007B3637" w:rsidRPr="009351D3">
        <w:tc>
          <w:tcPr>
            <w:tcW w:w="3085" w:type="dxa"/>
          </w:tcPr>
          <w:p w:rsidR="007B3637" w:rsidRPr="009351D3" w:rsidRDefault="007B3637" w:rsidP="00C01F88">
            <w:pPr>
              <w:autoSpaceDE w:val="0"/>
              <w:autoSpaceDN w:val="0"/>
              <w:adjustRightInd w:val="0"/>
              <w:jc w:val="both"/>
            </w:pPr>
            <w:r>
              <w:t>Ресурсное обеспечение</w:t>
            </w:r>
            <w:r w:rsidRPr="009351D3">
              <w:t xml:space="preserve"> Объемы бюджетных ассигнований программы </w:t>
            </w:r>
          </w:p>
        </w:tc>
        <w:tc>
          <w:tcPr>
            <w:tcW w:w="425" w:type="dxa"/>
          </w:tcPr>
          <w:p w:rsidR="007B3637" w:rsidRPr="009351D3" w:rsidRDefault="007B3637" w:rsidP="00C01F88">
            <w:pPr>
              <w:autoSpaceDE w:val="0"/>
              <w:autoSpaceDN w:val="0"/>
              <w:adjustRightInd w:val="0"/>
              <w:jc w:val="both"/>
            </w:pPr>
            <w:r w:rsidRPr="009351D3">
              <w:t>-</w:t>
            </w:r>
          </w:p>
        </w:tc>
        <w:tc>
          <w:tcPr>
            <w:tcW w:w="5954" w:type="dxa"/>
          </w:tcPr>
          <w:p w:rsidR="007B3637" w:rsidRDefault="007B3637" w:rsidP="00C01F88">
            <w:pPr>
              <w:autoSpaceDE w:val="0"/>
              <w:autoSpaceDN w:val="0"/>
              <w:adjustRightInd w:val="0"/>
              <w:jc w:val="both"/>
            </w:pPr>
            <w:r>
              <w:t>Общий объем финансовых средств на реализацию мероприятий программы на весь период состоит из суммы общего объема финансовых средств подпрограммы №1, подпрограммы №2, подпрограммы №3 и подпрограммы №4. Общий объем финансовых средств программы содержится в приложении №3 к программе.</w:t>
            </w:r>
          </w:p>
          <w:p w:rsidR="007B3637" w:rsidRDefault="007B3637" w:rsidP="00C01F88">
            <w:pPr>
              <w:autoSpaceDE w:val="0"/>
              <w:autoSpaceDN w:val="0"/>
              <w:adjustRightInd w:val="0"/>
              <w:jc w:val="both"/>
            </w:pPr>
            <w:r>
              <w:t xml:space="preserve">Предполагается ежегодное уточнение объемов финансирования муниципальной программы в установленном порядке </w:t>
            </w:r>
          </w:p>
          <w:p w:rsidR="00A60967" w:rsidRPr="009351D3" w:rsidRDefault="00A60967" w:rsidP="00C01F88">
            <w:pPr>
              <w:autoSpaceDE w:val="0"/>
              <w:autoSpaceDN w:val="0"/>
              <w:adjustRightInd w:val="0"/>
              <w:jc w:val="both"/>
            </w:pPr>
          </w:p>
        </w:tc>
      </w:tr>
      <w:tr w:rsidR="007B3637" w:rsidRPr="009351D3">
        <w:tc>
          <w:tcPr>
            <w:tcW w:w="3085" w:type="dxa"/>
          </w:tcPr>
          <w:p w:rsidR="007B3637" w:rsidRPr="00CD450E" w:rsidRDefault="007B3637" w:rsidP="00C01F88">
            <w:pPr>
              <w:pStyle w:val="af6"/>
              <w:rPr>
                <w:rFonts w:ascii="Times New Roman" w:hAnsi="Times New Roman" w:cs="Times New Roman"/>
              </w:rPr>
            </w:pPr>
            <w:bookmarkStart w:id="1" w:name="sub_700386"/>
            <w:r w:rsidRPr="00CD450E">
              <w:rPr>
                <w:rFonts w:ascii="Times New Roman" w:hAnsi="Times New Roman" w:cs="Times New Roman"/>
              </w:rPr>
              <w:t>Ожидаемые результаты реализации Программы</w:t>
            </w:r>
            <w:bookmarkEnd w:id="1"/>
          </w:p>
        </w:tc>
        <w:tc>
          <w:tcPr>
            <w:tcW w:w="425" w:type="dxa"/>
          </w:tcPr>
          <w:p w:rsidR="007B3637" w:rsidRPr="00CD450E" w:rsidRDefault="007B3637" w:rsidP="00C01F88">
            <w:pPr>
              <w:pStyle w:val="afe"/>
              <w:jc w:val="right"/>
              <w:rPr>
                <w:rFonts w:ascii="Times New Roman" w:hAnsi="Times New Roman" w:cs="Times New Roman"/>
              </w:rPr>
            </w:pPr>
            <w:r w:rsidRPr="00CD450E">
              <w:rPr>
                <w:rFonts w:ascii="Times New Roman" w:hAnsi="Times New Roman" w:cs="Times New Roman"/>
              </w:rPr>
              <w:t>-</w:t>
            </w:r>
          </w:p>
        </w:tc>
        <w:tc>
          <w:tcPr>
            <w:tcW w:w="5954" w:type="dxa"/>
          </w:tcPr>
          <w:p w:rsidR="007B3637" w:rsidRPr="00CD450E" w:rsidRDefault="007B3637" w:rsidP="00C01F88">
            <w:pPr>
              <w:pStyle w:val="afe"/>
              <w:rPr>
                <w:rFonts w:ascii="Times New Roman" w:hAnsi="Times New Roman" w:cs="Times New Roman"/>
              </w:rPr>
            </w:pPr>
            <w:r w:rsidRPr="00CD450E">
              <w:rPr>
                <w:rFonts w:ascii="Times New Roman" w:hAnsi="Times New Roman" w:cs="Times New Roman"/>
              </w:rPr>
              <w:t>создание безопасной и комфортной среды проживания и жизнедеятельности человека;</w:t>
            </w:r>
          </w:p>
          <w:p w:rsidR="007B3637" w:rsidRPr="00CD450E" w:rsidRDefault="007B3637" w:rsidP="00C01F88">
            <w:pPr>
              <w:pStyle w:val="afe"/>
              <w:rPr>
                <w:rFonts w:ascii="Times New Roman" w:hAnsi="Times New Roman" w:cs="Times New Roman"/>
              </w:rPr>
            </w:pPr>
            <w:r w:rsidRPr="00CD450E">
              <w:rPr>
                <w:rFonts w:ascii="Times New Roman" w:hAnsi="Times New Roman" w:cs="Times New Roman"/>
              </w:rPr>
              <w:t>создание условий для улучшения демографической ситуации, снижения социальной напряженности в обществе;</w:t>
            </w:r>
          </w:p>
          <w:p w:rsidR="007B3637" w:rsidRPr="00CD450E" w:rsidRDefault="007B3637" w:rsidP="00C01F88">
            <w:pPr>
              <w:pStyle w:val="afe"/>
              <w:rPr>
                <w:rFonts w:ascii="Times New Roman" w:hAnsi="Times New Roman" w:cs="Times New Roman"/>
              </w:rPr>
            </w:pPr>
            <w:r w:rsidRPr="00CD450E">
              <w:rPr>
                <w:rFonts w:ascii="Times New Roman" w:hAnsi="Times New Roman" w:cs="Times New Roman"/>
              </w:rPr>
              <w:t xml:space="preserve">повышение удовлетворенности населения </w:t>
            </w:r>
            <w:r>
              <w:rPr>
                <w:rFonts w:ascii="Times New Roman" w:hAnsi="Times New Roman" w:cs="Times New Roman"/>
              </w:rPr>
              <w:t xml:space="preserve">города Щигры </w:t>
            </w:r>
            <w:r w:rsidRPr="00CD450E">
              <w:rPr>
                <w:rFonts w:ascii="Times New Roman" w:hAnsi="Times New Roman" w:cs="Times New Roman"/>
              </w:rPr>
              <w:t>Курской области уровнем жилищно-коммунального обслуживания</w:t>
            </w:r>
          </w:p>
          <w:p w:rsidR="007B3637" w:rsidRPr="00CD450E" w:rsidRDefault="007B3637" w:rsidP="00C01F88">
            <w:pPr>
              <w:pStyle w:val="afe"/>
              <w:rPr>
                <w:rFonts w:ascii="Times New Roman" w:hAnsi="Times New Roman" w:cs="Times New Roman"/>
              </w:rPr>
            </w:pPr>
            <w:bookmarkStart w:id="2" w:name="sub_700404"/>
            <w:r w:rsidRPr="00CD450E">
              <w:rPr>
                <w:rFonts w:ascii="Times New Roman" w:hAnsi="Times New Roman" w:cs="Times New Roman"/>
              </w:rPr>
              <w:t>повышение уровня экологической, санитарно-эпидемиологической безопасности и качества жизни населения</w:t>
            </w:r>
            <w:r>
              <w:rPr>
                <w:rFonts w:ascii="Times New Roman" w:hAnsi="Times New Roman" w:cs="Times New Roman"/>
              </w:rPr>
              <w:t xml:space="preserve"> города Щигры </w:t>
            </w:r>
            <w:r w:rsidRPr="00CD450E">
              <w:rPr>
                <w:rFonts w:ascii="Times New Roman" w:hAnsi="Times New Roman" w:cs="Times New Roman"/>
              </w:rPr>
              <w:t xml:space="preserve"> Курской области</w:t>
            </w:r>
            <w:bookmarkEnd w:id="2"/>
          </w:p>
        </w:tc>
      </w:tr>
    </w:tbl>
    <w:p w:rsidR="007B3637" w:rsidRDefault="007B3637" w:rsidP="007B3637">
      <w:pPr>
        <w:pStyle w:val="ab"/>
        <w:autoSpaceDE w:val="0"/>
        <w:autoSpaceDN w:val="0"/>
        <w:adjustRightInd w:val="0"/>
        <w:spacing w:after="0" w:line="240" w:lineRule="auto"/>
        <w:ind w:left="0"/>
        <w:rPr>
          <w:rFonts w:ascii="Times New Roman" w:hAnsi="Times New Roman"/>
          <w:b/>
          <w:sz w:val="24"/>
          <w:szCs w:val="24"/>
        </w:rPr>
      </w:pPr>
    </w:p>
    <w:p w:rsidR="007B3637" w:rsidRPr="009351D3" w:rsidRDefault="007B3637" w:rsidP="007B3637">
      <w:pPr>
        <w:pStyle w:val="ab"/>
        <w:numPr>
          <w:ilvl w:val="0"/>
          <w:numId w:val="17"/>
        </w:num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Х</w:t>
      </w:r>
      <w:r w:rsidRPr="009351D3">
        <w:rPr>
          <w:rFonts w:ascii="Times New Roman" w:hAnsi="Times New Roman"/>
          <w:b/>
          <w:sz w:val="24"/>
          <w:szCs w:val="24"/>
        </w:rPr>
        <w:t>арактеристика текущего состояния в жилищной и жилищно-коммунальной сферах  города Щигры, основные проблемы и прогноз их развития</w:t>
      </w:r>
    </w:p>
    <w:p w:rsidR="007B3637" w:rsidRPr="009351D3" w:rsidRDefault="007B3637" w:rsidP="007B3637">
      <w:pPr>
        <w:autoSpaceDE w:val="0"/>
        <w:autoSpaceDN w:val="0"/>
        <w:adjustRightInd w:val="0"/>
        <w:jc w:val="both"/>
      </w:pPr>
    </w:p>
    <w:p w:rsidR="006D6D59" w:rsidRPr="00326319" w:rsidRDefault="006D6D59" w:rsidP="006D6D59">
      <w:pPr>
        <w:tabs>
          <w:tab w:val="left" w:pos="567"/>
        </w:tabs>
        <w:ind w:firstLine="709"/>
        <w:jc w:val="both"/>
      </w:pPr>
      <w:r w:rsidRPr="00326319">
        <w:t>Жилищно-коммунальный комплекс города Щигры Курской области обеспечивает предоставление населению всех необходимых для жизнедеятельности видов услуг и включает в себя коммунальную инфраструктуру, дорожное хозяйство, объекты благоустройства, а также жилищный фонд.</w:t>
      </w:r>
    </w:p>
    <w:p w:rsidR="006D6D59" w:rsidRPr="00326319" w:rsidRDefault="006D6D59" w:rsidP="006D6D59">
      <w:pPr>
        <w:tabs>
          <w:tab w:val="left" w:pos="567"/>
        </w:tabs>
        <w:ind w:firstLine="709"/>
        <w:jc w:val="both"/>
      </w:pPr>
      <w:r w:rsidRPr="00326319">
        <w:t xml:space="preserve"> Улучшение состояния жилищно-коммунальной сферы позволит  перейти на качественно новый уровень удовлетворённости населения города Щигры Курской области жилищно-коммунальным обслуживанием. В целях увеличения объёмов жилищного строительства, обеспечения жильём граждан отдельных категорий, установленных федеральным и областным и местным законодательством и модернизации коммунальной инфраструктуры продолжается реализация приоритетного национального проекта «Доступное и комфортное жильё - гражданам России». Основными инструментами реализации указанного приоритетного национального проекта стали государственная программа Курской области «Обеспечение доступным и комфортным жильем и коммунальными услугами граждан в Курской области», постановление Правительства Российской Федерации от 30.12.2017</w:t>
      </w:r>
      <w:r w:rsidR="0052331F">
        <w:t xml:space="preserve"> </w:t>
      </w:r>
      <w:r w:rsidRPr="00326319">
        <w:t>г.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 Правительства Российской Федерации от 17.12.2010</w:t>
      </w:r>
      <w:r w:rsidR="0052331F">
        <w:t xml:space="preserve"> </w:t>
      </w:r>
      <w:r w:rsidRPr="00326319">
        <w:t xml:space="preserve">г.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Все три направления приоритетного национального проекта – «Стимулирование развития жилищного строительства», «Выполнение государственных обязательств по обеспечению жильём отдельных категорий граждан» и «Поддержка платёжеспособного спроса на жильё, в том числе с помощью жилищных кредитов» реализуются стабильно.  </w:t>
      </w:r>
    </w:p>
    <w:p w:rsidR="006D6D59" w:rsidRPr="00326319" w:rsidRDefault="006D6D59" w:rsidP="006D6D59">
      <w:pPr>
        <w:tabs>
          <w:tab w:val="left" w:pos="567"/>
        </w:tabs>
        <w:ind w:firstLine="709"/>
        <w:jc w:val="both"/>
      </w:pPr>
      <w:r w:rsidRPr="00326319">
        <w:t xml:space="preserve">Одной из важнейших проблем жилищно-коммунальной реформы является проблема ликвидации аварийного жилищного фонда. Его наличие не только ухудшает внешний облик, понижает инвестиционную привлекательность города и сдерживает развитие инфраструктуры, но и создает потенциальную угрозу безопасности и комфортности проживания граждан, ухудшает качество предоставляемых коммунальных услуг, повышает социальную напряжённость в обществе. Сегодня в условиях рыночной экономики особенно важна социальная направленность предлагаемых мер. Большинство проживающих в аварийных домах граждан не в состоянии в настоящее время самостоятельно приобрести или получить на условиях найма жильё удовлетворительного качества. </w:t>
      </w:r>
    </w:p>
    <w:p w:rsidR="006D6D59" w:rsidRPr="00326319" w:rsidRDefault="006D6D59" w:rsidP="006D6D59">
      <w:pPr>
        <w:tabs>
          <w:tab w:val="left" w:pos="567"/>
        </w:tabs>
        <w:ind w:firstLine="709"/>
        <w:jc w:val="both"/>
      </w:pPr>
      <w:r w:rsidRPr="00326319">
        <w:t>В городе Щигры остро стоит жилищная проблема. В очереди нуждающихся в улучшении жилищных условий по городу состоит 69 семей. Как правило, молодые семьи не могут получить доступ на рынок жилья без бюджетной поддержки.</w:t>
      </w:r>
    </w:p>
    <w:p w:rsidR="007B3637" w:rsidRPr="00326319" w:rsidRDefault="006D6D59" w:rsidP="006D6D59">
      <w:pPr>
        <w:autoSpaceDE w:val="0"/>
        <w:autoSpaceDN w:val="0"/>
        <w:adjustRightInd w:val="0"/>
        <w:ind w:firstLine="540"/>
        <w:jc w:val="both"/>
      </w:pPr>
      <w:r w:rsidRPr="00326319">
        <w:t>В соответствие с Прогнозом долгосрочного социально-экономического развития Российской Федерации на период до 2030 года, Указом Президента Российс</w:t>
      </w:r>
      <w:r w:rsidR="0052331F">
        <w:t>кой Федерации от 7 мая 2012 г.</w:t>
      </w:r>
      <w:r w:rsidRPr="00326319">
        <w:t xml:space="preserve"> № 600 «О мерах по обеспечению граждан Российской Федерации доступным и комфортным жильём и повышению качества жилищно-коммунальных услуг» приоритетом муниципальной жилищной политики является обеспечение населения доступным и качественным жильём, создание комфортной городской среды для человека и эффективного жилищно-коммунального хозяйства. Утвержденным Правительством Российской Федерации Прогнозом долгосрочного социально-экономического развития Российской Федерации на период до 2030 года дается возможность поддержки молодых семей, которые нуждаются в улучшении </w:t>
      </w:r>
      <w:r w:rsidRPr="00326319">
        <w:lastRenderedPageBreak/>
        <w:t>жилищных условий, но не имеют объективной возможности накопить средства на приобретение жилья, получить субсидию на приобретение жилья. Снижение стоимости одного квадратного метра жилья, путем увеличения объемов жилищного строительства, в первую очередь жилья эконом-класса, в том числе и малоэтажного строительства. Будет продолжена поддержка молодых семей (семей, в которых возраст каждого из супругов либо одного родителя в неполной семье не превышает 35 лет) - путем софинансирования из различных бюджетов государственных и муниципальных программ по предоставлению социальных выплат на приобретение жилого помещения или строительство индивидуального жилья, в том числе, на оплату первоначального взноса при получении жилищного кредита, части основной суммы долга и уплаты процентов по жилищным кредитам, за исключением иных процентов, штрафов, комиссий и пеней за просрочку исполнения обязательств по этим кредитам или займам, а также иных форм поддержки молодых семей с учетом опыта реализации региональных программ по обеспечению жильем указанной категории граждан, а также путем совершенствования механизмов использования гражданами средств материнского (семейного) капитала в целях улучшения жилищных условий. Стратегическая цель муниципальной политики в жилищной и жилищно-коммунальной сферах на период до 2025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обеспечивать высокое качество жизни в целом. Целями муниципальной программы являются: - комплексное решение проблем по повышению доступности жилья, - повышение качества и надежности предоставления жилищно-коммунальных услуг населению города Щигры Курской области; - комплексное решение проблем благоустройства по улучшению санитарного и эстетического вида территории города, озеленению территории города</w:t>
      </w:r>
      <w:r w:rsidR="00326319">
        <w:t>.</w:t>
      </w:r>
    </w:p>
    <w:p w:rsidR="006D6D59" w:rsidRPr="00326319" w:rsidRDefault="006D6D59" w:rsidP="007B3637">
      <w:pPr>
        <w:autoSpaceDE w:val="0"/>
        <w:autoSpaceDN w:val="0"/>
        <w:adjustRightInd w:val="0"/>
        <w:ind w:firstLine="540"/>
        <w:jc w:val="center"/>
        <w:rPr>
          <w:b/>
        </w:rPr>
      </w:pPr>
    </w:p>
    <w:p w:rsidR="007B3637" w:rsidRPr="00326319" w:rsidRDefault="007B3637" w:rsidP="007B3637">
      <w:pPr>
        <w:autoSpaceDE w:val="0"/>
        <w:autoSpaceDN w:val="0"/>
        <w:adjustRightInd w:val="0"/>
        <w:ind w:firstLine="540"/>
        <w:jc w:val="center"/>
        <w:rPr>
          <w:b/>
        </w:rPr>
      </w:pPr>
      <w:r w:rsidRPr="00326319">
        <w:rPr>
          <w:b/>
        </w:rPr>
        <w:t>Стимулирование развития жилищного строительства</w:t>
      </w:r>
    </w:p>
    <w:p w:rsidR="007B3637" w:rsidRPr="009351D3" w:rsidRDefault="007B3637" w:rsidP="007B3637">
      <w:pPr>
        <w:autoSpaceDE w:val="0"/>
        <w:autoSpaceDN w:val="0"/>
        <w:adjustRightInd w:val="0"/>
        <w:ind w:firstLine="540"/>
        <w:jc w:val="center"/>
      </w:pPr>
      <w:r w:rsidRPr="009351D3">
        <w:t>.</w:t>
      </w:r>
    </w:p>
    <w:p w:rsidR="007B3637" w:rsidRPr="00BF209E" w:rsidRDefault="007B3637" w:rsidP="007B3637">
      <w:pPr>
        <w:tabs>
          <w:tab w:val="left" w:pos="709"/>
        </w:tabs>
        <w:autoSpaceDE w:val="0"/>
        <w:autoSpaceDN w:val="0"/>
        <w:adjustRightInd w:val="0"/>
        <w:ind w:firstLine="142"/>
        <w:jc w:val="both"/>
      </w:pPr>
      <w:r>
        <w:t xml:space="preserve">          Распоряжением Администрации</w:t>
      </w:r>
      <w:r w:rsidRPr="009351D3">
        <w:t xml:space="preserve"> </w:t>
      </w:r>
      <w:r w:rsidR="006D6D59">
        <w:t>Курской области от 22.12.2020 №838</w:t>
      </w:r>
      <w:r>
        <w:t>-ра</w:t>
      </w:r>
      <w:r w:rsidRPr="009351D3">
        <w:t xml:space="preserve"> утверждены </w:t>
      </w:r>
      <w:hyperlink r:id="rId9" w:history="1">
        <w:r w:rsidRPr="009351D3">
          <w:t>контрольные показатели</w:t>
        </w:r>
      </w:hyperlink>
      <w:r w:rsidRPr="009351D3">
        <w:t xml:space="preserve"> по вводу жилья на период </w:t>
      </w:r>
      <w:r w:rsidR="006D6D59">
        <w:t>2019</w:t>
      </w:r>
      <w:r>
        <w:t xml:space="preserve"> - 2030</w:t>
      </w:r>
      <w:r w:rsidRPr="00BF209E">
        <w:t xml:space="preserve"> годов по Курской области. </w:t>
      </w:r>
    </w:p>
    <w:tbl>
      <w:tblPr>
        <w:tblW w:w="9530" w:type="dxa"/>
        <w:tblLayout w:type="fixed"/>
        <w:tblCellMar>
          <w:left w:w="70" w:type="dxa"/>
          <w:right w:w="70" w:type="dxa"/>
        </w:tblCellMar>
        <w:tblLook w:val="0000" w:firstRow="0" w:lastRow="0" w:firstColumn="0" w:lastColumn="0" w:noHBand="0" w:noVBand="0"/>
      </w:tblPr>
      <w:tblGrid>
        <w:gridCol w:w="1940"/>
        <w:gridCol w:w="824"/>
        <w:gridCol w:w="483"/>
        <w:gridCol w:w="431"/>
        <w:gridCol w:w="535"/>
        <w:gridCol w:w="484"/>
        <w:gridCol w:w="483"/>
        <w:gridCol w:w="483"/>
        <w:gridCol w:w="484"/>
        <w:gridCol w:w="483"/>
        <w:gridCol w:w="483"/>
        <w:gridCol w:w="483"/>
        <w:gridCol w:w="484"/>
        <w:gridCol w:w="483"/>
        <w:gridCol w:w="483"/>
        <w:gridCol w:w="484"/>
      </w:tblGrid>
      <w:tr w:rsidR="006D6D59" w:rsidRPr="008E4802" w:rsidTr="00326319">
        <w:trPr>
          <w:cantSplit/>
          <w:trHeight w:val="1134"/>
        </w:trPr>
        <w:tc>
          <w:tcPr>
            <w:tcW w:w="1940" w:type="dxa"/>
            <w:tcBorders>
              <w:top w:val="single" w:sz="6" w:space="0" w:color="auto"/>
              <w:left w:val="single" w:sz="6" w:space="0" w:color="auto"/>
              <w:bottom w:val="single" w:sz="6" w:space="0" w:color="auto"/>
              <w:right w:val="single" w:sz="6" w:space="0" w:color="auto"/>
            </w:tcBorders>
          </w:tcPr>
          <w:p w:rsidR="006D6D59" w:rsidRPr="008E4802" w:rsidRDefault="006D6D59" w:rsidP="004152DC">
            <w:pPr>
              <w:autoSpaceDE w:val="0"/>
              <w:autoSpaceDN w:val="0"/>
              <w:adjustRightInd w:val="0"/>
              <w:jc w:val="center"/>
              <w:rPr>
                <w:color w:val="000000"/>
              </w:rPr>
            </w:pPr>
            <w:r>
              <w:rPr>
                <w:color w:val="000000"/>
              </w:rPr>
              <w:t>Наименование показателя (ндикатора)</w:t>
            </w:r>
          </w:p>
        </w:tc>
        <w:tc>
          <w:tcPr>
            <w:tcW w:w="824" w:type="dxa"/>
            <w:tcBorders>
              <w:top w:val="single" w:sz="6" w:space="0" w:color="auto"/>
              <w:left w:val="single" w:sz="6" w:space="0" w:color="auto"/>
              <w:bottom w:val="single" w:sz="6" w:space="0" w:color="auto"/>
              <w:right w:val="single" w:sz="6" w:space="0" w:color="auto"/>
            </w:tcBorders>
          </w:tcPr>
          <w:p w:rsidR="006D6D59" w:rsidRPr="008E4802" w:rsidRDefault="006D6D59" w:rsidP="004152DC">
            <w:pPr>
              <w:autoSpaceDE w:val="0"/>
              <w:autoSpaceDN w:val="0"/>
              <w:adjustRightInd w:val="0"/>
              <w:jc w:val="center"/>
              <w:rPr>
                <w:color w:val="000000"/>
              </w:rPr>
            </w:pPr>
            <w:r w:rsidRPr="008E4802">
              <w:rPr>
                <w:color w:val="000000"/>
              </w:rPr>
              <w:t xml:space="preserve">Единица </w:t>
            </w:r>
            <w:r w:rsidRPr="008E4802">
              <w:rPr>
                <w:color w:val="000000"/>
              </w:rPr>
              <w:br/>
              <w:t>измерения</w:t>
            </w:r>
          </w:p>
        </w:tc>
        <w:tc>
          <w:tcPr>
            <w:tcW w:w="483" w:type="dxa"/>
            <w:tcBorders>
              <w:top w:val="single" w:sz="6" w:space="0" w:color="auto"/>
              <w:left w:val="single" w:sz="6" w:space="0" w:color="auto"/>
              <w:bottom w:val="single" w:sz="6" w:space="0" w:color="auto"/>
              <w:right w:val="single" w:sz="6" w:space="0" w:color="auto"/>
            </w:tcBorders>
            <w:textDirection w:val="btLr"/>
          </w:tcPr>
          <w:p w:rsidR="006D6D59" w:rsidRPr="008E4802" w:rsidRDefault="006D6D59" w:rsidP="004152DC">
            <w:pPr>
              <w:autoSpaceDE w:val="0"/>
              <w:autoSpaceDN w:val="0"/>
              <w:adjustRightInd w:val="0"/>
              <w:ind w:left="113" w:right="113"/>
              <w:rPr>
                <w:color w:val="000000"/>
              </w:rPr>
            </w:pPr>
            <w:r w:rsidRPr="008E4802">
              <w:rPr>
                <w:color w:val="000000"/>
              </w:rPr>
              <w:t xml:space="preserve">2012 </w:t>
            </w:r>
          </w:p>
        </w:tc>
        <w:tc>
          <w:tcPr>
            <w:tcW w:w="431" w:type="dxa"/>
            <w:tcBorders>
              <w:top w:val="single" w:sz="6" w:space="0" w:color="auto"/>
              <w:left w:val="single" w:sz="6" w:space="0" w:color="auto"/>
              <w:bottom w:val="single" w:sz="6" w:space="0" w:color="auto"/>
              <w:right w:val="single" w:sz="6" w:space="0" w:color="auto"/>
            </w:tcBorders>
            <w:textDirection w:val="btLr"/>
          </w:tcPr>
          <w:p w:rsidR="006D6D59" w:rsidRPr="008E4802" w:rsidRDefault="006D6D59" w:rsidP="004152DC">
            <w:pPr>
              <w:autoSpaceDE w:val="0"/>
              <w:autoSpaceDN w:val="0"/>
              <w:adjustRightInd w:val="0"/>
              <w:ind w:left="113" w:right="113"/>
              <w:rPr>
                <w:color w:val="000000"/>
              </w:rPr>
            </w:pPr>
            <w:r w:rsidRPr="008E4802">
              <w:rPr>
                <w:color w:val="000000"/>
              </w:rPr>
              <w:t xml:space="preserve">2013 </w:t>
            </w:r>
          </w:p>
        </w:tc>
        <w:tc>
          <w:tcPr>
            <w:tcW w:w="535" w:type="dxa"/>
            <w:tcBorders>
              <w:top w:val="single" w:sz="6" w:space="0" w:color="auto"/>
              <w:left w:val="single" w:sz="6" w:space="0" w:color="auto"/>
              <w:bottom w:val="single" w:sz="6" w:space="0" w:color="auto"/>
              <w:right w:val="single" w:sz="6" w:space="0" w:color="auto"/>
            </w:tcBorders>
            <w:textDirection w:val="btLr"/>
          </w:tcPr>
          <w:p w:rsidR="006D6D59" w:rsidRPr="008E4802" w:rsidRDefault="006D6D59" w:rsidP="004152DC">
            <w:pPr>
              <w:autoSpaceDE w:val="0"/>
              <w:autoSpaceDN w:val="0"/>
              <w:adjustRightInd w:val="0"/>
              <w:ind w:left="113" w:right="113"/>
              <w:rPr>
                <w:color w:val="000000"/>
              </w:rPr>
            </w:pPr>
            <w:r w:rsidRPr="008E4802">
              <w:rPr>
                <w:color w:val="000000"/>
              </w:rPr>
              <w:t xml:space="preserve">2014 </w:t>
            </w:r>
          </w:p>
        </w:tc>
        <w:tc>
          <w:tcPr>
            <w:tcW w:w="484" w:type="dxa"/>
            <w:tcBorders>
              <w:top w:val="single" w:sz="6" w:space="0" w:color="auto"/>
              <w:left w:val="single" w:sz="6" w:space="0" w:color="auto"/>
              <w:bottom w:val="single" w:sz="6" w:space="0" w:color="auto"/>
              <w:right w:val="single" w:sz="4" w:space="0" w:color="auto"/>
            </w:tcBorders>
            <w:textDirection w:val="btLr"/>
          </w:tcPr>
          <w:p w:rsidR="006D6D59" w:rsidRPr="008E4802" w:rsidRDefault="006D6D59" w:rsidP="004152DC">
            <w:pPr>
              <w:autoSpaceDE w:val="0"/>
              <w:autoSpaceDN w:val="0"/>
              <w:adjustRightInd w:val="0"/>
              <w:ind w:left="113" w:right="113"/>
              <w:rPr>
                <w:color w:val="000000"/>
              </w:rPr>
            </w:pPr>
            <w:r w:rsidRPr="008E4802">
              <w:rPr>
                <w:color w:val="000000"/>
              </w:rPr>
              <w:t xml:space="preserve">2015 </w:t>
            </w:r>
          </w:p>
        </w:tc>
        <w:tc>
          <w:tcPr>
            <w:tcW w:w="483" w:type="dxa"/>
            <w:tcBorders>
              <w:top w:val="single" w:sz="6" w:space="0" w:color="auto"/>
              <w:left w:val="single" w:sz="4" w:space="0" w:color="auto"/>
              <w:bottom w:val="single" w:sz="6" w:space="0" w:color="auto"/>
              <w:right w:val="single" w:sz="4" w:space="0" w:color="auto"/>
            </w:tcBorders>
            <w:textDirection w:val="btLr"/>
          </w:tcPr>
          <w:p w:rsidR="006D6D59" w:rsidRPr="008E4802" w:rsidRDefault="006D6D59" w:rsidP="004152DC">
            <w:pPr>
              <w:ind w:left="113" w:right="113"/>
              <w:rPr>
                <w:color w:val="000000"/>
              </w:rPr>
            </w:pPr>
            <w:r w:rsidRPr="008E4802">
              <w:rPr>
                <w:color w:val="000000"/>
              </w:rPr>
              <w:t>2016</w:t>
            </w:r>
          </w:p>
          <w:p w:rsidR="006D6D59" w:rsidRPr="008E4802" w:rsidRDefault="006D6D59" w:rsidP="004152DC">
            <w:pPr>
              <w:autoSpaceDE w:val="0"/>
              <w:autoSpaceDN w:val="0"/>
              <w:adjustRightInd w:val="0"/>
              <w:ind w:left="113" w:right="113"/>
              <w:rPr>
                <w:color w:val="000000"/>
              </w:rPr>
            </w:pPr>
          </w:p>
        </w:tc>
        <w:tc>
          <w:tcPr>
            <w:tcW w:w="483" w:type="dxa"/>
            <w:tcBorders>
              <w:top w:val="single" w:sz="6" w:space="0" w:color="auto"/>
              <w:left w:val="single" w:sz="4" w:space="0" w:color="auto"/>
              <w:bottom w:val="single" w:sz="6" w:space="0" w:color="auto"/>
              <w:right w:val="single" w:sz="4" w:space="0" w:color="auto"/>
            </w:tcBorders>
            <w:textDirection w:val="btLr"/>
          </w:tcPr>
          <w:p w:rsidR="006D6D59" w:rsidRPr="008E4802" w:rsidRDefault="006D6D59" w:rsidP="004152DC">
            <w:pPr>
              <w:autoSpaceDE w:val="0"/>
              <w:autoSpaceDN w:val="0"/>
              <w:adjustRightInd w:val="0"/>
              <w:ind w:left="113" w:right="113"/>
              <w:rPr>
                <w:color w:val="000000"/>
              </w:rPr>
            </w:pPr>
            <w:r w:rsidRPr="008E4802">
              <w:rPr>
                <w:color w:val="000000"/>
              </w:rPr>
              <w:t>2017</w:t>
            </w:r>
          </w:p>
        </w:tc>
        <w:tc>
          <w:tcPr>
            <w:tcW w:w="484" w:type="dxa"/>
            <w:tcBorders>
              <w:top w:val="single" w:sz="6" w:space="0" w:color="auto"/>
              <w:left w:val="single" w:sz="4" w:space="0" w:color="auto"/>
              <w:bottom w:val="single" w:sz="6" w:space="0" w:color="auto"/>
              <w:right w:val="single" w:sz="4" w:space="0" w:color="auto"/>
            </w:tcBorders>
            <w:textDirection w:val="btLr"/>
          </w:tcPr>
          <w:p w:rsidR="006D6D59" w:rsidRPr="008E4802" w:rsidRDefault="006D6D59" w:rsidP="004152DC">
            <w:pPr>
              <w:ind w:left="113" w:right="113"/>
              <w:rPr>
                <w:color w:val="000000"/>
              </w:rPr>
            </w:pPr>
            <w:r w:rsidRPr="008E4802">
              <w:rPr>
                <w:color w:val="000000"/>
              </w:rPr>
              <w:t>2018</w:t>
            </w:r>
          </w:p>
          <w:p w:rsidR="006D6D59" w:rsidRPr="008E4802" w:rsidRDefault="006D6D59" w:rsidP="004152DC">
            <w:pPr>
              <w:autoSpaceDE w:val="0"/>
              <w:autoSpaceDN w:val="0"/>
              <w:adjustRightInd w:val="0"/>
              <w:ind w:left="113" w:right="113"/>
              <w:rPr>
                <w:color w:val="000000"/>
              </w:rPr>
            </w:pPr>
          </w:p>
        </w:tc>
        <w:tc>
          <w:tcPr>
            <w:tcW w:w="483" w:type="dxa"/>
            <w:tcBorders>
              <w:top w:val="single" w:sz="6" w:space="0" w:color="auto"/>
              <w:left w:val="single" w:sz="4" w:space="0" w:color="auto"/>
              <w:bottom w:val="single" w:sz="6" w:space="0" w:color="auto"/>
              <w:right w:val="single" w:sz="4" w:space="0" w:color="auto"/>
            </w:tcBorders>
            <w:textDirection w:val="btLr"/>
          </w:tcPr>
          <w:p w:rsidR="006D6D59" w:rsidRPr="008E4802" w:rsidRDefault="006D6D59" w:rsidP="004152DC">
            <w:pPr>
              <w:autoSpaceDE w:val="0"/>
              <w:autoSpaceDN w:val="0"/>
              <w:adjustRightInd w:val="0"/>
              <w:ind w:left="113" w:right="113"/>
              <w:rPr>
                <w:color w:val="000000"/>
              </w:rPr>
            </w:pPr>
            <w:r w:rsidRPr="008E4802">
              <w:rPr>
                <w:color w:val="000000"/>
              </w:rPr>
              <w:t>2019</w:t>
            </w:r>
          </w:p>
        </w:tc>
        <w:tc>
          <w:tcPr>
            <w:tcW w:w="483" w:type="dxa"/>
            <w:tcBorders>
              <w:top w:val="single" w:sz="6" w:space="0" w:color="auto"/>
              <w:left w:val="single" w:sz="4" w:space="0" w:color="auto"/>
              <w:bottom w:val="single" w:sz="6" w:space="0" w:color="auto"/>
              <w:right w:val="single" w:sz="4" w:space="0" w:color="auto"/>
            </w:tcBorders>
            <w:textDirection w:val="btLr"/>
          </w:tcPr>
          <w:p w:rsidR="006D6D59" w:rsidRPr="008E4802" w:rsidRDefault="006D6D59" w:rsidP="004152DC">
            <w:pPr>
              <w:ind w:left="113" w:right="113"/>
              <w:rPr>
                <w:color w:val="000000"/>
              </w:rPr>
            </w:pPr>
            <w:r w:rsidRPr="008E4802">
              <w:rPr>
                <w:color w:val="000000"/>
              </w:rPr>
              <w:t>2020</w:t>
            </w:r>
          </w:p>
          <w:p w:rsidR="006D6D59" w:rsidRPr="008E4802" w:rsidRDefault="006D6D59" w:rsidP="004152DC">
            <w:pPr>
              <w:autoSpaceDE w:val="0"/>
              <w:autoSpaceDN w:val="0"/>
              <w:adjustRightInd w:val="0"/>
              <w:ind w:left="113" w:right="113"/>
              <w:rPr>
                <w:color w:val="000000"/>
              </w:rPr>
            </w:pPr>
          </w:p>
        </w:tc>
        <w:tc>
          <w:tcPr>
            <w:tcW w:w="483" w:type="dxa"/>
            <w:tcBorders>
              <w:top w:val="single" w:sz="6" w:space="0" w:color="auto"/>
              <w:left w:val="single" w:sz="4" w:space="0" w:color="auto"/>
              <w:bottom w:val="single" w:sz="6" w:space="0" w:color="auto"/>
              <w:right w:val="single" w:sz="4" w:space="0" w:color="auto"/>
            </w:tcBorders>
            <w:textDirection w:val="btLr"/>
          </w:tcPr>
          <w:p w:rsidR="006D6D59" w:rsidRPr="008E4802" w:rsidRDefault="006D6D59" w:rsidP="004152DC">
            <w:pPr>
              <w:autoSpaceDE w:val="0"/>
              <w:autoSpaceDN w:val="0"/>
              <w:adjustRightInd w:val="0"/>
              <w:ind w:left="113" w:right="113"/>
              <w:rPr>
                <w:color w:val="000000"/>
              </w:rPr>
            </w:pPr>
            <w:r>
              <w:rPr>
                <w:color w:val="000000"/>
              </w:rPr>
              <w:t>2021</w:t>
            </w:r>
          </w:p>
        </w:tc>
        <w:tc>
          <w:tcPr>
            <w:tcW w:w="484" w:type="dxa"/>
            <w:tcBorders>
              <w:top w:val="single" w:sz="6" w:space="0" w:color="auto"/>
              <w:left w:val="single" w:sz="4" w:space="0" w:color="auto"/>
              <w:bottom w:val="single" w:sz="6" w:space="0" w:color="auto"/>
              <w:right w:val="single" w:sz="4" w:space="0" w:color="auto"/>
            </w:tcBorders>
            <w:textDirection w:val="btLr"/>
          </w:tcPr>
          <w:p w:rsidR="006D6D59" w:rsidRPr="008E4802" w:rsidRDefault="006D6D59" w:rsidP="004152DC">
            <w:pPr>
              <w:autoSpaceDE w:val="0"/>
              <w:autoSpaceDN w:val="0"/>
              <w:adjustRightInd w:val="0"/>
              <w:ind w:left="113" w:right="113"/>
              <w:rPr>
                <w:color w:val="000000"/>
              </w:rPr>
            </w:pPr>
            <w:r>
              <w:rPr>
                <w:color w:val="000000"/>
              </w:rPr>
              <w:t>2022</w:t>
            </w:r>
          </w:p>
        </w:tc>
        <w:tc>
          <w:tcPr>
            <w:tcW w:w="483" w:type="dxa"/>
            <w:tcBorders>
              <w:top w:val="single" w:sz="6" w:space="0" w:color="auto"/>
              <w:left w:val="single" w:sz="4" w:space="0" w:color="auto"/>
              <w:bottom w:val="single" w:sz="6" w:space="0" w:color="auto"/>
              <w:right w:val="single" w:sz="4" w:space="0" w:color="auto"/>
            </w:tcBorders>
            <w:textDirection w:val="btLr"/>
          </w:tcPr>
          <w:p w:rsidR="006D6D59" w:rsidRPr="008E4802" w:rsidRDefault="006D6D59" w:rsidP="004152DC">
            <w:pPr>
              <w:autoSpaceDE w:val="0"/>
              <w:autoSpaceDN w:val="0"/>
              <w:adjustRightInd w:val="0"/>
              <w:ind w:left="113" w:right="113"/>
              <w:rPr>
                <w:color w:val="000000"/>
              </w:rPr>
            </w:pPr>
            <w:r>
              <w:rPr>
                <w:color w:val="000000"/>
              </w:rPr>
              <w:t>2023</w:t>
            </w:r>
          </w:p>
        </w:tc>
        <w:tc>
          <w:tcPr>
            <w:tcW w:w="483" w:type="dxa"/>
            <w:tcBorders>
              <w:top w:val="single" w:sz="6" w:space="0" w:color="auto"/>
              <w:left w:val="single" w:sz="4" w:space="0" w:color="auto"/>
              <w:bottom w:val="single" w:sz="6" w:space="0" w:color="auto"/>
              <w:right w:val="single" w:sz="4" w:space="0" w:color="auto"/>
            </w:tcBorders>
            <w:textDirection w:val="btLr"/>
          </w:tcPr>
          <w:p w:rsidR="006D6D59" w:rsidRPr="008E4802" w:rsidRDefault="006D6D59" w:rsidP="004152DC">
            <w:pPr>
              <w:autoSpaceDE w:val="0"/>
              <w:autoSpaceDN w:val="0"/>
              <w:adjustRightInd w:val="0"/>
              <w:ind w:left="113" w:right="113"/>
              <w:rPr>
                <w:color w:val="000000"/>
              </w:rPr>
            </w:pPr>
            <w:r>
              <w:rPr>
                <w:color w:val="000000"/>
              </w:rPr>
              <w:t>2024</w:t>
            </w:r>
          </w:p>
        </w:tc>
        <w:tc>
          <w:tcPr>
            <w:tcW w:w="484" w:type="dxa"/>
            <w:tcBorders>
              <w:top w:val="single" w:sz="6" w:space="0" w:color="auto"/>
              <w:left w:val="single" w:sz="4" w:space="0" w:color="auto"/>
              <w:bottom w:val="single" w:sz="6" w:space="0" w:color="auto"/>
              <w:right w:val="single" w:sz="4" w:space="0" w:color="auto"/>
            </w:tcBorders>
            <w:textDirection w:val="btLr"/>
          </w:tcPr>
          <w:p w:rsidR="006D6D59" w:rsidRPr="008E4802" w:rsidRDefault="006D6D59" w:rsidP="004152DC">
            <w:pPr>
              <w:autoSpaceDE w:val="0"/>
              <w:autoSpaceDN w:val="0"/>
              <w:adjustRightInd w:val="0"/>
              <w:ind w:left="113" w:right="113"/>
              <w:rPr>
                <w:color w:val="000000"/>
              </w:rPr>
            </w:pPr>
            <w:r>
              <w:rPr>
                <w:color w:val="000000"/>
              </w:rPr>
              <w:t>2025</w:t>
            </w:r>
          </w:p>
        </w:tc>
      </w:tr>
      <w:tr w:rsidR="006D6D59" w:rsidRPr="008E4802" w:rsidTr="00326319">
        <w:trPr>
          <w:cantSplit/>
          <w:trHeight w:val="1227"/>
        </w:trPr>
        <w:tc>
          <w:tcPr>
            <w:tcW w:w="1940" w:type="dxa"/>
            <w:tcBorders>
              <w:top w:val="single" w:sz="6" w:space="0" w:color="auto"/>
              <w:left w:val="single" w:sz="6" w:space="0" w:color="auto"/>
              <w:bottom w:val="single" w:sz="6" w:space="0" w:color="auto"/>
              <w:right w:val="single" w:sz="6" w:space="0" w:color="auto"/>
            </w:tcBorders>
          </w:tcPr>
          <w:p w:rsidR="006D6D59" w:rsidRPr="008E4802" w:rsidRDefault="006D6D59" w:rsidP="004152DC">
            <w:pPr>
              <w:autoSpaceDE w:val="0"/>
              <w:autoSpaceDN w:val="0"/>
              <w:adjustRightInd w:val="0"/>
              <w:rPr>
                <w:color w:val="000000"/>
              </w:rPr>
            </w:pPr>
            <w:r w:rsidRPr="008E4802">
              <w:rPr>
                <w:color w:val="000000"/>
              </w:rPr>
              <w:t xml:space="preserve">План общего  годового объема   ввода жилья (по программе)    </w:t>
            </w:r>
          </w:p>
        </w:tc>
        <w:tc>
          <w:tcPr>
            <w:tcW w:w="824" w:type="dxa"/>
            <w:tcBorders>
              <w:top w:val="single" w:sz="6" w:space="0" w:color="auto"/>
              <w:left w:val="single" w:sz="6" w:space="0" w:color="auto"/>
              <w:bottom w:val="single" w:sz="6" w:space="0" w:color="auto"/>
              <w:right w:val="single" w:sz="6" w:space="0" w:color="auto"/>
            </w:tcBorders>
          </w:tcPr>
          <w:p w:rsidR="006D6D59" w:rsidRPr="008E4802" w:rsidRDefault="006D6D59" w:rsidP="004152DC">
            <w:pPr>
              <w:autoSpaceDE w:val="0"/>
              <w:autoSpaceDN w:val="0"/>
              <w:adjustRightInd w:val="0"/>
              <w:jc w:val="center"/>
              <w:rPr>
                <w:color w:val="000000"/>
              </w:rPr>
            </w:pPr>
            <w:r w:rsidRPr="008E4802">
              <w:rPr>
                <w:color w:val="000000"/>
              </w:rPr>
              <w:t>кв.м</w:t>
            </w:r>
          </w:p>
        </w:tc>
        <w:tc>
          <w:tcPr>
            <w:tcW w:w="483" w:type="dxa"/>
            <w:tcBorders>
              <w:top w:val="single" w:sz="6" w:space="0" w:color="auto"/>
              <w:left w:val="single" w:sz="6" w:space="0" w:color="auto"/>
              <w:bottom w:val="single" w:sz="6" w:space="0" w:color="auto"/>
              <w:right w:val="single" w:sz="6" w:space="0" w:color="auto"/>
            </w:tcBorders>
            <w:textDirection w:val="btLr"/>
          </w:tcPr>
          <w:p w:rsidR="006D6D59" w:rsidRPr="008E4802" w:rsidRDefault="006D6D59" w:rsidP="004152DC">
            <w:pPr>
              <w:ind w:left="113" w:right="113"/>
              <w:jc w:val="center"/>
              <w:rPr>
                <w:color w:val="000000"/>
              </w:rPr>
            </w:pPr>
            <w:r w:rsidRPr="008E4802">
              <w:rPr>
                <w:color w:val="000000"/>
              </w:rPr>
              <w:t>5009</w:t>
            </w:r>
          </w:p>
          <w:p w:rsidR="006D6D59" w:rsidRPr="008E4802" w:rsidRDefault="006D6D59" w:rsidP="004152DC">
            <w:pPr>
              <w:ind w:left="113" w:right="113"/>
              <w:jc w:val="center"/>
              <w:rPr>
                <w:color w:val="000000"/>
              </w:rPr>
            </w:pPr>
          </w:p>
        </w:tc>
        <w:tc>
          <w:tcPr>
            <w:tcW w:w="431" w:type="dxa"/>
            <w:tcBorders>
              <w:top w:val="single" w:sz="6" w:space="0" w:color="auto"/>
              <w:left w:val="single" w:sz="6" w:space="0" w:color="auto"/>
              <w:bottom w:val="single" w:sz="6" w:space="0" w:color="auto"/>
              <w:right w:val="single" w:sz="6" w:space="0" w:color="auto"/>
            </w:tcBorders>
            <w:textDirection w:val="btLr"/>
          </w:tcPr>
          <w:p w:rsidR="006D6D59" w:rsidRPr="008E4802" w:rsidRDefault="006D6D59" w:rsidP="004152DC">
            <w:pPr>
              <w:ind w:left="113" w:right="113"/>
              <w:jc w:val="center"/>
              <w:rPr>
                <w:color w:val="000000"/>
              </w:rPr>
            </w:pPr>
            <w:r>
              <w:rPr>
                <w:color w:val="000000"/>
              </w:rPr>
              <w:t>5609</w:t>
            </w:r>
          </w:p>
          <w:p w:rsidR="006D6D59" w:rsidRPr="008E4802" w:rsidRDefault="006D6D59" w:rsidP="004152DC">
            <w:pPr>
              <w:ind w:left="113" w:right="113"/>
              <w:jc w:val="center"/>
              <w:rPr>
                <w:color w:val="000000"/>
              </w:rPr>
            </w:pPr>
          </w:p>
        </w:tc>
        <w:tc>
          <w:tcPr>
            <w:tcW w:w="535" w:type="dxa"/>
            <w:tcBorders>
              <w:top w:val="single" w:sz="6" w:space="0" w:color="auto"/>
              <w:left w:val="single" w:sz="6" w:space="0" w:color="auto"/>
              <w:bottom w:val="single" w:sz="6" w:space="0" w:color="auto"/>
              <w:right w:val="single" w:sz="6" w:space="0" w:color="auto"/>
            </w:tcBorders>
            <w:textDirection w:val="btLr"/>
          </w:tcPr>
          <w:p w:rsidR="006D6D59" w:rsidRPr="008E4802" w:rsidRDefault="006D6D59" w:rsidP="004152DC">
            <w:pPr>
              <w:ind w:left="113" w:right="113"/>
              <w:jc w:val="center"/>
              <w:rPr>
                <w:color w:val="000000"/>
              </w:rPr>
            </w:pPr>
            <w:r>
              <w:rPr>
                <w:color w:val="000000"/>
              </w:rPr>
              <w:t>7009</w:t>
            </w:r>
          </w:p>
          <w:p w:rsidR="006D6D59" w:rsidRPr="008E4802" w:rsidRDefault="006D6D59" w:rsidP="004152DC">
            <w:pPr>
              <w:ind w:left="113" w:right="113"/>
              <w:jc w:val="center"/>
              <w:rPr>
                <w:color w:val="000000"/>
              </w:rPr>
            </w:pPr>
          </w:p>
        </w:tc>
        <w:tc>
          <w:tcPr>
            <w:tcW w:w="484" w:type="dxa"/>
            <w:tcBorders>
              <w:top w:val="single" w:sz="6" w:space="0" w:color="auto"/>
              <w:left w:val="single" w:sz="6" w:space="0" w:color="auto"/>
              <w:bottom w:val="single" w:sz="6" w:space="0" w:color="auto"/>
              <w:right w:val="single" w:sz="4" w:space="0" w:color="auto"/>
            </w:tcBorders>
            <w:textDirection w:val="btLr"/>
          </w:tcPr>
          <w:p w:rsidR="006D6D59" w:rsidRPr="008E4802" w:rsidRDefault="006D6D59" w:rsidP="004152DC">
            <w:pPr>
              <w:ind w:left="113" w:right="113"/>
              <w:jc w:val="center"/>
              <w:rPr>
                <w:color w:val="000000"/>
              </w:rPr>
            </w:pPr>
            <w:r>
              <w:rPr>
                <w:color w:val="000000"/>
              </w:rPr>
              <w:t>8374</w:t>
            </w:r>
          </w:p>
          <w:p w:rsidR="006D6D59" w:rsidRPr="008E4802" w:rsidRDefault="006D6D59" w:rsidP="004152DC">
            <w:pPr>
              <w:ind w:left="113" w:right="113"/>
              <w:jc w:val="center"/>
              <w:rPr>
                <w:color w:val="000000"/>
              </w:rPr>
            </w:pPr>
          </w:p>
        </w:tc>
        <w:tc>
          <w:tcPr>
            <w:tcW w:w="483" w:type="dxa"/>
            <w:tcBorders>
              <w:top w:val="single" w:sz="6" w:space="0" w:color="auto"/>
              <w:left w:val="single" w:sz="4" w:space="0" w:color="auto"/>
              <w:bottom w:val="single" w:sz="6" w:space="0" w:color="auto"/>
              <w:right w:val="single" w:sz="4" w:space="0" w:color="auto"/>
            </w:tcBorders>
            <w:textDirection w:val="btLr"/>
          </w:tcPr>
          <w:p w:rsidR="006D6D59" w:rsidRPr="008E4802" w:rsidRDefault="006D6D59" w:rsidP="004152DC">
            <w:pPr>
              <w:ind w:left="113" w:right="113"/>
              <w:rPr>
                <w:color w:val="000000"/>
              </w:rPr>
            </w:pPr>
            <w:r>
              <w:rPr>
                <w:color w:val="000000"/>
              </w:rPr>
              <w:t xml:space="preserve">    7429</w:t>
            </w:r>
          </w:p>
        </w:tc>
        <w:tc>
          <w:tcPr>
            <w:tcW w:w="483" w:type="dxa"/>
            <w:tcBorders>
              <w:top w:val="single" w:sz="6" w:space="0" w:color="auto"/>
              <w:left w:val="single" w:sz="4" w:space="0" w:color="auto"/>
              <w:bottom w:val="single" w:sz="6" w:space="0" w:color="auto"/>
              <w:right w:val="single" w:sz="4" w:space="0" w:color="auto"/>
            </w:tcBorders>
            <w:textDirection w:val="btLr"/>
          </w:tcPr>
          <w:p w:rsidR="006D6D59" w:rsidRPr="008E4802" w:rsidRDefault="006D6D59" w:rsidP="004152DC">
            <w:pPr>
              <w:ind w:left="113" w:right="113"/>
              <w:jc w:val="center"/>
              <w:rPr>
                <w:color w:val="000000"/>
              </w:rPr>
            </w:pPr>
            <w:r w:rsidRPr="008E4802">
              <w:rPr>
                <w:color w:val="000000"/>
              </w:rPr>
              <w:t>709</w:t>
            </w:r>
            <w:r>
              <w:rPr>
                <w:color w:val="000000"/>
              </w:rPr>
              <w:t>1</w:t>
            </w:r>
          </w:p>
        </w:tc>
        <w:tc>
          <w:tcPr>
            <w:tcW w:w="484" w:type="dxa"/>
            <w:tcBorders>
              <w:top w:val="single" w:sz="6" w:space="0" w:color="auto"/>
              <w:left w:val="single" w:sz="4" w:space="0" w:color="auto"/>
              <w:bottom w:val="single" w:sz="6" w:space="0" w:color="auto"/>
              <w:right w:val="single" w:sz="4" w:space="0" w:color="auto"/>
            </w:tcBorders>
            <w:textDirection w:val="btLr"/>
          </w:tcPr>
          <w:p w:rsidR="006D6D59" w:rsidRPr="008E4802" w:rsidRDefault="006D6D59" w:rsidP="004152DC">
            <w:pPr>
              <w:ind w:left="113" w:right="113"/>
              <w:jc w:val="center"/>
              <w:rPr>
                <w:color w:val="000000"/>
              </w:rPr>
            </w:pPr>
            <w:r w:rsidRPr="008E4802">
              <w:rPr>
                <w:color w:val="000000"/>
              </w:rPr>
              <w:t>7148</w:t>
            </w:r>
          </w:p>
        </w:tc>
        <w:tc>
          <w:tcPr>
            <w:tcW w:w="483" w:type="dxa"/>
            <w:tcBorders>
              <w:top w:val="single" w:sz="6" w:space="0" w:color="auto"/>
              <w:left w:val="single" w:sz="4" w:space="0" w:color="auto"/>
              <w:bottom w:val="single" w:sz="6" w:space="0" w:color="auto"/>
              <w:right w:val="single" w:sz="4" w:space="0" w:color="auto"/>
            </w:tcBorders>
            <w:textDirection w:val="btLr"/>
          </w:tcPr>
          <w:p w:rsidR="006D6D59" w:rsidRPr="008E4802" w:rsidRDefault="006D6D59" w:rsidP="004152DC">
            <w:pPr>
              <w:ind w:right="-155" w:hanging="138"/>
              <w:jc w:val="center"/>
              <w:rPr>
                <w:color w:val="000000"/>
              </w:rPr>
            </w:pPr>
            <w:r>
              <w:rPr>
                <w:color w:val="000000"/>
              </w:rPr>
              <w:t>5243</w:t>
            </w:r>
          </w:p>
        </w:tc>
        <w:tc>
          <w:tcPr>
            <w:tcW w:w="483" w:type="dxa"/>
            <w:tcBorders>
              <w:top w:val="single" w:sz="6" w:space="0" w:color="auto"/>
              <w:left w:val="single" w:sz="4" w:space="0" w:color="auto"/>
              <w:bottom w:val="single" w:sz="6" w:space="0" w:color="auto"/>
              <w:right w:val="single" w:sz="4" w:space="0" w:color="auto"/>
            </w:tcBorders>
            <w:textDirection w:val="btLr"/>
          </w:tcPr>
          <w:p w:rsidR="006D6D59" w:rsidRPr="008E4802" w:rsidRDefault="006D6D59" w:rsidP="004152DC">
            <w:pPr>
              <w:ind w:left="113" w:right="113"/>
              <w:jc w:val="center"/>
              <w:rPr>
                <w:color w:val="000000"/>
              </w:rPr>
            </w:pPr>
            <w:r>
              <w:rPr>
                <w:color w:val="000000"/>
              </w:rPr>
              <w:t>5957</w:t>
            </w:r>
          </w:p>
        </w:tc>
        <w:tc>
          <w:tcPr>
            <w:tcW w:w="483" w:type="dxa"/>
            <w:tcBorders>
              <w:top w:val="single" w:sz="6" w:space="0" w:color="auto"/>
              <w:left w:val="single" w:sz="4" w:space="0" w:color="auto"/>
              <w:bottom w:val="single" w:sz="6" w:space="0" w:color="auto"/>
              <w:right w:val="single" w:sz="4" w:space="0" w:color="auto"/>
            </w:tcBorders>
            <w:shd w:val="clear" w:color="auto" w:fill="auto"/>
            <w:textDirection w:val="btLr"/>
          </w:tcPr>
          <w:p w:rsidR="006D6D59" w:rsidRPr="00892DEF" w:rsidRDefault="006D6D59" w:rsidP="004152DC">
            <w:pPr>
              <w:ind w:left="113" w:right="113"/>
              <w:jc w:val="center"/>
              <w:rPr>
                <w:color w:val="000000"/>
                <w:highlight w:val="yellow"/>
              </w:rPr>
            </w:pPr>
            <w:r>
              <w:rPr>
                <w:color w:val="000000"/>
              </w:rPr>
              <w:t>7113</w:t>
            </w:r>
          </w:p>
        </w:tc>
        <w:tc>
          <w:tcPr>
            <w:tcW w:w="484" w:type="dxa"/>
            <w:tcBorders>
              <w:top w:val="single" w:sz="6" w:space="0" w:color="auto"/>
              <w:left w:val="single" w:sz="4" w:space="0" w:color="auto"/>
              <w:bottom w:val="single" w:sz="6" w:space="0" w:color="auto"/>
              <w:right w:val="single" w:sz="4" w:space="0" w:color="auto"/>
            </w:tcBorders>
            <w:textDirection w:val="btLr"/>
          </w:tcPr>
          <w:p w:rsidR="006D6D59" w:rsidRPr="00892DEF" w:rsidRDefault="006D6D59" w:rsidP="004152DC">
            <w:pPr>
              <w:ind w:left="113" w:right="113"/>
              <w:jc w:val="center"/>
              <w:rPr>
                <w:color w:val="000000"/>
                <w:highlight w:val="yellow"/>
              </w:rPr>
            </w:pPr>
            <w:r w:rsidRPr="00FA27FF">
              <w:rPr>
                <w:color w:val="000000"/>
              </w:rPr>
              <w:t>7077</w:t>
            </w:r>
          </w:p>
        </w:tc>
        <w:tc>
          <w:tcPr>
            <w:tcW w:w="483" w:type="dxa"/>
            <w:tcBorders>
              <w:top w:val="single" w:sz="6" w:space="0" w:color="auto"/>
              <w:left w:val="single" w:sz="4" w:space="0" w:color="auto"/>
              <w:bottom w:val="single" w:sz="6" w:space="0" w:color="auto"/>
              <w:right w:val="single" w:sz="4" w:space="0" w:color="auto"/>
            </w:tcBorders>
            <w:textDirection w:val="btLr"/>
          </w:tcPr>
          <w:p w:rsidR="006D6D59" w:rsidRPr="00892DEF" w:rsidRDefault="006D6D59" w:rsidP="004152DC">
            <w:pPr>
              <w:ind w:left="113" w:right="113"/>
              <w:jc w:val="center"/>
              <w:rPr>
                <w:color w:val="000000"/>
                <w:highlight w:val="yellow"/>
              </w:rPr>
            </w:pPr>
            <w:r>
              <w:rPr>
                <w:color w:val="000000"/>
              </w:rPr>
              <w:t>7744</w:t>
            </w:r>
          </w:p>
        </w:tc>
        <w:tc>
          <w:tcPr>
            <w:tcW w:w="483" w:type="dxa"/>
            <w:tcBorders>
              <w:top w:val="single" w:sz="6" w:space="0" w:color="auto"/>
              <w:left w:val="single" w:sz="4" w:space="0" w:color="auto"/>
              <w:bottom w:val="single" w:sz="6" w:space="0" w:color="auto"/>
              <w:right w:val="single" w:sz="4" w:space="0" w:color="auto"/>
            </w:tcBorders>
            <w:textDirection w:val="btLr"/>
          </w:tcPr>
          <w:p w:rsidR="006D6D59" w:rsidRPr="00892DEF" w:rsidRDefault="006D6D59" w:rsidP="004152DC">
            <w:pPr>
              <w:ind w:left="113" w:right="113"/>
              <w:jc w:val="center"/>
              <w:rPr>
                <w:color w:val="000000"/>
                <w:highlight w:val="yellow"/>
              </w:rPr>
            </w:pPr>
            <w:r w:rsidRPr="00FA27FF">
              <w:rPr>
                <w:color w:val="000000"/>
              </w:rPr>
              <w:t>8137</w:t>
            </w:r>
          </w:p>
        </w:tc>
        <w:tc>
          <w:tcPr>
            <w:tcW w:w="484" w:type="dxa"/>
            <w:tcBorders>
              <w:top w:val="single" w:sz="6" w:space="0" w:color="auto"/>
              <w:left w:val="single" w:sz="4" w:space="0" w:color="auto"/>
              <w:bottom w:val="single" w:sz="6" w:space="0" w:color="auto"/>
              <w:right w:val="single" w:sz="4" w:space="0" w:color="auto"/>
            </w:tcBorders>
            <w:textDirection w:val="btLr"/>
          </w:tcPr>
          <w:p w:rsidR="006D6D59" w:rsidRPr="00892DEF" w:rsidRDefault="006D6D59" w:rsidP="004152DC">
            <w:pPr>
              <w:ind w:left="113" w:right="113"/>
              <w:jc w:val="center"/>
              <w:rPr>
                <w:color w:val="000000"/>
                <w:highlight w:val="yellow"/>
              </w:rPr>
            </w:pPr>
            <w:r w:rsidRPr="006D6D59">
              <w:rPr>
                <w:color w:val="000000"/>
              </w:rPr>
              <w:t>8137</w:t>
            </w:r>
          </w:p>
        </w:tc>
      </w:tr>
      <w:tr w:rsidR="00326319" w:rsidRPr="008E4802" w:rsidTr="00326319">
        <w:trPr>
          <w:cantSplit/>
          <w:trHeight w:val="1227"/>
        </w:trPr>
        <w:tc>
          <w:tcPr>
            <w:tcW w:w="1940" w:type="dxa"/>
            <w:tcBorders>
              <w:top w:val="single" w:sz="6" w:space="0" w:color="auto"/>
              <w:left w:val="single" w:sz="6" w:space="0" w:color="auto"/>
              <w:bottom w:val="single" w:sz="6" w:space="0" w:color="auto"/>
              <w:right w:val="single" w:sz="6" w:space="0" w:color="auto"/>
            </w:tcBorders>
          </w:tcPr>
          <w:p w:rsidR="00326319" w:rsidRPr="008E4802" w:rsidRDefault="00326319" w:rsidP="00326319">
            <w:pPr>
              <w:autoSpaceDE w:val="0"/>
              <w:autoSpaceDN w:val="0"/>
              <w:adjustRightInd w:val="0"/>
              <w:rPr>
                <w:color w:val="000000"/>
              </w:rPr>
            </w:pPr>
            <w:r>
              <w:rPr>
                <w:color w:val="000000"/>
              </w:rPr>
              <w:t>Ввод жилья на территории города Щигры Курской области экономкласса от общего объема введенного жилья</w:t>
            </w:r>
          </w:p>
        </w:tc>
        <w:tc>
          <w:tcPr>
            <w:tcW w:w="824" w:type="dxa"/>
            <w:tcBorders>
              <w:top w:val="single" w:sz="6" w:space="0" w:color="auto"/>
              <w:left w:val="single" w:sz="6" w:space="0" w:color="auto"/>
              <w:bottom w:val="single" w:sz="6" w:space="0" w:color="auto"/>
              <w:right w:val="single" w:sz="6" w:space="0" w:color="auto"/>
            </w:tcBorders>
          </w:tcPr>
          <w:p w:rsidR="00326319" w:rsidRPr="008E4802" w:rsidRDefault="00326319" w:rsidP="00326319">
            <w:pPr>
              <w:autoSpaceDE w:val="0"/>
              <w:autoSpaceDN w:val="0"/>
              <w:adjustRightInd w:val="0"/>
              <w:jc w:val="center"/>
              <w:rPr>
                <w:color w:val="000000"/>
              </w:rPr>
            </w:pPr>
            <w:r>
              <w:rPr>
                <w:color w:val="000000"/>
              </w:rPr>
              <w:t>тыс.квм</w:t>
            </w:r>
          </w:p>
        </w:tc>
        <w:tc>
          <w:tcPr>
            <w:tcW w:w="483" w:type="dxa"/>
            <w:tcBorders>
              <w:top w:val="single" w:sz="6" w:space="0" w:color="auto"/>
              <w:left w:val="single" w:sz="6" w:space="0" w:color="auto"/>
              <w:bottom w:val="single" w:sz="6" w:space="0" w:color="auto"/>
              <w:right w:val="single" w:sz="6" w:space="0" w:color="auto"/>
            </w:tcBorders>
            <w:textDirection w:val="btLr"/>
          </w:tcPr>
          <w:p w:rsidR="00326319" w:rsidRPr="008E4802" w:rsidRDefault="00326319" w:rsidP="00326319">
            <w:pPr>
              <w:ind w:left="113" w:right="113"/>
              <w:jc w:val="center"/>
              <w:rPr>
                <w:color w:val="000000"/>
              </w:rPr>
            </w:pPr>
            <w:r>
              <w:rPr>
                <w:color w:val="000000"/>
              </w:rPr>
              <w:t>12,1</w:t>
            </w:r>
          </w:p>
        </w:tc>
        <w:tc>
          <w:tcPr>
            <w:tcW w:w="431" w:type="dxa"/>
            <w:tcBorders>
              <w:top w:val="single" w:sz="6" w:space="0" w:color="auto"/>
              <w:left w:val="single" w:sz="6" w:space="0" w:color="auto"/>
              <w:bottom w:val="single" w:sz="6" w:space="0" w:color="auto"/>
              <w:right w:val="single" w:sz="6" w:space="0" w:color="auto"/>
            </w:tcBorders>
            <w:textDirection w:val="btLr"/>
          </w:tcPr>
          <w:p w:rsidR="00326319" w:rsidRDefault="00326319" w:rsidP="00326319">
            <w:pPr>
              <w:ind w:left="113" w:right="113"/>
              <w:jc w:val="center"/>
              <w:rPr>
                <w:color w:val="000000"/>
              </w:rPr>
            </w:pPr>
            <w:r>
              <w:rPr>
                <w:color w:val="000000"/>
              </w:rPr>
              <w:t>6,4</w:t>
            </w:r>
          </w:p>
        </w:tc>
        <w:tc>
          <w:tcPr>
            <w:tcW w:w="535" w:type="dxa"/>
            <w:tcBorders>
              <w:top w:val="single" w:sz="6" w:space="0" w:color="auto"/>
              <w:left w:val="single" w:sz="6" w:space="0" w:color="auto"/>
              <w:bottom w:val="single" w:sz="6" w:space="0" w:color="auto"/>
              <w:right w:val="single" w:sz="6" w:space="0" w:color="auto"/>
            </w:tcBorders>
            <w:textDirection w:val="btLr"/>
          </w:tcPr>
          <w:p w:rsidR="00326319" w:rsidRDefault="00326319" w:rsidP="00326319">
            <w:pPr>
              <w:ind w:left="113" w:right="113"/>
              <w:jc w:val="center"/>
              <w:rPr>
                <w:color w:val="000000"/>
              </w:rPr>
            </w:pPr>
            <w:r>
              <w:rPr>
                <w:color w:val="000000"/>
              </w:rPr>
              <w:t>7,0</w:t>
            </w:r>
          </w:p>
        </w:tc>
        <w:tc>
          <w:tcPr>
            <w:tcW w:w="484" w:type="dxa"/>
            <w:tcBorders>
              <w:top w:val="single" w:sz="6" w:space="0" w:color="auto"/>
              <w:left w:val="single" w:sz="6" w:space="0" w:color="auto"/>
              <w:bottom w:val="single" w:sz="6" w:space="0" w:color="auto"/>
              <w:right w:val="single" w:sz="4" w:space="0" w:color="auto"/>
            </w:tcBorders>
            <w:textDirection w:val="btLr"/>
          </w:tcPr>
          <w:p w:rsidR="00326319" w:rsidRDefault="00326319" w:rsidP="00326319">
            <w:pPr>
              <w:ind w:left="113" w:right="113"/>
              <w:jc w:val="center"/>
              <w:rPr>
                <w:color w:val="000000"/>
              </w:rPr>
            </w:pPr>
            <w:r>
              <w:rPr>
                <w:color w:val="000000"/>
              </w:rPr>
              <w:t>8,3</w:t>
            </w:r>
          </w:p>
        </w:tc>
        <w:tc>
          <w:tcPr>
            <w:tcW w:w="483" w:type="dxa"/>
            <w:tcBorders>
              <w:top w:val="single" w:sz="6" w:space="0" w:color="auto"/>
              <w:left w:val="single" w:sz="4" w:space="0" w:color="auto"/>
              <w:bottom w:val="single" w:sz="6" w:space="0" w:color="auto"/>
              <w:right w:val="single" w:sz="4" w:space="0" w:color="auto"/>
            </w:tcBorders>
            <w:textDirection w:val="btLr"/>
          </w:tcPr>
          <w:p w:rsidR="00326319" w:rsidRDefault="00326319" w:rsidP="00326319">
            <w:pPr>
              <w:ind w:left="113" w:right="113"/>
              <w:jc w:val="center"/>
              <w:rPr>
                <w:color w:val="000000"/>
              </w:rPr>
            </w:pPr>
            <w:r>
              <w:rPr>
                <w:color w:val="000000"/>
              </w:rPr>
              <w:t>7,4</w:t>
            </w:r>
          </w:p>
        </w:tc>
        <w:tc>
          <w:tcPr>
            <w:tcW w:w="483" w:type="dxa"/>
            <w:tcBorders>
              <w:top w:val="single" w:sz="6" w:space="0" w:color="auto"/>
              <w:left w:val="single" w:sz="4" w:space="0" w:color="auto"/>
              <w:bottom w:val="single" w:sz="6" w:space="0" w:color="auto"/>
              <w:right w:val="single" w:sz="4" w:space="0" w:color="auto"/>
            </w:tcBorders>
            <w:textDirection w:val="btLr"/>
          </w:tcPr>
          <w:p w:rsidR="00326319" w:rsidRPr="008E4802" w:rsidRDefault="00326319" w:rsidP="00326319">
            <w:pPr>
              <w:ind w:left="113" w:right="113"/>
              <w:jc w:val="center"/>
              <w:rPr>
                <w:color w:val="000000"/>
              </w:rPr>
            </w:pPr>
            <w:r>
              <w:rPr>
                <w:color w:val="000000"/>
              </w:rPr>
              <w:t>7,1</w:t>
            </w:r>
          </w:p>
        </w:tc>
        <w:tc>
          <w:tcPr>
            <w:tcW w:w="484" w:type="dxa"/>
            <w:tcBorders>
              <w:top w:val="single" w:sz="6" w:space="0" w:color="auto"/>
              <w:left w:val="single" w:sz="4" w:space="0" w:color="auto"/>
              <w:bottom w:val="single" w:sz="6" w:space="0" w:color="auto"/>
              <w:right w:val="single" w:sz="4" w:space="0" w:color="auto"/>
            </w:tcBorders>
            <w:textDirection w:val="btLr"/>
          </w:tcPr>
          <w:p w:rsidR="00326319" w:rsidRPr="008E4802" w:rsidRDefault="00326319" w:rsidP="00326319">
            <w:pPr>
              <w:ind w:left="113" w:right="113"/>
              <w:jc w:val="center"/>
              <w:rPr>
                <w:color w:val="000000"/>
              </w:rPr>
            </w:pPr>
            <w:r>
              <w:rPr>
                <w:color w:val="000000"/>
              </w:rPr>
              <w:t>7,2</w:t>
            </w:r>
          </w:p>
        </w:tc>
        <w:tc>
          <w:tcPr>
            <w:tcW w:w="483" w:type="dxa"/>
            <w:tcBorders>
              <w:top w:val="single" w:sz="6" w:space="0" w:color="auto"/>
              <w:left w:val="single" w:sz="4" w:space="0" w:color="auto"/>
              <w:bottom w:val="single" w:sz="6" w:space="0" w:color="auto"/>
              <w:right w:val="single" w:sz="4" w:space="0" w:color="auto"/>
            </w:tcBorders>
            <w:textDirection w:val="btLr"/>
          </w:tcPr>
          <w:p w:rsidR="00326319" w:rsidRDefault="00326319" w:rsidP="00326319">
            <w:pPr>
              <w:ind w:right="-155" w:hanging="138"/>
              <w:jc w:val="center"/>
              <w:rPr>
                <w:color w:val="000000"/>
              </w:rPr>
            </w:pPr>
            <w:r>
              <w:rPr>
                <w:color w:val="000000"/>
              </w:rPr>
              <w:t>5,3</w:t>
            </w:r>
          </w:p>
        </w:tc>
        <w:tc>
          <w:tcPr>
            <w:tcW w:w="483" w:type="dxa"/>
            <w:tcBorders>
              <w:top w:val="single" w:sz="6" w:space="0" w:color="auto"/>
              <w:left w:val="single" w:sz="4" w:space="0" w:color="auto"/>
              <w:bottom w:val="single" w:sz="6" w:space="0" w:color="auto"/>
              <w:right w:val="single" w:sz="4" w:space="0" w:color="auto"/>
            </w:tcBorders>
            <w:textDirection w:val="btLr"/>
          </w:tcPr>
          <w:p w:rsidR="00326319" w:rsidRDefault="00326319" w:rsidP="00326319">
            <w:pPr>
              <w:ind w:left="113" w:right="113"/>
              <w:jc w:val="center"/>
              <w:rPr>
                <w:color w:val="000000"/>
              </w:rPr>
            </w:pPr>
            <w:r>
              <w:rPr>
                <w:color w:val="000000"/>
              </w:rPr>
              <w:t>6,0</w:t>
            </w:r>
          </w:p>
        </w:tc>
        <w:tc>
          <w:tcPr>
            <w:tcW w:w="483" w:type="dxa"/>
            <w:tcBorders>
              <w:top w:val="single" w:sz="6" w:space="0" w:color="auto"/>
              <w:left w:val="single" w:sz="4" w:space="0" w:color="auto"/>
              <w:bottom w:val="single" w:sz="6" w:space="0" w:color="auto"/>
              <w:right w:val="single" w:sz="4" w:space="0" w:color="auto"/>
            </w:tcBorders>
            <w:shd w:val="clear" w:color="auto" w:fill="auto"/>
            <w:textDirection w:val="btLr"/>
          </w:tcPr>
          <w:p w:rsidR="00326319" w:rsidRDefault="00326319" w:rsidP="00326319">
            <w:pPr>
              <w:ind w:left="113" w:right="113"/>
              <w:jc w:val="center"/>
              <w:rPr>
                <w:color w:val="000000"/>
              </w:rPr>
            </w:pPr>
            <w:r>
              <w:rPr>
                <w:color w:val="000000"/>
              </w:rPr>
              <w:t>7,1</w:t>
            </w:r>
          </w:p>
        </w:tc>
        <w:tc>
          <w:tcPr>
            <w:tcW w:w="484" w:type="dxa"/>
            <w:tcBorders>
              <w:top w:val="single" w:sz="6" w:space="0" w:color="auto"/>
              <w:left w:val="single" w:sz="4" w:space="0" w:color="auto"/>
              <w:bottom w:val="single" w:sz="6" w:space="0" w:color="auto"/>
              <w:right w:val="single" w:sz="4" w:space="0" w:color="auto"/>
            </w:tcBorders>
            <w:textDirection w:val="btLr"/>
          </w:tcPr>
          <w:p w:rsidR="00326319" w:rsidRPr="00FA27FF" w:rsidRDefault="00326319" w:rsidP="00326319">
            <w:pPr>
              <w:ind w:left="113" w:right="113"/>
              <w:jc w:val="center"/>
              <w:rPr>
                <w:color w:val="000000"/>
              </w:rPr>
            </w:pPr>
            <w:r>
              <w:rPr>
                <w:color w:val="000000"/>
              </w:rPr>
              <w:t>7,1</w:t>
            </w:r>
          </w:p>
        </w:tc>
        <w:tc>
          <w:tcPr>
            <w:tcW w:w="483" w:type="dxa"/>
            <w:tcBorders>
              <w:top w:val="single" w:sz="6" w:space="0" w:color="auto"/>
              <w:left w:val="single" w:sz="4" w:space="0" w:color="auto"/>
              <w:bottom w:val="single" w:sz="6" w:space="0" w:color="auto"/>
              <w:right w:val="single" w:sz="4" w:space="0" w:color="auto"/>
            </w:tcBorders>
            <w:textDirection w:val="btLr"/>
          </w:tcPr>
          <w:p w:rsidR="00326319" w:rsidRDefault="00326319" w:rsidP="00326319">
            <w:pPr>
              <w:ind w:left="113" w:right="113"/>
              <w:jc w:val="center"/>
              <w:rPr>
                <w:color w:val="000000"/>
              </w:rPr>
            </w:pPr>
            <w:r>
              <w:rPr>
                <w:color w:val="000000"/>
              </w:rPr>
              <w:t>7,7</w:t>
            </w:r>
          </w:p>
        </w:tc>
        <w:tc>
          <w:tcPr>
            <w:tcW w:w="483" w:type="dxa"/>
            <w:tcBorders>
              <w:top w:val="single" w:sz="6" w:space="0" w:color="auto"/>
              <w:left w:val="single" w:sz="4" w:space="0" w:color="auto"/>
              <w:bottom w:val="single" w:sz="6" w:space="0" w:color="auto"/>
              <w:right w:val="single" w:sz="4" w:space="0" w:color="auto"/>
            </w:tcBorders>
            <w:textDirection w:val="btLr"/>
          </w:tcPr>
          <w:p w:rsidR="00326319" w:rsidRPr="00FA27FF" w:rsidRDefault="00326319" w:rsidP="00326319">
            <w:pPr>
              <w:ind w:left="113" w:right="113"/>
              <w:jc w:val="center"/>
              <w:rPr>
                <w:color w:val="000000"/>
              </w:rPr>
            </w:pPr>
            <w:r>
              <w:rPr>
                <w:color w:val="000000"/>
              </w:rPr>
              <w:t>8,1</w:t>
            </w:r>
          </w:p>
        </w:tc>
        <w:tc>
          <w:tcPr>
            <w:tcW w:w="484" w:type="dxa"/>
            <w:tcBorders>
              <w:top w:val="single" w:sz="6" w:space="0" w:color="auto"/>
              <w:left w:val="single" w:sz="4" w:space="0" w:color="auto"/>
              <w:bottom w:val="single" w:sz="6" w:space="0" w:color="auto"/>
              <w:right w:val="single" w:sz="4" w:space="0" w:color="auto"/>
            </w:tcBorders>
            <w:textDirection w:val="btLr"/>
          </w:tcPr>
          <w:p w:rsidR="00326319" w:rsidRPr="006D6D59" w:rsidRDefault="00326319" w:rsidP="00326319">
            <w:pPr>
              <w:ind w:left="113" w:right="113"/>
              <w:jc w:val="center"/>
              <w:rPr>
                <w:color w:val="000000"/>
              </w:rPr>
            </w:pPr>
            <w:r>
              <w:rPr>
                <w:color w:val="000000"/>
              </w:rPr>
              <w:t>8,1</w:t>
            </w:r>
          </w:p>
        </w:tc>
      </w:tr>
    </w:tbl>
    <w:p w:rsidR="007B3637" w:rsidRPr="00BF209E" w:rsidRDefault="007B3637" w:rsidP="007B3637">
      <w:pPr>
        <w:autoSpaceDE w:val="0"/>
        <w:autoSpaceDN w:val="0"/>
        <w:adjustRightInd w:val="0"/>
        <w:ind w:firstLine="709"/>
        <w:jc w:val="both"/>
      </w:pPr>
      <w:r w:rsidRPr="00BF209E">
        <w:t xml:space="preserve">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w:t>
      </w:r>
      <w:r w:rsidRPr="00BF209E">
        <w:lastRenderedPageBreak/>
        <w:t>инженерных изысканий и проектной документации, выдачи разрешений на строительство, государственного строительного надзора.</w:t>
      </w:r>
    </w:p>
    <w:p w:rsidR="007B3637" w:rsidRPr="00BF209E" w:rsidRDefault="007B3637" w:rsidP="007B3637">
      <w:pPr>
        <w:autoSpaceDE w:val="0"/>
        <w:autoSpaceDN w:val="0"/>
        <w:adjustRightInd w:val="0"/>
        <w:ind w:firstLine="709"/>
        <w:jc w:val="both"/>
      </w:pPr>
      <w:r w:rsidRPr="00BF209E">
        <w:t>Ключевым элементом для комплексного развития территории города в целях формирования комфортной среды обитания и жизнедеятельности человека продолжает оставаться градостроительная политика.</w:t>
      </w:r>
    </w:p>
    <w:p w:rsidR="007B3637" w:rsidRPr="00BF209E" w:rsidRDefault="007B3637" w:rsidP="007B3637">
      <w:pPr>
        <w:autoSpaceDE w:val="0"/>
        <w:autoSpaceDN w:val="0"/>
        <w:adjustRightInd w:val="0"/>
        <w:ind w:firstLine="709"/>
        <w:jc w:val="both"/>
      </w:pPr>
      <w:r w:rsidRPr="00BF209E">
        <w:t xml:space="preserve">Принятый в 2004 году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 документов территориального планирования, градостроительного зонирования, документации по планировке территории. Такая система планирования пространственного развития обеспечивает организацию строительства, в том числе жилищного, с учетом общественных интересов, одновременно устанавливая прозрачные и устойчивые правила для застройщиков и инвесторов. </w:t>
      </w:r>
    </w:p>
    <w:p w:rsidR="007B3637" w:rsidRPr="00BF209E" w:rsidRDefault="007B3637" w:rsidP="007B3637">
      <w:pPr>
        <w:autoSpaceDE w:val="0"/>
        <w:autoSpaceDN w:val="0"/>
        <w:adjustRightInd w:val="0"/>
        <w:ind w:firstLine="709"/>
        <w:jc w:val="both"/>
      </w:pPr>
      <w:r w:rsidRPr="00BF209E">
        <w:t xml:space="preserve">В предыдущие годы градостроительная документация не стала доминирующей формой организации территорий в общественных интересах. Преобладающая административно-разрешительная система в отношении каждого проекта строительства, в том числе жилищного, приводит к хаотичной застройке, низкому качеству организации среды проживания граждан и высоким административным барьерам в строительстве. </w:t>
      </w:r>
    </w:p>
    <w:p w:rsidR="007B3637" w:rsidRPr="00BF209E" w:rsidRDefault="007B3637" w:rsidP="007B3637">
      <w:pPr>
        <w:autoSpaceDE w:val="0"/>
        <w:autoSpaceDN w:val="0"/>
        <w:adjustRightInd w:val="0"/>
        <w:ind w:firstLine="709"/>
        <w:jc w:val="both"/>
      </w:pPr>
      <w:r w:rsidRPr="00BF209E">
        <w:t>Документы территориального планирования являются важнейшим элементом при разработке местных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rsidR="007B3637" w:rsidRPr="00BF209E" w:rsidRDefault="007B3637" w:rsidP="007B3637">
      <w:pPr>
        <w:autoSpaceDE w:val="0"/>
        <w:autoSpaceDN w:val="0"/>
        <w:adjustRightInd w:val="0"/>
        <w:ind w:firstLine="709"/>
        <w:jc w:val="both"/>
      </w:pPr>
      <w:r w:rsidRPr="00BF209E">
        <w:t xml:space="preserve">С 2013 года в соответствии с Федеральным законом от 29 декабря 2004 года №191-ФЗ «О введении в действие Градостроительного кодекса Российской Федерации»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в подготовке документации по планировке территории при отсутствии документов территориального планирования. </w:t>
      </w:r>
    </w:p>
    <w:p w:rsidR="007B3637" w:rsidRPr="00BF209E" w:rsidRDefault="007B3637" w:rsidP="007B3637">
      <w:pPr>
        <w:autoSpaceDE w:val="0"/>
        <w:autoSpaceDN w:val="0"/>
        <w:adjustRightInd w:val="0"/>
        <w:ind w:firstLine="709"/>
        <w:jc w:val="both"/>
      </w:pPr>
      <w:r w:rsidRPr="00BF209E">
        <w:t xml:space="preserve">Одним из факторов, также ограничивающих возможности по увеличению объемов строительства жилья, являются ресурсные ограничения строительного комплекса. Его развитию мешают изношенность производственных мощностей, низкие конкурентоспособность и энергоэффективность ряда строительных материалов, недостаточный уровень внедрения современных технологий строительства и производства строительных материалов. </w:t>
      </w:r>
    </w:p>
    <w:p w:rsidR="007B3637" w:rsidRPr="00BF209E" w:rsidRDefault="007B3637" w:rsidP="007B3637">
      <w:pPr>
        <w:autoSpaceDE w:val="0"/>
        <w:autoSpaceDN w:val="0"/>
        <w:adjustRightInd w:val="0"/>
        <w:ind w:firstLine="709"/>
        <w:jc w:val="both"/>
      </w:pPr>
      <w:r w:rsidRPr="00BF209E">
        <w:t>С другой стороны, было и остается несоответствие структуры спроса на жилье семей со средними и умеренными доходами (то есть, доходами ниже средних, но не позволяющих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rsidR="007B3637" w:rsidRPr="00BF209E" w:rsidRDefault="007B3637" w:rsidP="007B3637">
      <w:pPr>
        <w:autoSpaceDE w:val="0"/>
        <w:autoSpaceDN w:val="0"/>
        <w:adjustRightInd w:val="0"/>
        <w:ind w:firstLine="709"/>
        <w:jc w:val="both"/>
      </w:pPr>
    </w:p>
    <w:p w:rsidR="007B3637" w:rsidRPr="00BF209E" w:rsidRDefault="007B3637" w:rsidP="007B3637">
      <w:pPr>
        <w:autoSpaceDE w:val="0"/>
        <w:autoSpaceDN w:val="0"/>
        <w:adjustRightInd w:val="0"/>
        <w:jc w:val="center"/>
        <w:outlineLvl w:val="2"/>
        <w:rPr>
          <w:b/>
        </w:rPr>
      </w:pPr>
      <w:r w:rsidRPr="00BF209E">
        <w:rPr>
          <w:b/>
        </w:rPr>
        <w:t>Выполнение государственных обязательств по обеспечению</w:t>
      </w:r>
    </w:p>
    <w:p w:rsidR="007B3637" w:rsidRPr="00BF209E" w:rsidRDefault="007B3637" w:rsidP="007B3637">
      <w:pPr>
        <w:autoSpaceDE w:val="0"/>
        <w:autoSpaceDN w:val="0"/>
        <w:adjustRightInd w:val="0"/>
        <w:jc w:val="center"/>
        <w:rPr>
          <w:b/>
        </w:rPr>
      </w:pPr>
      <w:r w:rsidRPr="00BF209E">
        <w:rPr>
          <w:b/>
        </w:rPr>
        <w:t>жильем отдельных категорий граждан</w:t>
      </w:r>
    </w:p>
    <w:p w:rsidR="007B3637" w:rsidRPr="00BF209E" w:rsidRDefault="007B3637" w:rsidP="007B3637">
      <w:pPr>
        <w:autoSpaceDE w:val="0"/>
        <w:autoSpaceDN w:val="0"/>
        <w:adjustRightInd w:val="0"/>
        <w:ind w:firstLine="540"/>
        <w:jc w:val="both"/>
      </w:pPr>
    </w:p>
    <w:p w:rsidR="007B3637" w:rsidRPr="00BF209E" w:rsidRDefault="007B3637" w:rsidP="007B3637">
      <w:pPr>
        <w:autoSpaceDE w:val="0"/>
        <w:autoSpaceDN w:val="0"/>
        <w:adjustRightInd w:val="0"/>
        <w:ind w:firstLine="709"/>
        <w:jc w:val="both"/>
      </w:pPr>
      <w:r w:rsidRPr="00BF209E">
        <w:t>В целом за период реализации приоритетного национального проекта «Доступное и комфортное жилье-гражданам России», т.е. с 2006 года на территории города Щигры с использованием средств бюджетов всех уровней (федеральн</w:t>
      </w:r>
      <w:r>
        <w:t>ый, областной и местные) более 400</w:t>
      </w:r>
      <w:r w:rsidRPr="00BF209E">
        <w:t xml:space="preserve"> гражданина льготной категории улучшили жилищные условия.</w:t>
      </w:r>
    </w:p>
    <w:p w:rsidR="007B3637" w:rsidRPr="00BF209E" w:rsidRDefault="007B3637" w:rsidP="007B3637">
      <w:pPr>
        <w:autoSpaceDE w:val="0"/>
        <w:autoSpaceDN w:val="0"/>
        <w:adjustRightInd w:val="0"/>
        <w:ind w:firstLine="709"/>
        <w:jc w:val="both"/>
      </w:pPr>
      <w:r w:rsidRPr="00BF209E">
        <w:lastRenderedPageBreak/>
        <w:t xml:space="preserve">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и областных программ, мероприятий, реализуемых на условиях софинансирования с региональными (местными) бюджетами или за счет средств субвенций федерального бюджета субъектам Российской Федерации. </w:t>
      </w:r>
    </w:p>
    <w:p w:rsidR="007B3637" w:rsidRPr="00EE6792" w:rsidRDefault="00326319" w:rsidP="007B3637">
      <w:pPr>
        <w:autoSpaceDE w:val="0"/>
        <w:autoSpaceDN w:val="0"/>
        <w:adjustRightInd w:val="0"/>
        <w:ind w:firstLine="709"/>
        <w:jc w:val="both"/>
      </w:pPr>
      <w:r>
        <w:t>В 2011-2025</w:t>
      </w:r>
      <w:r w:rsidR="007B3637" w:rsidRPr="00EE6792">
        <w:t xml:space="preserve"> годах в рамках реализации федеральных и областных програ</w:t>
      </w:r>
      <w:r w:rsidR="007B3637">
        <w:t>мм улучшены жилищные условия 475</w:t>
      </w:r>
      <w:r w:rsidR="007B3637" w:rsidRPr="00EE6792">
        <w:t xml:space="preserve"> граждан, в том числе:</w:t>
      </w:r>
    </w:p>
    <w:p w:rsidR="007B3637" w:rsidRDefault="007B3637" w:rsidP="007B3637">
      <w:pPr>
        <w:autoSpaceDE w:val="0"/>
        <w:autoSpaceDN w:val="0"/>
        <w:adjustRightInd w:val="0"/>
        <w:ind w:firstLine="709"/>
        <w:jc w:val="both"/>
      </w:pPr>
      <w:r w:rsidRPr="00EE6792">
        <w:t>граждане, пострадавшие вследствие ради</w:t>
      </w:r>
      <w:r>
        <w:t>ационных аварий и катастроф, - 6</w:t>
      </w:r>
      <w:r w:rsidRPr="00EE6792">
        <w:t>,</w:t>
      </w:r>
    </w:p>
    <w:p w:rsidR="007B3637" w:rsidRPr="00EE6792" w:rsidRDefault="007B3637" w:rsidP="007B3637">
      <w:pPr>
        <w:autoSpaceDE w:val="0"/>
        <w:autoSpaceDN w:val="0"/>
        <w:adjustRightInd w:val="0"/>
        <w:ind w:firstLine="709"/>
        <w:jc w:val="both"/>
      </w:pPr>
      <w:r>
        <w:t>вынужденные переселенцы-2,</w:t>
      </w:r>
    </w:p>
    <w:p w:rsidR="007B3637" w:rsidRPr="00EE6792" w:rsidRDefault="007B3637" w:rsidP="007B3637">
      <w:pPr>
        <w:autoSpaceDE w:val="0"/>
        <w:autoSpaceDN w:val="0"/>
        <w:adjustRightInd w:val="0"/>
        <w:ind w:firstLine="709"/>
        <w:jc w:val="both"/>
      </w:pPr>
      <w:r>
        <w:t>молодые семьи - 21</w:t>
      </w:r>
      <w:r w:rsidRPr="00EE6792">
        <w:t>,</w:t>
      </w:r>
    </w:p>
    <w:p w:rsidR="007B3637" w:rsidRPr="00EE6792" w:rsidRDefault="007B3637" w:rsidP="007B3637">
      <w:pPr>
        <w:autoSpaceDE w:val="0"/>
        <w:autoSpaceDN w:val="0"/>
        <w:adjustRightInd w:val="0"/>
        <w:ind w:firstLine="709"/>
        <w:jc w:val="both"/>
      </w:pPr>
      <w:r w:rsidRPr="00EE6792">
        <w:t>ветераны и инвалиды Великой Отечественной войны</w:t>
      </w:r>
      <w:r>
        <w:t xml:space="preserve"> и вдовы участников Великой Отечественной войны-30</w:t>
      </w:r>
      <w:r w:rsidRPr="00EE6792">
        <w:t>,</w:t>
      </w:r>
    </w:p>
    <w:p w:rsidR="007B3637" w:rsidRPr="00EE6792" w:rsidRDefault="007B3637" w:rsidP="007B3637">
      <w:pPr>
        <w:autoSpaceDE w:val="0"/>
        <w:autoSpaceDN w:val="0"/>
        <w:adjustRightInd w:val="0"/>
        <w:ind w:firstLine="709"/>
        <w:jc w:val="both"/>
      </w:pPr>
      <w:r w:rsidRPr="00EE6792">
        <w:t>граждане, относящиеся к категории детей-сирот и детей, оставших</w:t>
      </w:r>
      <w:r>
        <w:t>ся без попечения родителей, – 152</w:t>
      </w:r>
      <w:r w:rsidRPr="00EE6792">
        <w:t>.</w:t>
      </w:r>
    </w:p>
    <w:p w:rsidR="007B3637" w:rsidRPr="00BF209E" w:rsidRDefault="007B3637" w:rsidP="007B3637">
      <w:pPr>
        <w:autoSpaceDE w:val="0"/>
        <w:autoSpaceDN w:val="0"/>
        <w:adjustRightInd w:val="0"/>
        <w:ind w:firstLine="709"/>
        <w:jc w:val="both"/>
      </w:pPr>
      <w:r>
        <w:t>Кроме того, 264</w:t>
      </w:r>
      <w:r w:rsidRPr="00EE6792">
        <w:t xml:space="preserve"> семей переселены из непригодного для проживания жилищного фонда.</w:t>
      </w:r>
    </w:p>
    <w:p w:rsidR="007B3637" w:rsidRDefault="007B3637" w:rsidP="007B3637">
      <w:pPr>
        <w:autoSpaceDE w:val="0"/>
        <w:autoSpaceDN w:val="0"/>
        <w:adjustRightInd w:val="0"/>
        <w:ind w:firstLine="709"/>
        <w:jc w:val="both"/>
      </w:pPr>
      <w:r w:rsidRPr="00BF209E">
        <w:t xml:space="preserve">Несмотря на положительную и </w:t>
      </w:r>
      <w:r>
        <w:t xml:space="preserve">стабильно растущую </w:t>
      </w:r>
      <w:r w:rsidRPr="00BF209E">
        <w:t xml:space="preserve"> динамику в реализации на территории города жилищных программ, вопрос улучшения жилищных условий населения города Щигры остается насущным и требует комплексного решения с учетом строительства объектов социальной и инженерной инфраструктуры. </w:t>
      </w:r>
    </w:p>
    <w:p w:rsidR="007B3637" w:rsidRDefault="007B3637" w:rsidP="007B3637">
      <w:pPr>
        <w:autoSpaceDE w:val="0"/>
        <w:autoSpaceDN w:val="0"/>
        <w:adjustRightInd w:val="0"/>
        <w:ind w:firstLine="540"/>
        <w:jc w:val="both"/>
      </w:pPr>
    </w:p>
    <w:p w:rsidR="007B3637" w:rsidRPr="0095751E" w:rsidRDefault="007B3637" w:rsidP="007B3637">
      <w:pPr>
        <w:autoSpaceDE w:val="0"/>
        <w:autoSpaceDN w:val="0"/>
        <w:adjustRightInd w:val="0"/>
        <w:ind w:firstLine="540"/>
        <w:jc w:val="both"/>
        <w:rPr>
          <w:b/>
        </w:rPr>
      </w:pPr>
      <w:r w:rsidRPr="0095751E">
        <w:rPr>
          <w:b/>
        </w:rPr>
        <w:t>Организация деятельности в области обращения с твердыми коммунальными отходами</w:t>
      </w:r>
    </w:p>
    <w:p w:rsidR="007B3637" w:rsidRDefault="007B3637" w:rsidP="007B3637">
      <w:pPr>
        <w:autoSpaceDE w:val="0"/>
        <w:autoSpaceDN w:val="0"/>
        <w:adjustRightInd w:val="0"/>
        <w:ind w:firstLine="540"/>
        <w:jc w:val="both"/>
      </w:pPr>
    </w:p>
    <w:p w:rsidR="007B3637" w:rsidRDefault="007B3637" w:rsidP="007B3637">
      <w:pPr>
        <w:autoSpaceDE w:val="0"/>
        <w:autoSpaceDN w:val="0"/>
        <w:adjustRightInd w:val="0"/>
        <w:ind w:firstLine="709"/>
        <w:jc w:val="both"/>
      </w:pPr>
      <w:r>
        <w:t>В настоящее время проблема накопления отходов является одной из основных угроз экологической безопасности города Щигры Курской области. Общее повышение уровня жизни населения приводит к увеличению потребления товаров и, как следствие, росту числа упаковочных материалов, бытовой техники, пищевых отходов, что сказывается на количестве образующихся ТКО. За последнее десятилетие количество ТКО возросло. Ежегодно на территории города Щигры Курской области образуется более 20 тыс. т ТКО, которые при неправильном и несвоевременном удалении и обезвреживании могут серьезно загрязнить окружающую среду. От накопленных ТКО существует постоянная угроза пожаров, в результате которых в атмосферу выбрасываются загрязняющие вещества (оксид углерода, оксид азота, сажа и другие вещества).</w:t>
      </w:r>
    </w:p>
    <w:p w:rsidR="007B3637" w:rsidRPr="009C6A83" w:rsidRDefault="007B3637" w:rsidP="007B3637">
      <w:pPr>
        <w:ind w:firstLine="709"/>
        <w:jc w:val="both"/>
      </w:pPr>
      <w:r w:rsidRPr="009C6A83">
        <w:t>Организация системы обращения с ТКО, применяемые технические средства и формы накопления и сбора во многом определяются конкретными условиями, из которых основными являются: численность и плотност</w:t>
      </w:r>
      <w:r>
        <w:t>ь населения территории города</w:t>
      </w:r>
      <w:r w:rsidRPr="009C6A83">
        <w:t>; уровень благоустройства жилищного фонда (наличие канализации, централизованного отопления и теплоснабжения и этажность);</w:t>
      </w:r>
    </w:p>
    <w:p w:rsidR="007B3637" w:rsidRPr="009C6A83" w:rsidRDefault="007B3637" w:rsidP="007B3637">
      <w:pPr>
        <w:ind w:firstLine="709"/>
        <w:jc w:val="both"/>
      </w:pPr>
      <w:r w:rsidRPr="009C6A83">
        <w:t xml:space="preserve">архитектурно-планировочная композиция территории города. </w:t>
      </w:r>
    </w:p>
    <w:p w:rsidR="007B3637" w:rsidRPr="009C6A83" w:rsidRDefault="007B3637" w:rsidP="007B3637">
      <w:pPr>
        <w:ind w:firstLine="709"/>
        <w:jc w:val="both"/>
      </w:pPr>
      <w:r w:rsidRPr="009C6A83">
        <w:t>В городе Щигры решение задач в системе сбора и удаления ТКО по планово-регулярной системе осуществляется по следующим основным направлениям:</w:t>
      </w:r>
    </w:p>
    <w:p w:rsidR="007B3637" w:rsidRPr="009C6A83" w:rsidRDefault="007B3637" w:rsidP="007B3637">
      <w:pPr>
        <w:ind w:firstLine="709"/>
        <w:jc w:val="both"/>
      </w:pPr>
      <w:r w:rsidRPr="009C6A83">
        <w:t>в малоэтажной застройке отходы собираются в малые полиэтиленовые сборники, которые вручную или механизировано загружаются в кузов собирающего мусоровоза;</w:t>
      </w:r>
    </w:p>
    <w:p w:rsidR="007B3637" w:rsidRPr="009C6A83" w:rsidRDefault="007B3637" w:rsidP="007B3637">
      <w:pPr>
        <w:ind w:firstLine="709"/>
        <w:jc w:val="both"/>
      </w:pPr>
      <w:r w:rsidRPr="009C6A83">
        <w:t>в домах большой этажности или для групп малоэтажных домов установлены стандартные контейнеры из пластмасс и металла.</w:t>
      </w:r>
    </w:p>
    <w:p w:rsidR="007B3637" w:rsidRPr="009C6A83" w:rsidRDefault="007B3637" w:rsidP="007B3637">
      <w:pPr>
        <w:ind w:firstLine="709"/>
        <w:jc w:val="both"/>
      </w:pPr>
      <w:r>
        <w:t>Д</w:t>
      </w:r>
      <w:r w:rsidRPr="009C6A83">
        <w:t xml:space="preserve">о августа 2018 года ТКО </w:t>
      </w:r>
      <w:r>
        <w:t>поступали на</w:t>
      </w:r>
      <w:r w:rsidRPr="009C6A83">
        <w:t xml:space="preserve"> городскую свалку, которая функционировала более 30 лет. МУП «Любимый город» в соответствии с договором, заключенным с администрацией г. Щигры, осуществлял складирование и </w:t>
      </w:r>
      <w:r>
        <w:t>хранение ТКО</w:t>
      </w:r>
      <w:r w:rsidRPr="009C6A83">
        <w:t xml:space="preserve"> на данной  свалке.</w:t>
      </w:r>
    </w:p>
    <w:p w:rsidR="007B3637" w:rsidRPr="009C6A83" w:rsidRDefault="007B3637" w:rsidP="007B3637">
      <w:pPr>
        <w:ind w:firstLine="709"/>
        <w:jc w:val="both"/>
      </w:pPr>
      <w:r w:rsidRPr="009C6A83">
        <w:lastRenderedPageBreak/>
        <w:t>В 2018 году комитетом ЖКХ и ТЭК Курской области проведен конкурсный отбор регионал</w:t>
      </w:r>
      <w:r>
        <w:t xml:space="preserve">ьных операторов по обращению с </w:t>
      </w:r>
      <w:r w:rsidRPr="009C6A83">
        <w:t>ТКО. По результатам которого, ста</w:t>
      </w:r>
      <w:r>
        <w:t>тус Регионального оператора по с</w:t>
      </w:r>
      <w:r w:rsidRPr="009C6A83">
        <w:t>еверо-восточной зоне присвоен АО «Спецавтобаза по уборке города Курска». С августа 2018 года к работе по обращению с ТКО приступил Щигровский филиал  АО «Спецавтобаза по уборке г. Курска», который осуществляет планово-регулярный объезд, сбор и транспортировку ТКО от населения города на полигон в д. Чаплыгино Курского района Курской области.</w:t>
      </w:r>
    </w:p>
    <w:p w:rsidR="007B3637" w:rsidRPr="009C6A83" w:rsidRDefault="007B3637" w:rsidP="007B3637">
      <w:pPr>
        <w:ind w:firstLine="709"/>
        <w:jc w:val="both"/>
      </w:pPr>
      <w:r w:rsidRPr="009C6A83">
        <w:t>С целью повышение уровня экологической, санитарно-эпидемиологической безопасности и качества жизни населения города Щигры Курской области необходимо ликвидировать объект накопленного вреда окружающей среде.</w:t>
      </w:r>
    </w:p>
    <w:p w:rsidR="007B3637" w:rsidRPr="00BF209E" w:rsidRDefault="007B3637" w:rsidP="007B3637">
      <w:pPr>
        <w:autoSpaceDE w:val="0"/>
        <w:autoSpaceDN w:val="0"/>
        <w:adjustRightInd w:val="0"/>
        <w:ind w:firstLine="540"/>
        <w:jc w:val="both"/>
      </w:pPr>
    </w:p>
    <w:p w:rsidR="007B3637" w:rsidRPr="00EB2DBA" w:rsidRDefault="007B3637" w:rsidP="007B3637">
      <w:pPr>
        <w:pStyle w:val="ab"/>
        <w:spacing w:line="240" w:lineRule="auto"/>
        <w:ind w:left="540" w:firstLine="709"/>
        <w:jc w:val="center"/>
        <w:rPr>
          <w:rFonts w:ascii="Times New Roman" w:hAnsi="Times New Roman"/>
          <w:b/>
          <w:sz w:val="24"/>
          <w:szCs w:val="24"/>
        </w:rPr>
      </w:pPr>
      <w:r w:rsidRPr="00EB2DBA">
        <w:rPr>
          <w:rFonts w:ascii="Times New Roman" w:hAnsi="Times New Roman"/>
          <w:b/>
          <w:color w:val="000000"/>
          <w:spacing w:val="1"/>
          <w:sz w:val="24"/>
          <w:szCs w:val="24"/>
          <w:lang w:val="en-US"/>
        </w:rPr>
        <w:t>II</w:t>
      </w:r>
      <w:r w:rsidRPr="00EB2DBA">
        <w:rPr>
          <w:rFonts w:ascii="Times New Roman" w:hAnsi="Times New Roman"/>
          <w:b/>
          <w:color w:val="000000"/>
          <w:spacing w:val="1"/>
          <w:sz w:val="24"/>
          <w:szCs w:val="24"/>
        </w:rPr>
        <w:t xml:space="preserve">. Приоритеты муниципальной политики в сфере реализации </w:t>
      </w:r>
      <w:r w:rsidRPr="00EB2DBA">
        <w:rPr>
          <w:rFonts w:ascii="Times New Roman" w:hAnsi="Times New Roman"/>
          <w:b/>
          <w:color w:val="000000"/>
          <w:spacing w:val="-4"/>
          <w:sz w:val="24"/>
          <w:szCs w:val="24"/>
        </w:rPr>
        <w:t xml:space="preserve">муниципальной программы, цели, задачи и показатели (индикаторы) </w:t>
      </w:r>
      <w:r w:rsidRPr="00EB2DBA">
        <w:rPr>
          <w:rFonts w:ascii="Times New Roman" w:hAnsi="Times New Roman"/>
          <w:b/>
          <w:color w:val="000000"/>
          <w:sz w:val="24"/>
          <w:szCs w:val="24"/>
        </w:rPr>
        <w:t xml:space="preserve">достижения целей и решения задач, описание основных ожидаемых </w:t>
      </w:r>
      <w:r w:rsidRPr="00EB2DBA">
        <w:rPr>
          <w:rFonts w:ascii="Times New Roman" w:hAnsi="Times New Roman"/>
          <w:b/>
          <w:color w:val="000000"/>
          <w:spacing w:val="-2"/>
          <w:sz w:val="24"/>
          <w:szCs w:val="24"/>
        </w:rPr>
        <w:t xml:space="preserve">конечных результатов муниципальной программы, сроков и этапов </w:t>
      </w:r>
      <w:r w:rsidRPr="00EB2DBA">
        <w:rPr>
          <w:rFonts w:ascii="Times New Roman" w:hAnsi="Times New Roman"/>
          <w:b/>
          <w:color w:val="000000"/>
          <w:spacing w:val="-4"/>
          <w:sz w:val="24"/>
          <w:szCs w:val="24"/>
        </w:rPr>
        <w:t>реализации муниципальной программы.</w:t>
      </w:r>
    </w:p>
    <w:p w:rsidR="007B3637" w:rsidRPr="00EB2DBA" w:rsidRDefault="007B3637" w:rsidP="007B3637">
      <w:pPr>
        <w:pStyle w:val="ab"/>
        <w:spacing w:line="240" w:lineRule="auto"/>
        <w:ind w:left="900" w:firstLine="709"/>
        <w:rPr>
          <w:rFonts w:ascii="Times New Roman" w:hAnsi="Times New Roman"/>
          <w:b/>
          <w:sz w:val="24"/>
          <w:szCs w:val="24"/>
        </w:rPr>
      </w:pPr>
    </w:p>
    <w:p w:rsidR="007B3637" w:rsidRPr="00EB2DBA" w:rsidRDefault="007B3637" w:rsidP="007B3637">
      <w:pPr>
        <w:pStyle w:val="ab"/>
        <w:spacing w:line="240" w:lineRule="auto"/>
        <w:ind w:firstLine="709"/>
        <w:jc w:val="center"/>
        <w:rPr>
          <w:rFonts w:ascii="Times New Roman" w:hAnsi="Times New Roman"/>
          <w:b/>
          <w:sz w:val="24"/>
          <w:szCs w:val="24"/>
        </w:rPr>
      </w:pPr>
      <w:r w:rsidRPr="00EB2DBA">
        <w:rPr>
          <w:rFonts w:ascii="Times New Roman" w:hAnsi="Times New Roman"/>
          <w:b/>
          <w:sz w:val="24"/>
          <w:szCs w:val="24"/>
        </w:rPr>
        <w:t>Приоритеты муниципальной политики в жилищной и жилищно-коммунальной сферах</w:t>
      </w:r>
    </w:p>
    <w:p w:rsidR="007B3637" w:rsidRPr="00BF209E" w:rsidRDefault="007B3637" w:rsidP="007B3637">
      <w:pPr>
        <w:pStyle w:val="ab"/>
        <w:autoSpaceDE w:val="0"/>
        <w:autoSpaceDN w:val="0"/>
        <w:adjustRightInd w:val="0"/>
        <w:spacing w:after="0" w:line="240" w:lineRule="auto"/>
        <w:ind w:left="0"/>
        <w:rPr>
          <w:rFonts w:ascii="Times New Roman" w:hAnsi="Times New Roman"/>
          <w:b/>
          <w:sz w:val="24"/>
          <w:szCs w:val="24"/>
        </w:rPr>
      </w:pPr>
    </w:p>
    <w:p w:rsidR="007B3637" w:rsidRPr="00D3165E" w:rsidRDefault="007B3637" w:rsidP="007B3637">
      <w:pPr>
        <w:ind w:firstLine="660"/>
        <w:jc w:val="both"/>
      </w:pPr>
      <w:bookmarkStart w:id="3" w:name="sub_10141"/>
      <w:r w:rsidRPr="00D3165E">
        <w:t>Приоритеты и цели государственной политики в жилищной и жилищно-коммунальной сферах определены:</w:t>
      </w:r>
    </w:p>
    <w:p w:rsidR="007B3637" w:rsidRPr="00D3165E" w:rsidRDefault="007B3637" w:rsidP="007B3637">
      <w:pPr>
        <w:ind w:firstLine="660"/>
        <w:jc w:val="both"/>
      </w:pPr>
      <w:r>
        <w:t xml:space="preserve">Указом </w:t>
      </w:r>
      <w:r w:rsidRPr="00D3165E">
        <w:t xml:space="preserve">Президента Российской Федерации от 7 мая </w:t>
      </w:r>
      <w:smartTag w:uri="urn:schemas-microsoft-com:office:smarttags" w:element="metricconverter">
        <w:smartTagPr>
          <w:attr w:name="ProductID" w:val="2012 г"/>
        </w:smartTagPr>
        <w:r w:rsidRPr="00D3165E">
          <w:t>2012 г</w:t>
        </w:r>
      </w:smartTag>
      <w:r>
        <w:t>. №</w:t>
      </w:r>
      <w:r w:rsidRPr="00D3165E">
        <w:t> 600 "О мерах по обеспечению граждан Российской Федерации доступным и комфортным жильем и повышению качества жилищно-коммунальных услуг",</w:t>
      </w:r>
    </w:p>
    <w:p w:rsidR="007B3637" w:rsidRPr="00D3165E" w:rsidRDefault="007B3637" w:rsidP="007B3637">
      <w:pPr>
        <w:ind w:firstLine="660"/>
        <w:jc w:val="both"/>
      </w:pPr>
      <w:r w:rsidRPr="00D3165E">
        <w:t xml:space="preserve">Указом Президента Российской Федерации от 7 мая </w:t>
      </w:r>
      <w:smartTag w:uri="urn:schemas-microsoft-com:office:smarttags" w:element="metricconverter">
        <w:smartTagPr>
          <w:attr w:name="ProductID" w:val="2018 г"/>
        </w:smartTagPr>
        <w:r w:rsidRPr="00D3165E">
          <w:t>2018 г</w:t>
        </w:r>
      </w:smartTag>
      <w:r w:rsidRPr="00D3165E">
        <w:t>. №204 «О национальных целях и стратегических задачах развития Российской Федерации на период до 2024 года»;</w:t>
      </w:r>
    </w:p>
    <w:p w:rsidR="007B3637" w:rsidRPr="00D3165E" w:rsidRDefault="007B3637" w:rsidP="007B3637">
      <w:pPr>
        <w:ind w:firstLine="660"/>
        <w:jc w:val="both"/>
      </w:pPr>
      <w:r w:rsidRPr="00D3165E">
        <w:t xml:space="preserve">Стратегией социально-экономического развития </w:t>
      </w:r>
      <w:r>
        <w:t>Курской области на период до 2030 года, одобрена</w:t>
      </w:r>
      <w:r w:rsidRPr="00D3165E">
        <w:t xml:space="preserve"> </w:t>
      </w:r>
      <w:r>
        <w:t xml:space="preserve">распоряжением Администрации  </w:t>
      </w:r>
      <w:r w:rsidRPr="00D3165E">
        <w:t>Курско</w:t>
      </w:r>
      <w:r>
        <w:t>й области от 02.12.2020 № 773-ра</w:t>
      </w:r>
    </w:p>
    <w:p w:rsidR="007B3637" w:rsidRPr="00D3165E" w:rsidRDefault="007B3637" w:rsidP="007B3637">
      <w:pPr>
        <w:ind w:firstLine="660"/>
        <w:jc w:val="both"/>
      </w:pPr>
      <w:r w:rsidRPr="00D3165E">
        <w:t>Стратегическая цель государственной политики в жилищной и жилищно-комм</w:t>
      </w:r>
      <w:r>
        <w:t>унальной сфера</w:t>
      </w:r>
      <w:r w:rsidRPr="00D3165E">
        <w:t xml:space="preserve">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7B3637" w:rsidRPr="00D3165E" w:rsidRDefault="007B3637" w:rsidP="007B3637">
      <w:pPr>
        <w:ind w:firstLine="660"/>
        <w:jc w:val="both"/>
      </w:pPr>
      <w:r>
        <w:t>Целями муниципальной программы</w:t>
      </w:r>
      <w:r w:rsidRPr="00D3165E">
        <w:t xml:space="preserve"> являются:</w:t>
      </w:r>
    </w:p>
    <w:p w:rsidR="007B3637" w:rsidRPr="00D3165E" w:rsidRDefault="007B3637" w:rsidP="007B3637">
      <w:pPr>
        <w:ind w:firstLine="660"/>
        <w:jc w:val="both"/>
      </w:pPr>
      <w:r w:rsidRPr="00D3165E">
        <w:t xml:space="preserve">повышение доступности жилья и качества жилищного обеспечения населения </w:t>
      </w:r>
      <w:r>
        <w:t xml:space="preserve">города Щигры </w:t>
      </w:r>
      <w:r w:rsidRPr="00D3165E">
        <w:t>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p w:rsidR="007B3637" w:rsidRPr="00D3165E" w:rsidRDefault="007B3637" w:rsidP="007B3637">
      <w:pPr>
        <w:ind w:firstLine="660"/>
        <w:jc w:val="both"/>
      </w:pPr>
      <w:r w:rsidRPr="00D3165E">
        <w:t>повышение качества и надежности предоставления жилищно-коммунальных услуг населению.</w:t>
      </w:r>
    </w:p>
    <w:p w:rsidR="007B3637" w:rsidRPr="00D3165E" w:rsidRDefault="007B3637" w:rsidP="007B3637">
      <w:pPr>
        <w:ind w:firstLine="660"/>
        <w:jc w:val="both"/>
      </w:pPr>
      <w:r w:rsidRPr="00D3165E">
        <w:t xml:space="preserve">Для </w:t>
      </w:r>
      <w:r>
        <w:t>достижения целей муниципальной</w:t>
      </w:r>
      <w:r w:rsidRPr="00D3165E">
        <w:t xml:space="preserve"> программы необходимо решение следующих задач:</w:t>
      </w:r>
    </w:p>
    <w:p w:rsidR="007B3637" w:rsidRPr="00D3165E" w:rsidRDefault="007B3637" w:rsidP="007B3637">
      <w:pPr>
        <w:ind w:firstLine="660"/>
        <w:jc w:val="both"/>
      </w:pPr>
      <w:r w:rsidRPr="00D3165E">
        <w:t>обеспечение комфортным жильем категорий граждан в соответствии с федеральным законодательством и законодательством Курской области, предоставление государственной поддержки молодым семьям на приобретение жилья;</w:t>
      </w:r>
    </w:p>
    <w:p w:rsidR="007B3637" w:rsidRPr="00D3165E" w:rsidRDefault="007B3637" w:rsidP="007B3637">
      <w:pPr>
        <w:ind w:firstLine="660"/>
        <w:jc w:val="both"/>
      </w:pPr>
      <w:r w:rsidRPr="00D3165E">
        <w:t>повышение эффективности, качества и надежности предоставления жилищно-коммунальных услуг;</w:t>
      </w:r>
    </w:p>
    <w:p w:rsidR="007B3637" w:rsidRPr="00D3165E" w:rsidRDefault="007B3637" w:rsidP="007B3637">
      <w:pPr>
        <w:ind w:firstLine="660"/>
        <w:jc w:val="both"/>
      </w:pPr>
      <w:bookmarkStart w:id="4" w:name="sub_700406"/>
      <w:r w:rsidRPr="00D3165E">
        <w:t>создание и обеспечение функционирования системы обращения с отходами, в том числе с твердыми коммунальными отходами.</w:t>
      </w:r>
    </w:p>
    <w:bookmarkEnd w:id="4"/>
    <w:p w:rsidR="007B3637" w:rsidRPr="00D3165E" w:rsidRDefault="007B3637" w:rsidP="007B3637">
      <w:pPr>
        <w:ind w:firstLine="660"/>
        <w:jc w:val="both"/>
      </w:pPr>
      <w:r w:rsidRPr="00D3165E">
        <w:t>Показателям</w:t>
      </w:r>
      <w:r>
        <w:t>и и индикаторами муниципальной</w:t>
      </w:r>
      <w:r w:rsidRPr="00D3165E">
        <w:t xml:space="preserve"> программы являются:</w:t>
      </w:r>
    </w:p>
    <w:p w:rsidR="007B3637" w:rsidRPr="00D3165E" w:rsidRDefault="007B3637" w:rsidP="007B3637">
      <w:pPr>
        <w:ind w:firstLine="660"/>
        <w:jc w:val="both"/>
      </w:pPr>
      <w:r w:rsidRPr="00D3165E">
        <w:lastRenderedPageBreak/>
        <w:t xml:space="preserve">объем ввода жилья на территории </w:t>
      </w:r>
      <w:r>
        <w:t xml:space="preserve">города Щигры </w:t>
      </w:r>
      <w:r w:rsidRPr="00D3165E">
        <w:t>Курской области;</w:t>
      </w:r>
    </w:p>
    <w:p w:rsidR="007B3637" w:rsidRPr="00D3165E" w:rsidRDefault="007B3637" w:rsidP="007B3637">
      <w:pPr>
        <w:ind w:firstLine="660"/>
        <w:jc w:val="both"/>
      </w:pPr>
      <w:r w:rsidRPr="00D3165E">
        <w:t xml:space="preserve">ввод жилья на территории </w:t>
      </w:r>
      <w:r>
        <w:t xml:space="preserve">города Щигры </w:t>
      </w:r>
      <w:r w:rsidRPr="00D3165E">
        <w:t>Курской области экономкласса от общего объема введенного жилья;</w:t>
      </w:r>
    </w:p>
    <w:p w:rsidR="007B3637" w:rsidRPr="00D3165E" w:rsidRDefault="007B3637" w:rsidP="007B3637">
      <w:pPr>
        <w:ind w:firstLine="660"/>
        <w:jc w:val="both"/>
      </w:pPr>
      <w:r w:rsidRPr="00D3165E">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7B3637" w:rsidRPr="00D3165E" w:rsidRDefault="007B3637" w:rsidP="007B3637">
      <w:pPr>
        <w:ind w:firstLine="660"/>
        <w:jc w:val="both"/>
      </w:pPr>
      <w:r w:rsidRPr="00D3165E">
        <w:t>площадь расселенного аварийного жилищного фонда;</w:t>
      </w:r>
    </w:p>
    <w:p w:rsidR="007B3637" w:rsidRPr="00D3165E" w:rsidRDefault="007B3637" w:rsidP="007B3637">
      <w:pPr>
        <w:ind w:firstLine="660"/>
        <w:jc w:val="both"/>
      </w:pPr>
      <w:r>
        <w:t>количество</w:t>
      </w:r>
      <w:r w:rsidRPr="00D3165E">
        <w:t xml:space="preserve"> капитально отремонтированных многоквартирных домов;</w:t>
      </w:r>
    </w:p>
    <w:p w:rsidR="007B3637" w:rsidRDefault="007B3637" w:rsidP="007B3637">
      <w:pPr>
        <w:ind w:firstLine="660"/>
        <w:jc w:val="both"/>
      </w:pPr>
      <w:r w:rsidRPr="001709F6">
        <w:t xml:space="preserve">количество разработанных проектов работ по ликвидации </w:t>
      </w:r>
      <w:r>
        <w:t xml:space="preserve">объекта </w:t>
      </w:r>
      <w:r w:rsidRPr="001709F6">
        <w:t>накопленного вред</w:t>
      </w:r>
      <w:r>
        <w:t>а.</w:t>
      </w:r>
      <w:r w:rsidRPr="00D3165E">
        <w:t xml:space="preserve"> </w:t>
      </w:r>
    </w:p>
    <w:p w:rsidR="007B3637" w:rsidRPr="00D3165E" w:rsidRDefault="007B3637" w:rsidP="007B3637">
      <w:pPr>
        <w:ind w:firstLine="660"/>
        <w:jc w:val="both"/>
      </w:pPr>
      <w:r w:rsidRPr="00D3165E">
        <w:t>Сведения о показате</w:t>
      </w:r>
      <w:r>
        <w:t>лях (индикаторах) муниципально</w:t>
      </w:r>
      <w:r w:rsidRPr="00D3165E">
        <w:t>й програ</w:t>
      </w:r>
      <w:r>
        <w:t>ммы, подпрограмм муниципальной</w:t>
      </w:r>
      <w:r w:rsidRPr="00D3165E">
        <w:t xml:space="preserve"> программы и их значениях представлены </w:t>
      </w:r>
      <w:r>
        <w:t>в приложении №1 к настоящей муниципальной</w:t>
      </w:r>
      <w:r w:rsidRPr="00D3165E">
        <w:t xml:space="preserve"> программе.</w:t>
      </w:r>
    </w:p>
    <w:p w:rsidR="007B3637" w:rsidRPr="00D3165E" w:rsidRDefault="007B3637" w:rsidP="007B3637">
      <w:pPr>
        <w:ind w:firstLine="660"/>
        <w:jc w:val="both"/>
      </w:pPr>
      <w:r w:rsidRPr="00D3165E">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жилищной сфере.</w:t>
      </w:r>
    </w:p>
    <w:p w:rsidR="007B3637" w:rsidRPr="00D3165E" w:rsidRDefault="007B3637" w:rsidP="007B3637">
      <w:pPr>
        <w:ind w:firstLine="660"/>
        <w:jc w:val="both"/>
      </w:pPr>
      <w:r>
        <w:t>Реализация муниципальной</w:t>
      </w:r>
      <w:r w:rsidRPr="00D3165E">
        <w:t xml:space="preserve"> программы должна привести к созданию комфортной среды обитания и жизнедеятельности для граждан </w:t>
      </w:r>
      <w:r>
        <w:t xml:space="preserve">города Щигры </w:t>
      </w:r>
      <w:r w:rsidRPr="00D3165E">
        <w:t>Курской области, обеспечению их доступным и качественным жильем.</w:t>
      </w:r>
    </w:p>
    <w:p w:rsidR="007B3637" w:rsidRPr="00D3165E" w:rsidRDefault="007B3637" w:rsidP="007B3637">
      <w:pPr>
        <w:ind w:firstLine="660"/>
        <w:jc w:val="both"/>
      </w:pPr>
      <w:r w:rsidRPr="00D3165E">
        <w:t>В резул</w:t>
      </w:r>
      <w:r>
        <w:t>ьтате реализации муниципальной</w:t>
      </w:r>
      <w:r w:rsidRPr="00D3165E">
        <w:t xml:space="preserve"> программы к 202</w:t>
      </w:r>
      <w:r w:rsidR="005C45E7">
        <w:t>5</w:t>
      </w:r>
      <w:r w:rsidRPr="00D3165E">
        <w:t>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7B3637" w:rsidRPr="00D3165E" w:rsidRDefault="007B3637" w:rsidP="007B3637">
      <w:pPr>
        <w:ind w:firstLine="660"/>
        <w:jc w:val="both"/>
      </w:pPr>
      <w:r w:rsidRPr="00D3165E">
        <w:t>создание безопасной и комфортной среды проживания и жизнедеятельности человека;</w:t>
      </w:r>
    </w:p>
    <w:p w:rsidR="007B3637" w:rsidRPr="00D3165E" w:rsidRDefault="007B3637" w:rsidP="007B3637">
      <w:pPr>
        <w:ind w:firstLine="660"/>
        <w:jc w:val="both"/>
      </w:pPr>
      <w:r w:rsidRPr="00D3165E">
        <w:t>создание условий для улучшения демографической ситуации, снижения социальной напряженности в обществе;</w:t>
      </w:r>
    </w:p>
    <w:p w:rsidR="007B3637" w:rsidRPr="00D3165E" w:rsidRDefault="007B3637" w:rsidP="007B3637">
      <w:pPr>
        <w:ind w:firstLine="660"/>
        <w:jc w:val="both"/>
      </w:pPr>
      <w:r w:rsidRPr="00D3165E">
        <w:t xml:space="preserve">повышение удовлетворенности населения </w:t>
      </w:r>
      <w:r>
        <w:t xml:space="preserve">города Щигры </w:t>
      </w:r>
      <w:r w:rsidRPr="00D3165E">
        <w:t>Курской области уровнем жилищно-коммунального обслуживания;</w:t>
      </w:r>
    </w:p>
    <w:p w:rsidR="007B3637" w:rsidRPr="00D3165E" w:rsidRDefault="007B3637" w:rsidP="007B3637">
      <w:pPr>
        <w:ind w:firstLine="660"/>
        <w:jc w:val="both"/>
      </w:pPr>
      <w:bookmarkStart w:id="5" w:name="sub_700408"/>
      <w:r w:rsidRPr="00D3165E">
        <w:t>повышение уровня экологической и санитарно-эпидемиологической безопасности и качества жизни населения</w:t>
      </w:r>
      <w:r>
        <w:t xml:space="preserve"> города Щигры</w:t>
      </w:r>
      <w:r w:rsidRPr="00D3165E">
        <w:t xml:space="preserve"> Курской области.</w:t>
      </w:r>
    </w:p>
    <w:bookmarkEnd w:id="5"/>
    <w:p w:rsidR="007B3637" w:rsidRPr="00D3165E" w:rsidRDefault="007B3637" w:rsidP="007B3637">
      <w:pPr>
        <w:ind w:firstLine="660"/>
        <w:jc w:val="both"/>
      </w:pPr>
      <w:r>
        <w:t>Муниципальна</w:t>
      </w:r>
      <w:r w:rsidRPr="00D3165E">
        <w:t>я программа будет реал</w:t>
      </w:r>
      <w:r w:rsidR="005C45E7">
        <w:t>изовываться в период 2014 - 2025</w:t>
      </w:r>
      <w:r w:rsidRPr="00D3165E">
        <w:t> годов.</w:t>
      </w:r>
    </w:p>
    <w:p w:rsidR="007B3637" w:rsidRPr="00D3165E" w:rsidRDefault="007B3637" w:rsidP="007B3637">
      <w:pPr>
        <w:ind w:firstLine="660"/>
        <w:jc w:val="both"/>
      </w:pPr>
    </w:p>
    <w:p w:rsidR="007B3637" w:rsidRPr="0041066E" w:rsidRDefault="007B3637" w:rsidP="00FA27FF">
      <w:pPr>
        <w:autoSpaceDE w:val="0"/>
        <w:autoSpaceDN w:val="0"/>
        <w:adjustRightInd w:val="0"/>
        <w:ind w:firstLine="540"/>
        <w:jc w:val="center"/>
        <w:rPr>
          <w:b/>
        </w:rPr>
      </w:pPr>
      <w:r w:rsidRPr="00FA27FF">
        <w:rPr>
          <w:b/>
          <w:lang w:val="en-US"/>
        </w:rPr>
        <w:t>III</w:t>
      </w:r>
      <w:r w:rsidRPr="00FA27FF">
        <w:rPr>
          <w:b/>
        </w:rPr>
        <w:t xml:space="preserve"> Сведения о показателях и индикаторах муниципальной программы</w:t>
      </w:r>
    </w:p>
    <w:p w:rsidR="007B3637" w:rsidRPr="0041066E" w:rsidRDefault="007B3637" w:rsidP="007B3637">
      <w:pPr>
        <w:autoSpaceDE w:val="0"/>
        <w:autoSpaceDN w:val="0"/>
        <w:adjustRightInd w:val="0"/>
        <w:ind w:firstLine="540"/>
        <w:jc w:val="both"/>
      </w:pPr>
    </w:p>
    <w:p w:rsidR="007B3637" w:rsidRDefault="007B3637" w:rsidP="007B3637">
      <w:pPr>
        <w:autoSpaceDE w:val="0"/>
        <w:autoSpaceDN w:val="0"/>
        <w:adjustRightInd w:val="0"/>
        <w:ind w:firstLine="540"/>
        <w:jc w:val="both"/>
      </w:pPr>
      <w:r w:rsidRPr="00BF209E">
        <w:t>Показателями и индикаторами муниципальной программы являются:</w:t>
      </w:r>
    </w:p>
    <w:p w:rsidR="007B3637" w:rsidRDefault="007B3637" w:rsidP="007B3637">
      <w:pPr>
        <w:autoSpaceDE w:val="0"/>
        <w:autoSpaceDN w:val="0"/>
        <w:adjustRightInd w:val="0"/>
        <w:ind w:firstLine="540"/>
        <w:jc w:val="both"/>
      </w:pPr>
    </w:p>
    <w:p w:rsidR="007B3637" w:rsidRPr="00CD450E" w:rsidRDefault="007B3637" w:rsidP="007B3637">
      <w:pPr>
        <w:pStyle w:val="afe"/>
        <w:ind w:firstLine="660"/>
        <w:rPr>
          <w:rFonts w:ascii="Times New Roman" w:hAnsi="Times New Roman" w:cs="Times New Roman"/>
        </w:rPr>
      </w:pPr>
      <w:r w:rsidRPr="00CD450E">
        <w:rPr>
          <w:rFonts w:ascii="Times New Roman" w:hAnsi="Times New Roman" w:cs="Times New Roman"/>
        </w:rPr>
        <w:t>объем ввода жилья на территории города Щигры Курской области;</w:t>
      </w:r>
    </w:p>
    <w:p w:rsidR="007B3637" w:rsidRPr="00CD450E" w:rsidRDefault="007B3637" w:rsidP="007B3637">
      <w:pPr>
        <w:pStyle w:val="afe"/>
        <w:ind w:firstLine="660"/>
        <w:rPr>
          <w:rFonts w:ascii="Times New Roman" w:hAnsi="Times New Roman" w:cs="Times New Roman"/>
        </w:rPr>
      </w:pPr>
      <w:r w:rsidRPr="00CD450E">
        <w:rPr>
          <w:rFonts w:ascii="Times New Roman" w:hAnsi="Times New Roman" w:cs="Times New Roman"/>
        </w:rPr>
        <w:t>ввод жилья на территории города Щигры Курской области экономкласса от общего объема введенного жилья;</w:t>
      </w:r>
    </w:p>
    <w:p w:rsidR="007B3637" w:rsidRPr="00CD450E" w:rsidRDefault="007B3637" w:rsidP="007B3637">
      <w:pPr>
        <w:pStyle w:val="afe"/>
        <w:ind w:firstLine="660"/>
        <w:rPr>
          <w:rFonts w:ascii="Times New Roman" w:hAnsi="Times New Roman" w:cs="Times New Roman"/>
        </w:rPr>
      </w:pPr>
      <w:r w:rsidRPr="00CD450E">
        <w:rPr>
          <w:rFonts w:ascii="Times New Roman" w:hAnsi="Times New Roman" w:cs="Times New Roman"/>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7B3637" w:rsidRPr="00CD450E" w:rsidRDefault="007B3637" w:rsidP="007B3637">
      <w:pPr>
        <w:pStyle w:val="afe"/>
        <w:ind w:firstLine="660"/>
        <w:rPr>
          <w:rFonts w:ascii="Times New Roman" w:hAnsi="Times New Roman" w:cs="Times New Roman"/>
        </w:rPr>
      </w:pPr>
      <w:r w:rsidRPr="00CD450E">
        <w:rPr>
          <w:rFonts w:ascii="Times New Roman" w:hAnsi="Times New Roman" w:cs="Times New Roman"/>
        </w:rPr>
        <w:t>площадь расселенного аварийного жилищного фонда;</w:t>
      </w:r>
    </w:p>
    <w:p w:rsidR="007B3637" w:rsidRPr="00CD450E" w:rsidRDefault="007B3637" w:rsidP="007B3637">
      <w:pPr>
        <w:pStyle w:val="afe"/>
        <w:ind w:firstLine="660"/>
        <w:rPr>
          <w:rFonts w:ascii="Times New Roman" w:hAnsi="Times New Roman" w:cs="Times New Roman"/>
        </w:rPr>
      </w:pPr>
      <w:r w:rsidRPr="00CD450E">
        <w:rPr>
          <w:rFonts w:ascii="Times New Roman" w:hAnsi="Times New Roman" w:cs="Times New Roman"/>
        </w:rPr>
        <w:t>количество капитально отремонтированных многоквартирных домов;</w:t>
      </w:r>
    </w:p>
    <w:p w:rsidR="007B3637" w:rsidRDefault="007B3637" w:rsidP="007B3637">
      <w:pPr>
        <w:autoSpaceDE w:val="0"/>
        <w:autoSpaceDN w:val="0"/>
        <w:adjustRightInd w:val="0"/>
        <w:jc w:val="both"/>
      </w:pPr>
      <w:r>
        <w:t xml:space="preserve">           </w:t>
      </w:r>
      <w:r w:rsidRPr="001709F6">
        <w:t xml:space="preserve">количество разработанных проектов работ по ликвидации </w:t>
      </w:r>
      <w:r>
        <w:t xml:space="preserve">объекта </w:t>
      </w:r>
      <w:r w:rsidRPr="001709F6">
        <w:t>накопленного вред</w:t>
      </w:r>
      <w:r>
        <w:t>а.</w:t>
      </w:r>
    </w:p>
    <w:bookmarkEnd w:id="3"/>
    <w:p w:rsidR="007B3637" w:rsidRPr="00BF209E" w:rsidRDefault="007B3637" w:rsidP="007B3637">
      <w:pPr>
        <w:autoSpaceDE w:val="0"/>
        <w:autoSpaceDN w:val="0"/>
        <w:adjustRightInd w:val="0"/>
        <w:ind w:firstLine="540"/>
        <w:jc w:val="both"/>
      </w:pPr>
      <w:r w:rsidRPr="00BF209E">
        <w:t>Перечень показателей носит открытый характер и предусматривает возможность корректировки в случае изменения приоритетов государственной политики в жилищной сфере.</w:t>
      </w:r>
    </w:p>
    <w:p w:rsidR="007B3637" w:rsidRDefault="007B3637" w:rsidP="007B36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Ожидаемый результат основных мероприятий муниципальной программы города Щигры Курской области «Обеспечение доступным и комфортным жильем и коммунальными услугами граждан в городе Щигры курской области»</w:t>
      </w:r>
      <w:r w:rsidRPr="00367F69">
        <w:rPr>
          <w:rFonts w:ascii="Times New Roman" w:hAnsi="Times New Roman" w:cs="Times New Roman"/>
          <w:sz w:val="24"/>
          <w:szCs w:val="24"/>
        </w:rPr>
        <w:t xml:space="preserve"> </w:t>
      </w:r>
      <w:r>
        <w:rPr>
          <w:rFonts w:ascii="Times New Roman" w:hAnsi="Times New Roman" w:cs="Times New Roman"/>
          <w:sz w:val="24"/>
          <w:szCs w:val="24"/>
        </w:rPr>
        <w:t>представлены в приложении №2 к настоящей муниципальной программе.</w:t>
      </w:r>
    </w:p>
    <w:p w:rsidR="007B3637" w:rsidRDefault="007B3637" w:rsidP="007B3637">
      <w:pPr>
        <w:pStyle w:val="ab"/>
        <w:autoSpaceDE w:val="0"/>
        <w:autoSpaceDN w:val="0"/>
        <w:adjustRightInd w:val="0"/>
        <w:spacing w:after="0" w:line="240" w:lineRule="auto"/>
        <w:ind w:left="709"/>
        <w:jc w:val="center"/>
        <w:rPr>
          <w:rFonts w:ascii="Times New Roman" w:hAnsi="Times New Roman"/>
          <w:b/>
          <w:sz w:val="24"/>
          <w:szCs w:val="24"/>
        </w:rPr>
      </w:pPr>
    </w:p>
    <w:p w:rsidR="007B3637" w:rsidRPr="00B17232" w:rsidRDefault="007B3637" w:rsidP="007B3637">
      <w:pPr>
        <w:pStyle w:val="ab"/>
        <w:autoSpaceDE w:val="0"/>
        <w:autoSpaceDN w:val="0"/>
        <w:adjustRightInd w:val="0"/>
        <w:spacing w:after="0" w:line="240" w:lineRule="auto"/>
        <w:ind w:left="709"/>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xml:space="preserve">. Перечень </w:t>
      </w:r>
      <w:r w:rsidRPr="00B17232">
        <w:rPr>
          <w:rFonts w:ascii="Times New Roman" w:hAnsi="Times New Roman"/>
          <w:b/>
          <w:sz w:val="24"/>
          <w:szCs w:val="24"/>
        </w:rPr>
        <w:t>подпрограмм муниципальной программы</w:t>
      </w:r>
    </w:p>
    <w:p w:rsidR="007B3637" w:rsidRPr="00B17232" w:rsidRDefault="007B3637" w:rsidP="007B3637">
      <w:pPr>
        <w:pStyle w:val="ConsPlusNormal"/>
        <w:ind w:firstLine="709"/>
        <w:jc w:val="both"/>
        <w:rPr>
          <w:rFonts w:ascii="Times New Roman" w:hAnsi="Times New Roman" w:cs="Times New Roman"/>
          <w:sz w:val="24"/>
          <w:szCs w:val="24"/>
        </w:rPr>
      </w:pPr>
    </w:p>
    <w:p w:rsidR="007B3637" w:rsidRDefault="007B3637" w:rsidP="007B3637">
      <w:pPr>
        <w:pStyle w:val="ConsPlusNormal"/>
        <w:ind w:firstLine="709"/>
        <w:jc w:val="both"/>
        <w:rPr>
          <w:rFonts w:ascii="Times New Roman" w:hAnsi="Times New Roman" w:cs="Times New Roman"/>
          <w:sz w:val="24"/>
          <w:szCs w:val="24"/>
        </w:rPr>
      </w:pPr>
      <w:r w:rsidRPr="00B17232">
        <w:rPr>
          <w:rFonts w:ascii="Times New Roman" w:hAnsi="Times New Roman" w:cs="Times New Roman"/>
          <w:sz w:val="24"/>
          <w:szCs w:val="24"/>
        </w:rPr>
        <w:t>Муни</w:t>
      </w:r>
      <w:r>
        <w:rPr>
          <w:rFonts w:ascii="Times New Roman" w:hAnsi="Times New Roman" w:cs="Times New Roman"/>
          <w:sz w:val="24"/>
          <w:szCs w:val="24"/>
        </w:rPr>
        <w:t>ципальная программа включает 4</w:t>
      </w:r>
      <w:r w:rsidRPr="00B17232">
        <w:rPr>
          <w:rFonts w:ascii="Times New Roman" w:hAnsi="Times New Roman" w:cs="Times New Roman"/>
          <w:sz w:val="24"/>
          <w:szCs w:val="24"/>
        </w:rPr>
        <w:t xml:space="preserve">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7B3637" w:rsidRPr="00B17232" w:rsidRDefault="007B3637" w:rsidP="007B3637">
      <w:pPr>
        <w:autoSpaceDE w:val="0"/>
        <w:autoSpaceDN w:val="0"/>
        <w:adjustRightInd w:val="0"/>
        <w:ind w:right="-108"/>
        <w:jc w:val="both"/>
      </w:pPr>
      <w:r>
        <w:t xml:space="preserve">          подпрограмма  1.</w:t>
      </w:r>
      <w:r w:rsidRPr="00866FBB">
        <w:t xml:space="preserve"> </w:t>
      </w:r>
      <w:r>
        <w:t>«Управление муниципальной программой и обеспечение условий реализации»;</w:t>
      </w:r>
    </w:p>
    <w:p w:rsidR="007B3637" w:rsidRPr="00B17232" w:rsidRDefault="007B3637" w:rsidP="007B36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подпрограмма 2</w:t>
      </w:r>
      <w:r w:rsidRPr="00B17232">
        <w:rPr>
          <w:rFonts w:ascii="Times New Roman" w:hAnsi="Times New Roman" w:cs="Times New Roman"/>
          <w:sz w:val="24"/>
          <w:szCs w:val="24"/>
        </w:rPr>
        <w:t>. «Создание условий для обеспечения доступным и комфортным жильем граждан в городе Щигры Курской области»;</w:t>
      </w:r>
    </w:p>
    <w:p w:rsidR="007B3637" w:rsidRDefault="007B3637" w:rsidP="007B36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подпрограмма 3</w:t>
      </w:r>
      <w:r w:rsidRPr="00B17232">
        <w:rPr>
          <w:rFonts w:ascii="Times New Roman" w:hAnsi="Times New Roman" w:cs="Times New Roman"/>
          <w:sz w:val="24"/>
          <w:szCs w:val="24"/>
        </w:rPr>
        <w:t>. «Обеспечение качественными услугами ЖКХ населени</w:t>
      </w:r>
      <w:r>
        <w:rPr>
          <w:rFonts w:ascii="Times New Roman" w:hAnsi="Times New Roman" w:cs="Times New Roman"/>
          <w:sz w:val="24"/>
          <w:szCs w:val="24"/>
        </w:rPr>
        <w:t>я города Щигры Курской области»;</w:t>
      </w:r>
    </w:p>
    <w:p w:rsidR="007B3637" w:rsidRPr="00B17232" w:rsidRDefault="007B3637" w:rsidP="007B36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подпрограмма 4 «Организация деятельности в области обращения с отходами, в том числе с твердыми коммунальными отходами».</w:t>
      </w:r>
    </w:p>
    <w:p w:rsidR="007B3637" w:rsidRPr="00B17232" w:rsidRDefault="007B3637" w:rsidP="007B3637">
      <w:pPr>
        <w:pStyle w:val="ConsPlusNormal"/>
        <w:ind w:firstLine="709"/>
        <w:jc w:val="both"/>
        <w:rPr>
          <w:rFonts w:ascii="Times New Roman" w:hAnsi="Times New Roman" w:cs="Times New Roman"/>
          <w:sz w:val="24"/>
          <w:szCs w:val="24"/>
        </w:rPr>
      </w:pPr>
    </w:p>
    <w:p w:rsidR="007B3637" w:rsidRPr="00125519" w:rsidRDefault="007B3637" w:rsidP="007B3637">
      <w:pPr>
        <w:pStyle w:val="ab"/>
        <w:spacing w:after="0" w:line="240" w:lineRule="auto"/>
        <w:ind w:left="0" w:firstLine="709"/>
        <w:jc w:val="center"/>
        <w:rPr>
          <w:rFonts w:ascii="Times New Roman" w:hAnsi="Times New Roman"/>
          <w:b/>
          <w:sz w:val="24"/>
          <w:szCs w:val="24"/>
        </w:rPr>
      </w:pPr>
      <w:r w:rsidRPr="00125519">
        <w:rPr>
          <w:rFonts w:ascii="Times New Roman" w:hAnsi="Times New Roman"/>
          <w:b/>
          <w:sz w:val="24"/>
          <w:szCs w:val="24"/>
          <w:lang w:val="en-US"/>
        </w:rPr>
        <w:t>V</w:t>
      </w:r>
      <w:r w:rsidRPr="00125519">
        <w:rPr>
          <w:rFonts w:ascii="Times New Roman" w:hAnsi="Times New Roman"/>
          <w:b/>
          <w:sz w:val="24"/>
          <w:szCs w:val="24"/>
        </w:rPr>
        <w:t>.  Обобщенная характеристика мер муниципального регулирования</w:t>
      </w:r>
    </w:p>
    <w:p w:rsidR="007B3637" w:rsidRPr="00125519" w:rsidRDefault="007B3637" w:rsidP="007B3637">
      <w:pPr>
        <w:ind w:firstLine="709"/>
        <w:jc w:val="both"/>
        <w:rPr>
          <w:color w:val="FF0000"/>
        </w:rPr>
      </w:pPr>
    </w:p>
    <w:p w:rsidR="007B3637" w:rsidRPr="00125519" w:rsidRDefault="007B3637" w:rsidP="007B3637">
      <w:pPr>
        <w:autoSpaceDE w:val="0"/>
        <w:autoSpaceDN w:val="0"/>
        <w:adjustRightInd w:val="0"/>
        <w:ind w:firstLine="709"/>
        <w:jc w:val="both"/>
      </w:pPr>
      <w:r w:rsidRPr="00125519">
        <w:t>Реализация мероприятий подпрограммы предусматривает применение комплекса экономических, организационных, нормативных правовых мер:</w:t>
      </w:r>
    </w:p>
    <w:p w:rsidR="007B3637" w:rsidRPr="00125519" w:rsidRDefault="007B3637" w:rsidP="007B3637">
      <w:pPr>
        <w:autoSpaceDE w:val="0"/>
        <w:autoSpaceDN w:val="0"/>
        <w:adjustRightInd w:val="0"/>
        <w:ind w:firstLine="709"/>
        <w:jc w:val="both"/>
      </w:pPr>
      <w:r w:rsidRPr="00125519">
        <w:t>- программных мероприятий на текущий год и бюджетных заявок на их финансирование;</w:t>
      </w:r>
    </w:p>
    <w:p w:rsidR="007B3637" w:rsidRPr="00125519" w:rsidRDefault="007B3637" w:rsidP="007B3637">
      <w:pPr>
        <w:autoSpaceDE w:val="0"/>
        <w:autoSpaceDN w:val="0"/>
        <w:adjustRightInd w:val="0"/>
        <w:ind w:firstLine="709"/>
        <w:jc w:val="both"/>
      </w:pPr>
      <w:r w:rsidRPr="00125519">
        <w:t>- проектной и рабочей документации по реализации программных мероприятий, размещения заказов на поставки товаров, выполнение работ, оказание услуг для муниципальных нужд;</w:t>
      </w:r>
    </w:p>
    <w:p w:rsidR="007B3637" w:rsidRPr="00125519" w:rsidRDefault="007B3637" w:rsidP="007B3637">
      <w:pPr>
        <w:autoSpaceDE w:val="0"/>
        <w:autoSpaceDN w:val="0"/>
        <w:adjustRightInd w:val="0"/>
        <w:ind w:firstLine="709"/>
        <w:jc w:val="both"/>
      </w:pPr>
      <w:r w:rsidRPr="00125519">
        <w:t>- контроль за ходом реализации мероприятий.</w:t>
      </w:r>
    </w:p>
    <w:p w:rsidR="007B3637" w:rsidRPr="00125519" w:rsidRDefault="007B3637" w:rsidP="007B3637">
      <w:pPr>
        <w:autoSpaceDE w:val="0"/>
        <w:autoSpaceDN w:val="0"/>
        <w:adjustRightInd w:val="0"/>
        <w:ind w:firstLine="709"/>
        <w:jc w:val="both"/>
      </w:pPr>
      <w:r w:rsidRPr="00125519">
        <w:t>Размещения заказов на поставки товаров, выполнение работ, оказание услуг для муниципальных нужд будут осуществляться в соответствии с требованиями Федерального законодательства. Порядок расчетов за выполненные работы будет определяться контрактом (договором) на выполнение подрядных работ, заключаемым в установленном действующим законодательством порядке.</w:t>
      </w:r>
    </w:p>
    <w:p w:rsidR="007B3637" w:rsidRDefault="007B3637" w:rsidP="007B3637">
      <w:pPr>
        <w:autoSpaceDE w:val="0"/>
        <w:autoSpaceDN w:val="0"/>
        <w:adjustRightInd w:val="0"/>
        <w:ind w:firstLine="709"/>
        <w:jc w:val="both"/>
      </w:pPr>
      <w:r w:rsidRPr="00125519">
        <w:t xml:space="preserve">Заказчики координаторы подпрограмм представляют в </w:t>
      </w:r>
      <w:r>
        <w:t>ФЭУ администрации города Щигры</w:t>
      </w:r>
      <w:r w:rsidRPr="00125519">
        <w:t xml:space="preserve"> годовые отчеты о ходе реализации мероприятий программы, а также ежегодно при формировании бюджета на очередной финансовый год уточняют объемы финансовых средств, необходимых для ее реализации.</w:t>
      </w:r>
    </w:p>
    <w:p w:rsidR="007B3637" w:rsidRDefault="007B3637" w:rsidP="007B3637">
      <w:pPr>
        <w:autoSpaceDE w:val="0"/>
        <w:autoSpaceDN w:val="0"/>
        <w:adjustRightInd w:val="0"/>
        <w:ind w:firstLine="709"/>
        <w:jc w:val="both"/>
      </w:pPr>
    </w:p>
    <w:p w:rsidR="007B3637" w:rsidRPr="00DF5D77" w:rsidRDefault="007B3637" w:rsidP="007B3637">
      <w:pPr>
        <w:shd w:val="clear" w:color="auto" w:fill="FFFFFF"/>
        <w:ind w:left="709"/>
        <w:jc w:val="center"/>
        <w:rPr>
          <w:b/>
        </w:rPr>
      </w:pPr>
      <w:r>
        <w:rPr>
          <w:b/>
          <w:lang w:val="en-US"/>
        </w:rPr>
        <w:t>VI</w:t>
      </w:r>
      <w:r>
        <w:rPr>
          <w:b/>
          <w:sz w:val="28"/>
          <w:szCs w:val="28"/>
        </w:rPr>
        <w:t xml:space="preserve">. </w:t>
      </w:r>
      <w:r w:rsidRPr="00DF5D77">
        <w:rPr>
          <w:b/>
        </w:rPr>
        <w:t xml:space="preserve">Прогноз сводных показателей муниципальных заданий по этапам реализации муниципальной программы </w:t>
      </w:r>
    </w:p>
    <w:p w:rsidR="007B3637" w:rsidRPr="00DF5D77" w:rsidRDefault="007B3637" w:rsidP="007B3637">
      <w:pPr>
        <w:pStyle w:val="ab"/>
        <w:autoSpaceDE w:val="0"/>
        <w:autoSpaceDN w:val="0"/>
        <w:adjustRightInd w:val="0"/>
        <w:spacing w:after="0" w:line="240" w:lineRule="auto"/>
        <w:ind w:left="0" w:firstLine="709"/>
        <w:rPr>
          <w:rFonts w:ascii="Times New Roman" w:hAnsi="Times New Roman"/>
          <w:b/>
          <w:sz w:val="24"/>
          <w:szCs w:val="24"/>
        </w:rPr>
      </w:pPr>
    </w:p>
    <w:p w:rsidR="007B3637" w:rsidRPr="00DF5D77" w:rsidRDefault="007B3637" w:rsidP="007B3637">
      <w:pPr>
        <w:pStyle w:val="ab"/>
        <w:autoSpaceDE w:val="0"/>
        <w:autoSpaceDN w:val="0"/>
        <w:adjustRightInd w:val="0"/>
        <w:spacing w:after="0" w:line="240" w:lineRule="auto"/>
        <w:ind w:left="0" w:firstLine="709"/>
        <w:jc w:val="both"/>
        <w:rPr>
          <w:rFonts w:ascii="Times New Roman" w:hAnsi="Times New Roman"/>
          <w:sz w:val="24"/>
          <w:szCs w:val="24"/>
        </w:rPr>
      </w:pPr>
      <w:r w:rsidRPr="00DF5D77">
        <w:rPr>
          <w:rFonts w:ascii="Times New Roman" w:hAnsi="Times New Roman"/>
          <w:sz w:val="24"/>
          <w:szCs w:val="24"/>
        </w:rPr>
        <w:t>В рамках реализации программы муниципальные услуги (работы) не оказываются.</w:t>
      </w:r>
    </w:p>
    <w:p w:rsidR="007B3637" w:rsidRPr="00B17232" w:rsidRDefault="007B3637" w:rsidP="007B3637">
      <w:pPr>
        <w:pStyle w:val="ConsPlusNormal"/>
        <w:ind w:firstLine="709"/>
        <w:jc w:val="center"/>
        <w:rPr>
          <w:rFonts w:ascii="Times New Roman" w:hAnsi="Times New Roman" w:cs="Times New Roman"/>
          <w:sz w:val="24"/>
          <w:szCs w:val="24"/>
        </w:rPr>
      </w:pPr>
    </w:p>
    <w:p w:rsidR="007B3637" w:rsidRDefault="007B3637" w:rsidP="007B3637">
      <w:pPr>
        <w:autoSpaceDE w:val="0"/>
        <w:autoSpaceDN w:val="0"/>
        <w:adjustRightInd w:val="0"/>
        <w:ind w:left="709"/>
        <w:jc w:val="center"/>
        <w:rPr>
          <w:b/>
        </w:rPr>
      </w:pPr>
      <w:r>
        <w:rPr>
          <w:b/>
          <w:lang w:val="en-US"/>
        </w:rPr>
        <w:t>VII</w:t>
      </w:r>
      <w:r>
        <w:rPr>
          <w:b/>
        </w:rPr>
        <w:t>.</w:t>
      </w:r>
      <w:r w:rsidRPr="003A762C">
        <w:rPr>
          <w:b/>
        </w:rPr>
        <w:t xml:space="preserve"> </w:t>
      </w:r>
      <w:r>
        <w:rPr>
          <w:b/>
        </w:rPr>
        <w:t>Обобщенная характеристика подпрограмм, реализуемых в рамках муниципальной программы</w:t>
      </w:r>
      <w:r w:rsidRPr="0086390C">
        <w:rPr>
          <w:b/>
        </w:rPr>
        <w:t>.</w:t>
      </w:r>
    </w:p>
    <w:p w:rsidR="007B3637" w:rsidRPr="004725E6" w:rsidRDefault="007B3637" w:rsidP="007B3637">
      <w:pPr>
        <w:autoSpaceDE w:val="0"/>
        <w:autoSpaceDN w:val="0"/>
        <w:adjustRightInd w:val="0"/>
        <w:ind w:left="1290"/>
        <w:jc w:val="both"/>
        <w:rPr>
          <w:b/>
        </w:rPr>
      </w:pPr>
    </w:p>
    <w:p w:rsidR="007B3637" w:rsidRPr="0086390C" w:rsidRDefault="007B3637" w:rsidP="007B3637">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u w:val="single"/>
        </w:rPr>
        <w:t>Подпрограмма</w:t>
      </w:r>
      <w:r w:rsidRPr="0086390C">
        <w:rPr>
          <w:rFonts w:ascii="Times New Roman" w:hAnsi="Times New Roman" w:cs="Times New Roman"/>
          <w:b/>
          <w:sz w:val="24"/>
          <w:szCs w:val="24"/>
          <w:u w:val="single"/>
        </w:rPr>
        <w:t xml:space="preserve"> 1.</w:t>
      </w:r>
      <w:r w:rsidRPr="0086390C">
        <w:rPr>
          <w:rFonts w:ascii="Times New Roman" w:hAnsi="Times New Roman" w:cs="Times New Roman"/>
          <w:sz w:val="24"/>
          <w:szCs w:val="24"/>
        </w:rPr>
        <w:t xml:space="preserve"> </w:t>
      </w:r>
      <w:r>
        <w:rPr>
          <w:rFonts w:ascii="Times New Roman" w:hAnsi="Times New Roman"/>
          <w:sz w:val="24"/>
          <w:szCs w:val="24"/>
        </w:rPr>
        <w:t>«Управление муниципальной программой и обеспечение условий реализации»</w:t>
      </w:r>
      <w:r w:rsidRPr="00F0537E">
        <w:rPr>
          <w:rFonts w:ascii="Times New Roman" w:hAnsi="Times New Roman" w:cs="Times New Roman"/>
          <w:sz w:val="24"/>
          <w:szCs w:val="24"/>
        </w:rPr>
        <w:t xml:space="preserve"> </w:t>
      </w:r>
      <w:r w:rsidRPr="0086390C">
        <w:rPr>
          <w:rFonts w:ascii="Times New Roman" w:hAnsi="Times New Roman" w:cs="Times New Roman"/>
          <w:sz w:val="24"/>
          <w:szCs w:val="24"/>
        </w:rPr>
        <w:t>предлагается реализация следующих основных мероприятий:</w:t>
      </w:r>
    </w:p>
    <w:p w:rsidR="007B3637" w:rsidRDefault="007B3637" w:rsidP="007B3637">
      <w:pPr>
        <w:autoSpaceDE w:val="0"/>
        <w:autoSpaceDN w:val="0"/>
        <w:adjustRightInd w:val="0"/>
        <w:ind w:right="-108"/>
        <w:jc w:val="both"/>
        <w:rPr>
          <w:b/>
        </w:rPr>
      </w:pPr>
      <w:r w:rsidRPr="00CA311A">
        <w:rPr>
          <w:b/>
        </w:rPr>
        <w:t xml:space="preserve">          Основное мероприятие</w:t>
      </w:r>
      <w:r>
        <w:rPr>
          <w:b/>
        </w:rPr>
        <w:t xml:space="preserve"> </w:t>
      </w:r>
      <w:r w:rsidRPr="00CA311A">
        <w:rPr>
          <w:b/>
        </w:rPr>
        <w:t>1.1</w:t>
      </w:r>
      <w:r>
        <w:rPr>
          <w:b/>
        </w:rPr>
        <w:t xml:space="preserve"> «Обеспечение функций органов местного самоуправления».</w:t>
      </w:r>
    </w:p>
    <w:p w:rsidR="007B3637" w:rsidRDefault="007B3637" w:rsidP="007B3637">
      <w:pPr>
        <w:autoSpaceDE w:val="0"/>
        <w:autoSpaceDN w:val="0"/>
        <w:adjustRightInd w:val="0"/>
        <w:ind w:right="-108"/>
        <w:jc w:val="both"/>
      </w:pPr>
      <w:r>
        <w:rPr>
          <w:b/>
        </w:rPr>
        <w:lastRenderedPageBreak/>
        <w:t xml:space="preserve">          </w:t>
      </w:r>
      <w:r>
        <w:t>Реализация основного мероприятия 1.1 позволит осуществить руководство и управление в сфере установленных функций управления жилищно-коммунального комплекса и систем жизнеобеспечения. Также предусматривается  материально-техническое и программное обеспечение деятельности и обеспечение функционирования аппаратных и программных средств, локальных вычислительных сетей, организация работы по размещению муниципальных заказов на поставку товаров, выполнение работ и оказание услуг.</w:t>
      </w:r>
    </w:p>
    <w:p w:rsidR="007B3637" w:rsidRDefault="007B3637" w:rsidP="007B3637">
      <w:pPr>
        <w:autoSpaceDE w:val="0"/>
        <w:autoSpaceDN w:val="0"/>
        <w:adjustRightInd w:val="0"/>
        <w:ind w:right="-108"/>
        <w:jc w:val="both"/>
      </w:pPr>
    </w:p>
    <w:p w:rsidR="007B3637" w:rsidRPr="0086390C" w:rsidRDefault="007B3637" w:rsidP="007B3637">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u w:val="single"/>
        </w:rPr>
        <w:t>Подпрограмма 2</w:t>
      </w:r>
      <w:r w:rsidRPr="0086390C">
        <w:rPr>
          <w:rFonts w:ascii="Times New Roman" w:hAnsi="Times New Roman" w:cs="Times New Roman"/>
          <w:b/>
          <w:sz w:val="24"/>
          <w:szCs w:val="24"/>
          <w:u w:val="single"/>
        </w:rPr>
        <w:t>.</w:t>
      </w:r>
      <w:r w:rsidRPr="0086390C">
        <w:rPr>
          <w:rFonts w:ascii="Times New Roman" w:hAnsi="Times New Roman" w:cs="Times New Roman"/>
          <w:sz w:val="24"/>
          <w:szCs w:val="24"/>
        </w:rPr>
        <w:t xml:space="preserve"> «Создание условий для обеспечения доступным и комфортным жильем граждан в городе Щигры Курской области» предлагается реализация следующих основных мероприятий:</w:t>
      </w:r>
    </w:p>
    <w:p w:rsidR="007B3637" w:rsidRPr="0086390C" w:rsidRDefault="007B3637" w:rsidP="007B3637">
      <w:pPr>
        <w:pStyle w:val="ConsPlusNormal"/>
        <w:ind w:firstLine="709"/>
        <w:jc w:val="both"/>
        <w:rPr>
          <w:rFonts w:ascii="Times New Roman" w:hAnsi="Times New Roman" w:cs="Times New Roman"/>
          <w:sz w:val="24"/>
          <w:szCs w:val="24"/>
        </w:rPr>
      </w:pPr>
    </w:p>
    <w:p w:rsidR="007B3637" w:rsidRPr="0086390C" w:rsidRDefault="007B3637" w:rsidP="007B3637">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2</w:t>
      </w:r>
      <w:r w:rsidRPr="0086390C">
        <w:rPr>
          <w:rFonts w:ascii="Times New Roman" w:hAnsi="Times New Roman" w:cs="Times New Roman"/>
          <w:b/>
          <w:sz w:val="24"/>
          <w:szCs w:val="24"/>
        </w:rPr>
        <w:t>.1. «Создание условий для развития социальной и инженерной инфраструктуры города Щигры Курской области».</w:t>
      </w:r>
    </w:p>
    <w:p w:rsidR="00A60967" w:rsidRDefault="007B3637" w:rsidP="00A609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рамках основного мероприятия 2</w:t>
      </w:r>
      <w:r w:rsidRPr="0086390C">
        <w:rPr>
          <w:rFonts w:ascii="Times New Roman" w:hAnsi="Times New Roman" w:cs="Times New Roman"/>
          <w:sz w:val="24"/>
          <w:szCs w:val="24"/>
        </w:rPr>
        <w:t>.1. предусматривается реализация комплекса мер, направленных на развитие социальной и инженерной инфраструктуры города Щигры Курской области.</w:t>
      </w:r>
    </w:p>
    <w:p w:rsidR="00FD6CF1" w:rsidRPr="00FD6CF1" w:rsidRDefault="007B3637" w:rsidP="00A60967">
      <w:pPr>
        <w:pStyle w:val="ConsPlusNormal"/>
        <w:ind w:firstLine="709"/>
        <w:jc w:val="both"/>
        <w:rPr>
          <w:rFonts w:ascii="Times New Roman" w:hAnsi="Times New Roman" w:cs="Times New Roman"/>
          <w:b/>
          <w:i/>
          <w:iCs/>
          <w:sz w:val="24"/>
          <w:szCs w:val="24"/>
        </w:rPr>
      </w:pPr>
      <w:r w:rsidRPr="00FD6CF1">
        <w:rPr>
          <w:rFonts w:ascii="Times New Roman" w:hAnsi="Times New Roman" w:cs="Times New Roman"/>
          <w:sz w:val="24"/>
          <w:szCs w:val="24"/>
        </w:rPr>
        <w:t>Реализация основного мероприятия 2.1. будет осуществляться посредством предоставления субсидий из областного бюджета бюджету города Щигры Курской области на развитие социальной и инженерной инфраструктуры города Щигры в соответ</w:t>
      </w:r>
      <w:r w:rsidR="00FD6CF1" w:rsidRPr="00FD6CF1">
        <w:rPr>
          <w:rFonts w:ascii="Times New Roman" w:hAnsi="Times New Roman" w:cs="Times New Roman"/>
          <w:sz w:val="24"/>
          <w:szCs w:val="24"/>
        </w:rPr>
        <w:t xml:space="preserve">ствии с </w:t>
      </w:r>
      <w:r w:rsidRPr="00FD6CF1">
        <w:rPr>
          <w:rFonts w:ascii="Times New Roman" w:hAnsi="Times New Roman" w:cs="Times New Roman"/>
          <w:sz w:val="24"/>
          <w:szCs w:val="24"/>
        </w:rPr>
        <w:t xml:space="preserve"> постановлением Администрации Курской области </w:t>
      </w:r>
      <w:r w:rsidR="00077EDD">
        <w:rPr>
          <w:rFonts w:ascii="Times New Roman" w:hAnsi="Times New Roman" w:cs="Times New Roman"/>
          <w:sz w:val="24"/>
          <w:szCs w:val="24"/>
        </w:rPr>
        <w:t>«</w:t>
      </w:r>
      <w:r w:rsidR="00FD6CF1" w:rsidRPr="00FD6CF1">
        <w:rPr>
          <w:rFonts w:ascii="Times New Roman" w:hAnsi="Times New Roman" w:cs="Times New Roman"/>
          <w:sz w:val="24"/>
          <w:szCs w:val="24"/>
        </w:rPr>
        <w:t>О распределении субсидий из областного бюджета бюджетам муниципальных образований Курской области на развитие социальной и инженерной инфраструктуры муниципальных образований</w:t>
      </w:r>
      <w:r w:rsidR="00077EDD">
        <w:rPr>
          <w:rFonts w:ascii="Times New Roman" w:hAnsi="Times New Roman" w:cs="Times New Roman"/>
          <w:sz w:val="24"/>
          <w:szCs w:val="24"/>
        </w:rPr>
        <w:t>»</w:t>
      </w:r>
      <w:r w:rsidR="00FD6CF1" w:rsidRPr="00FD6CF1">
        <w:rPr>
          <w:rFonts w:ascii="Times New Roman" w:hAnsi="Times New Roman" w:cs="Times New Roman"/>
          <w:sz w:val="24"/>
          <w:szCs w:val="24"/>
        </w:rPr>
        <w:t xml:space="preserve"> </w:t>
      </w:r>
      <w:r w:rsidR="00077EDD">
        <w:rPr>
          <w:rFonts w:ascii="Times New Roman" w:hAnsi="Times New Roman" w:cs="Times New Roman"/>
          <w:sz w:val="24"/>
          <w:szCs w:val="24"/>
        </w:rPr>
        <w:t>на текущий год.</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Исполнителем указанного мероприятия является отдел ЖКХ администрации города Щигры.</w:t>
      </w:r>
    </w:p>
    <w:p w:rsidR="007B3637" w:rsidRPr="0086390C" w:rsidRDefault="007B3637" w:rsidP="007B3637">
      <w:pPr>
        <w:autoSpaceDE w:val="0"/>
        <w:autoSpaceDN w:val="0"/>
        <w:adjustRightInd w:val="0"/>
        <w:ind w:firstLine="708"/>
        <w:jc w:val="both"/>
      </w:pPr>
      <w:r w:rsidRPr="0086390C">
        <w:t>Ожидаемым непосредственным результатом реализации данного мероприятия является повышение комфортных условий проживания населения города Щигры, а именно: решение вопросов водоснабжения и водоотведения, обеспечение надежности теплоснабжения и повышение качества поставляемой тепловой энергии, снижение тарифов, и, как следствие, уменьшение затрат граждан на оплату потребленных э/ресурсов, получение доступного и качественного дошкольного и школьного образования, организация досуга и занятий физической культурой и спортом.</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Нере</w:t>
      </w:r>
      <w:r>
        <w:rPr>
          <w:rFonts w:ascii="Times New Roman" w:hAnsi="Times New Roman" w:cs="Times New Roman"/>
          <w:sz w:val="24"/>
          <w:szCs w:val="24"/>
        </w:rPr>
        <w:t>ализация основного мероприятия 2</w:t>
      </w:r>
      <w:r w:rsidRPr="0086390C">
        <w:rPr>
          <w:rFonts w:ascii="Times New Roman" w:hAnsi="Times New Roman" w:cs="Times New Roman"/>
          <w:sz w:val="24"/>
          <w:szCs w:val="24"/>
        </w:rPr>
        <w:t>.1. повлечет отклонение от значений следующих показателей (индикаторов) муниципальной программы:</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«Ввод в эксплуатацию сетей водоснабжения»</w:t>
      </w:r>
      <w:r>
        <w:rPr>
          <w:rFonts w:ascii="Times New Roman" w:hAnsi="Times New Roman" w:cs="Times New Roman"/>
          <w:sz w:val="24"/>
          <w:szCs w:val="24"/>
        </w:rPr>
        <w:t>,</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«Ввод в эксплуатацию объектов физической культуры и массового спорта».</w:t>
      </w:r>
    </w:p>
    <w:p w:rsidR="007B3637" w:rsidRPr="0086390C" w:rsidRDefault="007B3637" w:rsidP="007B3637">
      <w:pPr>
        <w:pStyle w:val="ConsPlusNormal"/>
        <w:ind w:firstLine="709"/>
        <w:jc w:val="both"/>
        <w:rPr>
          <w:rFonts w:ascii="Times New Roman" w:hAnsi="Times New Roman" w:cs="Times New Roman"/>
          <w:sz w:val="24"/>
          <w:szCs w:val="24"/>
        </w:rPr>
      </w:pPr>
    </w:p>
    <w:p w:rsidR="007B3637" w:rsidRPr="005C45E7" w:rsidRDefault="007B3637" w:rsidP="007B3637">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2</w:t>
      </w:r>
      <w:r w:rsidRPr="0086390C">
        <w:rPr>
          <w:rFonts w:ascii="Times New Roman" w:hAnsi="Times New Roman" w:cs="Times New Roman"/>
          <w:b/>
          <w:sz w:val="24"/>
          <w:szCs w:val="24"/>
        </w:rPr>
        <w:t xml:space="preserve">.2. «Государственная поддержка молодых семей в улучшении жилищных условий на территории города </w:t>
      </w:r>
      <w:r w:rsidRPr="00A15624">
        <w:rPr>
          <w:rFonts w:ascii="Times New Roman" w:hAnsi="Times New Roman" w:cs="Times New Roman"/>
          <w:b/>
          <w:sz w:val="24"/>
          <w:szCs w:val="24"/>
        </w:rPr>
        <w:t>Щигры</w:t>
      </w:r>
      <w:r w:rsidR="005C45E7" w:rsidRPr="00A15624">
        <w:rPr>
          <w:rFonts w:ascii="Times New Roman" w:hAnsi="Times New Roman" w:cs="Times New Roman"/>
          <w:sz w:val="28"/>
          <w:szCs w:val="28"/>
        </w:rPr>
        <w:t xml:space="preserve"> </w:t>
      </w:r>
      <w:r w:rsidR="005C45E7" w:rsidRPr="00A15624">
        <w:rPr>
          <w:rFonts w:ascii="Times New Roman" w:hAnsi="Times New Roman" w:cs="Times New Roman"/>
          <w:b/>
          <w:sz w:val="24"/>
          <w:szCs w:val="24"/>
        </w:rPr>
        <w:t>по направлению реализация мероприятий по обеспечению жильем молодых семей</w:t>
      </w:r>
      <w:r w:rsidRPr="00A15624">
        <w:rPr>
          <w:rFonts w:ascii="Times New Roman" w:hAnsi="Times New Roman" w:cs="Times New Roman"/>
          <w:b/>
          <w:sz w:val="24"/>
          <w:szCs w:val="24"/>
        </w:rPr>
        <w:t>».</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Основное мероприятие направлено на оказание государственной поддержки в решении жилищной проблемы молодых семей, проживающих на территории города Щигры и признанных в установленном порядке, нуждающимися в улучшении жилищных условий.</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Реализация мероприятия будет осуществляться посредством:</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предоставления субсидий из областного бюджета бюджету города Щигры для софинансирования расходных обязательств по предоставлению социальных выплат на приобретение жилья молодым семьям;</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 xml:space="preserve">создания в городе Щигры условий для привлечения молодыми семьями собственных средств, дополнительных финансовых средств банков и других </w:t>
      </w:r>
      <w:r w:rsidRPr="0086390C">
        <w:rPr>
          <w:rFonts w:ascii="Times New Roman" w:hAnsi="Times New Roman" w:cs="Times New Roman"/>
          <w:sz w:val="24"/>
          <w:szCs w:val="24"/>
        </w:rPr>
        <w:lastRenderedPageBreak/>
        <w:t>организаций, предоставляющих ипотечные жилищные кредиты и займы для приобретения жилья или строительства индивидуального жилья.</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Порядок реал</w:t>
      </w:r>
      <w:r>
        <w:rPr>
          <w:rFonts w:ascii="Times New Roman" w:hAnsi="Times New Roman" w:cs="Times New Roman"/>
          <w:sz w:val="24"/>
          <w:szCs w:val="24"/>
        </w:rPr>
        <w:t>изации основного мероприятия 2.2</w:t>
      </w:r>
      <w:r w:rsidRPr="0086390C">
        <w:rPr>
          <w:rFonts w:ascii="Times New Roman" w:hAnsi="Times New Roman" w:cs="Times New Roman"/>
          <w:sz w:val="24"/>
          <w:szCs w:val="24"/>
        </w:rPr>
        <w:t xml:space="preserve"> представлен </w:t>
      </w:r>
      <w:r w:rsidR="005C45E7">
        <w:rPr>
          <w:rFonts w:ascii="Times New Roman" w:hAnsi="Times New Roman" w:cs="Times New Roman"/>
          <w:sz w:val="24"/>
          <w:szCs w:val="24"/>
        </w:rPr>
        <w:t>в приложении №2</w:t>
      </w:r>
      <w:r>
        <w:rPr>
          <w:rFonts w:ascii="Times New Roman" w:hAnsi="Times New Roman" w:cs="Times New Roman"/>
          <w:sz w:val="24"/>
          <w:szCs w:val="24"/>
        </w:rPr>
        <w:t xml:space="preserve"> к подпрограмме 2</w:t>
      </w:r>
      <w:r w:rsidRPr="0086390C">
        <w:rPr>
          <w:rFonts w:ascii="Times New Roman" w:hAnsi="Times New Roman" w:cs="Times New Roman"/>
          <w:sz w:val="24"/>
          <w:szCs w:val="24"/>
        </w:rPr>
        <w:t>.</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Исполн</w:t>
      </w:r>
      <w:r>
        <w:rPr>
          <w:rFonts w:ascii="Times New Roman" w:hAnsi="Times New Roman" w:cs="Times New Roman"/>
          <w:sz w:val="24"/>
          <w:szCs w:val="24"/>
        </w:rPr>
        <w:t>ителем основного мероприятия 2.2</w:t>
      </w:r>
      <w:r w:rsidRPr="0086390C">
        <w:rPr>
          <w:rFonts w:ascii="Times New Roman" w:hAnsi="Times New Roman" w:cs="Times New Roman"/>
          <w:sz w:val="24"/>
          <w:szCs w:val="24"/>
        </w:rPr>
        <w:t xml:space="preserve"> являются:</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Отдел ЖКХ администрации города Щигры.</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Ожидаемым непосредственным результатом реализации данного мероприятия являет</w:t>
      </w:r>
      <w:r w:rsidR="00A60967">
        <w:rPr>
          <w:rFonts w:ascii="Times New Roman" w:hAnsi="Times New Roman" w:cs="Times New Roman"/>
          <w:sz w:val="24"/>
          <w:szCs w:val="24"/>
        </w:rPr>
        <w:t xml:space="preserve">ся улучшение жилищных условий </w:t>
      </w:r>
      <w:r>
        <w:rPr>
          <w:rFonts w:ascii="Times New Roman" w:hAnsi="Times New Roman" w:cs="Times New Roman"/>
          <w:sz w:val="24"/>
          <w:szCs w:val="24"/>
        </w:rPr>
        <w:t>5</w:t>
      </w:r>
      <w:r w:rsidRPr="0086390C">
        <w:rPr>
          <w:rFonts w:ascii="Times New Roman" w:hAnsi="Times New Roman" w:cs="Times New Roman"/>
          <w:sz w:val="24"/>
          <w:szCs w:val="24"/>
        </w:rPr>
        <w:t xml:space="preserve"> молодых семей.</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Нереал</w:t>
      </w:r>
      <w:r>
        <w:rPr>
          <w:rFonts w:ascii="Times New Roman" w:hAnsi="Times New Roman" w:cs="Times New Roman"/>
          <w:sz w:val="24"/>
          <w:szCs w:val="24"/>
        </w:rPr>
        <w:t>изация основного мероприятия 2.2</w:t>
      </w:r>
      <w:r w:rsidRPr="0086390C">
        <w:rPr>
          <w:rFonts w:ascii="Times New Roman" w:hAnsi="Times New Roman" w:cs="Times New Roman"/>
          <w:sz w:val="24"/>
          <w:szCs w:val="24"/>
        </w:rPr>
        <w:t xml:space="preserve"> повлечет отклонение от значения показателя (индикатора) муниципальной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7B3637" w:rsidRPr="0086390C" w:rsidRDefault="007B3637" w:rsidP="007B3637">
      <w:pPr>
        <w:pStyle w:val="ConsPlusNormal"/>
        <w:ind w:firstLine="709"/>
        <w:jc w:val="both"/>
        <w:rPr>
          <w:rFonts w:ascii="Times New Roman" w:hAnsi="Times New Roman" w:cs="Times New Roman"/>
          <w:sz w:val="24"/>
          <w:szCs w:val="24"/>
        </w:rPr>
      </w:pPr>
    </w:p>
    <w:p w:rsidR="007B3637" w:rsidRPr="0086390C" w:rsidRDefault="007B3637" w:rsidP="007B3637">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2.3</w:t>
      </w:r>
      <w:r w:rsidRPr="0086390C">
        <w:rPr>
          <w:rFonts w:ascii="Times New Roman" w:hAnsi="Times New Roman" w:cs="Times New Roman"/>
          <w:b/>
          <w:sz w:val="24"/>
          <w:szCs w:val="24"/>
        </w:rPr>
        <w:t xml:space="preserve">. «Переселение граждан из </w:t>
      </w:r>
      <w:r>
        <w:rPr>
          <w:rFonts w:ascii="Times New Roman" w:hAnsi="Times New Roman" w:cs="Times New Roman"/>
          <w:b/>
          <w:sz w:val="24"/>
          <w:szCs w:val="24"/>
        </w:rPr>
        <w:t>аварийного жилищного фонда с учетом необходимости развития малоэтажного строительства»</w:t>
      </w:r>
    </w:p>
    <w:p w:rsidR="00C8255E" w:rsidRDefault="00A60967" w:rsidP="00C8255E">
      <w:pPr>
        <w:pStyle w:val="ConsPlusNormal"/>
        <w:ind w:firstLine="709"/>
        <w:jc w:val="both"/>
        <w:rPr>
          <w:rFonts w:ascii="Times New Roman" w:hAnsi="Times New Roman" w:cs="Times New Roman"/>
          <w:color w:val="000000"/>
          <w:sz w:val="24"/>
          <w:szCs w:val="24"/>
        </w:rPr>
      </w:pPr>
      <w:r w:rsidRPr="00A60967">
        <w:rPr>
          <w:rFonts w:ascii="Times New Roman" w:hAnsi="Times New Roman" w:cs="Times New Roman"/>
          <w:b/>
          <w:bCs/>
          <w:color w:val="000000"/>
          <w:sz w:val="24"/>
          <w:szCs w:val="24"/>
        </w:rPr>
        <w:t xml:space="preserve"> «</w:t>
      </w:r>
      <w:r w:rsidRPr="00A60967">
        <w:rPr>
          <w:rFonts w:ascii="Times New Roman" w:hAnsi="Times New Roman" w:cs="Times New Roman"/>
          <w:color w:val="000000"/>
          <w:sz w:val="24"/>
          <w:szCs w:val="24"/>
        </w:rPr>
        <w:t>Региональный проект «Обеспечение устойчивого</w:t>
      </w:r>
      <w:r w:rsidRPr="00A60967">
        <w:rPr>
          <w:rFonts w:ascii="Times New Roman" w:hAnsi="Times New Roman" w:cs="Times New Roman"/>
          <w:color w:val="000000"/>
          <w:sz w:val="24"/>
          <w:szCs w:val="24"/>
        </w:rPr>
        <w:br/>
        <w:t>сокращения непригодного для проживания жилищного фонда».</w:t>
      </w:r>
      <w:r w:rsidRPr="00A60967">
        <w:rPr>
          <w:rFonts w:ascii="Times New Roman" w:hAnsi="Times New Roman" w:cs="Times New Roman"/>
          <w:color w:val="000000"/>
          <w:sz w:val="24"/>
          <w:szCs w:val="24"/>
        </w:rPr>
        <w:br/>
        <w:t>В рамках данного мероприятия предусматривается расселение непригодного для</w:t>
      </w:r>
      <w:r w:rsidRPr="00A60967">
        <w:rPr>
          <w:rFonts w:ascii="Times New Roman" w:hAnsi="Times New Roman" w:cs="Times New Roman"/>
          <w:color w:val="000000"/>
          <w:sz w:val="24"/>
          <w:szCs w:val="24"/>
        </w:rPr>
        <w:br/>
        <w:t>проживания жилищного фонда (многоквартирные дома, признанные аварийными до</w:t>
      </w:r>
      <w:r w:rsidRPr="00A60967">
        <w:rPr>
          <w:rFonts w:ascii="Times New Roman" w:hAnsi="Times New Roman" w:cs="Times New Roman"/>
          <w:color w:val="000000"/>
          <w:sz w:val="24"/>
          <w:szCs w:val="24"/>
        </w:rPr>
        <w:br/>
        <w:t>01.01.2017 в соответствии с установленными нормативными правовыми актами</w:t>
      </w:r>
      <w:r w:rsidRPr="00A60967">
        <w:rPr>
          <w:rFonts w:ascii="Times New Roman" w:hAnsi="Times New Roman" w:cs="Times New Roman"/>
          <w:color w:val="000000"/>
          <w:sz w:val="24"/>
          <w:szCs w:val="24"/>
        </w:rPr>
        <w:br/>
        <w:t>Российской Федерации) при условии выделения необходимых объемов финансирования</w:t>
      </w:r>
      <w:r w:rsidRPr="00A60967">
        <w:rPr>
          <w:rFonts w:ascii="Times New Roman" w:hAnsi="Times New Roman" w:cs="Times New Roman"/>
          <w:color w:val="000000"/>
          <w:sz w:val="24"/>
          <w:szCs w:val="24"/>
        </w:rPr>
        <w:br/>
        <w:t>из федерального, областного и местного бюджетов</w:t>
      </w:r>
      <w:r w:rsidR="00C8255E">
        <w:rPr>
          <w:rFonts w:ascii="Times New Roman" w:hAnsi="Times New Roman" w:cs="Times New Roman"/>
          <w:color w:val="000000"/>
          <w:sz w:val="24"/>
          <w:szCs w:val="24"/>
        </w:rPr>
        <w:t>.</w:t>
      </w:r>
    </w:p>
    <w:p w:rsidR="007B3637" w:rsidRPr="00C8255E" w:rsidRDefault="007B3637" w:rsidP="00C8255E">
      <w:pPr>
        <w:pStyle w:val="ConsPlusNormal"/>
        <w:ind w:firstLine="851"/>
        <w:jc w:val="both"/>
        <w:rPr>
          <w:rFonts w:ascii="Times New Roman" w:hAnsi="Times New Roman" w:cs="Times New Roman"/>
          <w:color w:val="000000"/>
          <w:sz w:val="24"/>
          <w:szCs w:val="24"/>
        </w:rPr>
      </w:pPr>
      <w:r>
        <w:rPr>
          <w:rFonts w:ascii="Times New Roman" w:hAnsi="Times New Roman" w:cs="Times New Roman"/>
          <w:sz w:val="24"/>
          <w:szCs w:val="24"/>
        </w:rPr>
        <w:t>И</w:t>
      </w:r>
      <w:r w:rsidRPr="0086390C">
        <w:rPr>
          <w:rFonts w:ascii="Times New Roman" w:hAnsi="Times New Roman" w:cs="Times New Roman"/>
          <w:sz w:val="24"/>
          <w:szCs w:val="24"/>
        </w:rPr>
        <w:t>сполн</w:t>
      </w:r>
      <w:r>
        <w:rPr>
          <w:rFonts w:ascii="Times New Roman" w:hAnsi="Times New Roman" w:cs="Times New Roman"/>
          <w:sz w:val="24"/>
          <w:szCs w:val="24"/>
        </w:rPr>
        <w:t>ителем основного мероприятия 2.3</w:t>
      </w:r>
      <w:r w:rsidRPr="0086390C">
        <w:rPr>
          <w:rFonts w:ascii="Times New Roman" w:hAnsi="Times New Roman" w:cs="Times New Roman"/>
          <w:sz w:val="24"/>
          <w:szCs w:val="24"/>
        </w:rPr>
        <w:t xml:space="preserve"> являются:</w:t>
      </w:r>
    </w:p>
    <w:p w:rsidR="007B3637" w:rsidRPr="0086390C" w:rsidRDefault="00C8255E" w:rsidP="00C8255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Отдел </w:t>
      </w:r>
      <w:r w:rsidR="007B3637" w:rsidRPr="0086390C">
        <w:rPr>
          <w:rFonts w:ascii="Times New Roman" w:hAnsi="Times New Roman" w:cs="Times New Roman"/>
          <w:sz w:val="24"/>
          <w:szCs w:val="24"/>
        </w:rPr>
        <w:t>ЖКХ администрации города Щигры.</w:t>
      </w:r>
    </w:p>
    <w:p w:rsidR="007B3637" w:rsidRPr="005C45E7" w:rsidRDefault="007B3637" w:rsidP="00C8255E">
      <w:pPr>
        <w:pStyle w:val="ConsPlusNormal"/>
        <w:ind w:firstLine="851"/>
        <w:jc w:val="both"/>
        <w:rPr>
          <w:rFonts w:ascii="Times New Roman" w:hAnsi="Times New Roman" w:cs="Times New Roman"/>
          <w:sz w:val="24"/>
          <w:szCs w:val="24"/>
        </w:rPr>
      </w:pPr>
      <w:r w:rsidRPr="0086390C">
        <w:rPr>
          <w:rFonts w:ascii="Times New Roman" w:hAnsi="Times New Roman" w:cs="Times New Roman"/>
          <w:sz w:val="24"/>
          <w:szCs w:val="24"/>
        </w:rPr>
        <w:t>Основным результатом реал</w:t>
      </w:r>
      <w:r>
        <w:rPr>
          <w:rFonts w:ascii="Times New Roman" w:hAnsi="Times New Roman" w:cs="Times New Roman"/>
          <w:sz w:val="24"/>
          <w:szCs w:val="24"/>
        </w:rPr>
        <w:t>изации основного мероприятия 2.3</w:t>
      </w:r>
      <w:r w:rsidRPr="0086390C">
        <w:rPr>
          <w:rFonts w:ascii="Times New Roman" w:hAnsi="Times New Roman" w:cs="Times New Roman"/>
          <w:sz w:val="24"/>
          <w:szCs w:val="24"/>
        </w:rPr>
        <w:t xml:space="preserve"> будет являться ликвидация всех аварийных жилых домов, признанных непригодн</w:t>
      </w:r>
      <w:r>
        <w:rPr>
          <w:rFonts w:ascii="Times New Roman" w:hAnsi="Times New Roman" w:cs="Times New Roman"/>
          <w:sz w:val="24"/>
          <w:szCs w:val="24"/>
        </w:rPr>
        <w:t>ыми для проживания до 01.01.2017</w:t>
      </w:r>
      <w:r w:rsidRPr="0086390C">
        <w:rPr>
          <w:rFonts w:ascii="Times New Roman" w:hAnsi="Times New Roman" w:cs="Times New Roman"/>
          <w:sz w:val="24"/>
          <w:szCs w:val="24"/>
        </w:rPr>
        <w:t xml:space="preserve"> г. </w:t>
      </w:r>
      <w:r w:rsidR="005C45E7">
        <w:rPr>
          <w:rFonts w:ascii="Times New Roman" w:hAnsi="Times New Roman" w:cs="Times New Roman"/>
          <w:sz w:val="24"/>
          <w:szCs w:val="24"/>
        </w:rPr>
        <w:t>Реализация мероприятия продолжается.</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Площадь ликвидированного авари</w:t>
      </w:r>
      <w:r>
        <w:rPr>
          <w:rFonts w:ascii="Times New Roman" w:hAnsi="Times New Roman" w:cs="Times New Roman"/>
          <w:sz w:val="24"/>
          <w:szCs w:val="24"/>
        </w:rPr>
        <w:t xml:space="preserve">йного жилищного фонда составит </w:t>
      </w:r>
      <w:r w:rsidR="00C8255E" w:rsidRPr="00C8255E">
        <w:rPr>
          <w:rFonts w:ascii="Times New Roman" w:hAnsi="Times New Roman" w:cs="Times New Roman"/>
          <w:sz w:val="24"/>
          <w:szCs w:val="24"/>
        </w:rPr>
        <w:t>4,1</w:t>
      </w:r>
      <w:r>
        <w:rPr>
          <w:rFonts w:ascii="Times New Roman" w:hAnsi="Times New Roman" w:cs="Times New Roman"/>
          <w:sz w:val="24"/>
          <w:szCs w:val="24"/>
        </w:rPr>
        <w:t xml:space="preserve"> тыс.</w:t>
      </w:r>
      <w:r w:rsidRPr="00E81C08">
        <w:rPr>
          <w:rFonts w:ascii="Times New Roman" w:hAnsi="Times New Roman" w:cs="Times New Roman"/>
          <w:sz w:val="24"/>
          <w:szCs w:val="24"/>
        </w:rPr>
        <w:t xml:space="preserve"> кв. </w:t>
      </w:r>
      <w:r w:rsidRPr="0086390C">
        <w:rPr>
          <w:rFonts w:ascii="Times New Roman" w:hAnsi="Times New Roman" w:cs="Times New Roman"/>
          <w:sz w:val="24"/>
          <w:szCs w:val="24"/>
        </w:rPr>
        <w:t>метров.</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Нереал</w:t>
      </w:r>
      <w:r>
        <w:rPr>
          <w:rFonts w:ascii="Times New Roman" w:hAnsi="Times New Roman" w:cs="Times New Roman"/>
          <w:sz w:val="24"/>
          <w:szCs w:val="24"/>
        </w:rPr>
        <w:t>изация основного мероприятия 2.3</w:t>
      </w:r>
      <w:r w:rsidRPr="0086390C">
        <w:rPr>
          <w:rFonts w:ascii="Times New Roman" w:hAnsi="Times New Roman" w:cs="Times New Roman"/>
          <w:sz w:val="24"/>
          <w:szCs w:val="24"/>
        </w:rPr>
        <w:t xml:space="preserve"> повлечет отклонение от значения показателя (индикатора) муниципальной программы «Площадь ликвидированного аварийного жилищного фонда».</w:t>
      </w:r>
    </w:p>
    <w:p w:rsidR="007B3637" w:rsidRPr="0086390C" w:rsidRDefault="007B3637" w:rsidP="007B3637">
      <w:pPr>
        <w:pStyle w:val="ConsPlusNormal"/>
        <w:ind w:firstLine="709"/>
        <w:jc w:val="both"/>
        <w:rPr>
          <w:rFonts w:ascii="Times New Roman" w:hAnsi="Times New Roman" w:cs="Times New Roman"/>
          <w:sz w:val="24"/>
          <w:szCs w:val="24"/>
        </w:rPr>
      </w:pPr>
    </w:p>
    <w:p w:rsidR="007B3637" w:rsidRPr="0086390C" w:rsidRDefault="007B3637" w:rsidP="007B3637">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2.4</w:t>
      </w:r>
      <w:r w:rsidRPr="0086390C">
        <w:rPr>
          <w:rFonts w:ascii="Times New Roman" w:hAnsi="Times New Roman" w:cs="Times New Roman"/>
          <w:b/>
          <w:sz w:val="24"/>
          <w:szCs w:val="24"/>
        </w:rPr>
        <w:t>. «Модернизация объектов коммунальной инфраструктуры в Курской области».</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Основное мероприятие предполагает реализацию мероприятий, направленных на развитие коммунальной инфраструктуры на территории города Щигры.</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 xml:space="preserve">Реализация мероприятия будет осуществляться посредством предоставления субсидий из областного бюджета местному бюджету на строительство и реконструкцию объектов коммунальной инфраструктуры (водоснабжения и водоотведения) на территории города Щигры. </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Испо</w:t>
      </w:r>
      <w:r>
        <w:rPr>
          <w:rFonts w:ascii="Times New Roman" w:hAnsi="Times New Roman" w:cs="Times New Roman"/>
          <w:sz w:val="24"/>
          <w:szCs w:val="24"/>
        </w:rPr>
        <w:t>лнителем основного мероприятия 2.4</w:t>
      </w:r>
      <w:r w:rsidRPr="0086390C">
        <w:rPr>
          <w:rFonts w:ascii="Times New Roman" w:hAnsi="Times New Roman" w:cs="Times New Roman"/>
          <w:sz w:val="24"/>
          <w:szCs w:val="24"/>
        </w:rPr>
        <w:t xml:space="preserve"> является:</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Отдел ЖКХ администрации города Щигры.</w:t>
      </w:r>
    </w:p>
    <w:p w:rsidR="007B3637"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Ожидаемым непосредственным результатом реализации данного мероприятия является развитие коммунальной инфраструктуры на территории города Щигры, повышение качества услуг по водообеспечению населения города Щигры, снижение темпов износа объектов коммунальной инфраструктуры, улучшение экологической ситуации, создание благоприятных условий для привлечения внебюджетных средств для финансирования проектов модернизации объектов коммунальной инфраструктуры.</w:t>
      </w:r>
    </w:p>
    <w:p w:rsidR="007F1615" w:rsidRPr="005C45E7" w:rsidRDefault="007F1615" w:rsidP="007F1615">
      <w:pPr>
        <w:spacing w:before="240" w:after="60"/>
        <w:ind w:firstLine="709"/>
        <w:jc w:val="both"/>
        <w:outlineLvl w:val="4"/>
        <w:rPr>
          <w:b/>
          <w:bCs/>
          <w:iCs/>
          <w:color w:val="000000"/>
        </w:rPr>
      </w:pPr>
      <w:r w:rsidRPr="005C45E7">
        <w:rPr>
          <w:b/>
          <w:bCs/>
          <w:iCs/>
          <w:color w:val="000000"/>
        </w:rPr>
        <w:t xml:space="preserve">Основное мероприятие 2.5 «Разработка проектной документации на </w:t>
      </w:r>
      <w:hyperlink r:id="rId10" w:history="1">
        <w:r w:rsidRPr="005C45E7">
          <w:rPr>
            <w:b/>
            <w:bCs/>
            <w:color w:val="000000"/>
          </w:rPr>
          <w:t>выполнение работ по сносу (демонтажу) аварийных жилых дом</w:t>
        </w:r>
      </w:hyperlink>
      <w:r w:rsidRPr="005C45E7">
        <w:rPr>
          <w:b/>
          <w:bCs/>
          <w:color w:val="000000"/>
        </w:rPr>
        <w:t>ов</w:t>
      </w:r>
      <w:r w:rsidRPr="005C45E7">
        <w:rPr>
          <w:b/>
          <w:bCs/>
          <w:iCs/>
          <w:color w:val="000000"/>
        </w:rPr>
        <w:t>».</w:t>
      </w:r>
    </w:p>
    <w:p w:rsidR="007F1615" w:rsidRPr="007F1615" w:rsidRDefault="007F1615" w:rsidP="007F1615">
      <w:pPr>
        <w:autoSpaceDE w:val="0"/>
        <w:autoSpaceDN w:val="0"/>
        <w:adjustRightInd w:val="0"/>
        <w:ind w:firstLine="709"/>
        <w:contextualSpacing/>
        <w:jc w:val="both"/>
        <w:rPr>
          <w:rFonts w:eastAsia="Calibri"/>
          <w:color w:val="000000"/>
          <w:lang w:eastAsia="en-US"/>
        </w:rPr>
      </w:pPr>
      <w:r w:rsidRPr="007F1615">
        <w:rPr>
          <w:rFonts w:eastAsia="Calibri"/>
          <w:color w:val="000000"/>
          <w:lang w:eastAsia="en-US"/>
        </w:rPr>
        <w:lastRenderedPageBreak/>
        <w:t xml:space="preserve">Основное мероприятие предполагает разработку проектной документации на выполнение работ по сносу (демонтажу) аварийных жилых домов из которых переселены граждане. </w:t>
      </w:r>
    </w:p>
    <w:p w:rsidR="007F1615" w:rsidRPr="007F1615" w:rsidRDefault="007F1615" w:rsidP="007F1615">
      <w:pPr>
        <w:autoSpaceDE w:val="0"/>
        <w:autoSpaceDN w:val="0"/>
        <w:adjustRightInd w:val="0"/>
        <w:ind w:firstLine="709"/>
        <w:contextualSpacing/>
        <w:jc w:val="both"/>
        <w:rPr>
          <w:rFonts w:eastAsia="Calibri"/>
          <w:color w:val="000000"/>
          <w:lang w:eastAsia="en-US"/>
        </w:rPr>
      </w:pPr>
      <w:r w:rsidRPr="007F1615">
        <w:rPr>
          <w:rFonts w:eastAsia="Calibri"/>
          <w:color w:val="000000"/>
          <w:lang w:eastAsia="en-US"/>
        </w:rPr>
        <w:t>Исполнителем основного мероприятия 2.5 является отдел ЖКХ администрации города Щигры.</w:t>
      </w:r>
    </w:p>
    <w:p w:rsidR="007F1615" w:rsidRPr="007F1615" w:rsidRDefault="007F1615" w:rsidP="007F1615">
      <w:pPr>
        <w:autoSpaceDE w:val="0"/>
        <w:autoSpaceDN w:val="0"/>
        <w:adjustRightInd w:val="0"/>
        <w:ind w:firstLine="709"/>
        <w:contextualSpacing/>
        <w:jc w:val="both"/>
        <w:rPr>
          <w:rFonts w:eastAsia="Calibri"/>
          <w:color w:val="000000"/>
          <w:lang w:eastAsia="en-US"/>
        </w:rPr>
      </w:pPr>
      <w:r w:rsidRPr="007F1615">
        <w:rPr>
          <w:rFonts w:eastAsia="Calibri"/>
          <w:color w:val="000000"/>
          <w:lang w:eastAsia="en-US"/>
        </w:rPr>
        <w:t>Основным результатом реализации основного мероприятия 2.5 будет являться снос аварийных жилых домов,  выполненный в соответствии с разработанной проектной документацией.»</w:t>
      </w:r>
    </w:p>
    <w:p w:rsidR="007F1615" w:rsidRPr="0086390C" w:rsidRDefault="007F1615" w:rsidP="007B3637">
      <w:pPr>
        <w:pStyle w:val="ConsPlusNormal"/>
        <w:ind w:firstLine="709"/>
        <w:jc w:val="both"/>
        <w:rPr>
          <w:rFonts w:ascii="Times New Roman" w:hAnsi="Times New Roman" w:cs="Times New Roman"/>
          <w:sz w:val="24"/>
          <w:szCs w:val="24"/>
        </w:rPr>
      </w:pPr>
    </w:p>
    <w:p w:rsidR="007B3637" w:rsidRPr="005B747B" w:rsidRDefault="007B3637" w:rsidP="007B3637">
      <w:pPr>
        <w:pStyle w:val="ConsPlusNormal"/>
        <w:ind w:firstLine="709"/>
        <w:jc w:val="both"/>
        <w:rPr>
          <w:rFonts w:ascii="Times New Roman" w:hAnsi="Times New Roman" w:cs="Times New Roman"/>
          <w:sz w:val="24"/>
          <w:szCs w:val="24"/>
        </w:rPr>
      </w:pPr>
    </w:p>
    <w:p w:rsidR="007B3637" w:rsidRDefault="007B3637" w:rsidP="007B3637">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u w:val="single"/>
        </w:rPr>
        <w:t>Подпрограмма</w:t>
      </w:r>
      <w:r w:rsidRPr="005B747B">
        <w:rPr>
          <w:rFonts w:ascii="Times New Roman" w:hAnsi="Times New Roman" w:cs="Times New Roman"/>
          <w:b/>
          <w:sz w:val="24"/>
          <w:szCs w:val="24"/>
          <w:u w:val="single"/>
        </w:rPr>
        <w:t xml:space="preserve"> 3.</w:t>
      </w:r>
      <w:r w:rsidRPr="005B747B">
        <w:rPr>
          <w:rFonts w:ascii="Times New Roman" w:hAnsi="Times New Roman" w:cs="Times New Roman"/>
          <w:sz w:val="24"/>
          <w:szCs w:val="24"/>
        </w:rPr>
        <w:t xml:space="preserve"> «Обеспечение качественными услугами ЖКХ насел</w:t>
      </w:r>
      <w:r w:rsidRPr="0086390C">
        <w:rPr>
          <w:rFonts w:ascii="Times New Roman" w:hAnsi="Times New Roman" w:cs="Times New Roman"/>
          <w:sz w:val="24"/>
          <w:szCs w:val="24"/>
        </w:rPr>
        <w:t>ения города Щигры Курской области» предлагается реализация следующих основных мероприятий:</w:t>
      </w:r>
    </w:p>
    <w:p w:rsidR="007B3637" w:rsidRPr="0086390C" w:rsidRDefault="007B3637" w:rsidP="007B3637">
      <w:pPr>
        <w:pStyle w:val="ConsPlusNormal"/>
        <w:ind w:firstLine="709"/>
        <w:jc w:val="both"/>
        <w:rPr>
          <w:rFonts w:ascii="Times New Roman" w:hAnsi="Times New Roman" w:cs="Times New Roman"/>
          <w:sz w:val="24"/>
          <w:szCs w:val="24"/>
        </w:rPr>
      </w:pPr>
    </w:p>
    <w:p w:rsidR="007B3637" w:rsidRPr="0086390C" w:rsidRDefault="007B3637" w:rsidP="007B3637">
      <w:pPr>
        <w:pStyle w:val="32"/>
        <w:ind w:firstLine="708"/>
        <w:jc w:val="both"/>
        <w:rPr>
          <w:b/>
        </w:rPr>
      </w:pPr>
      <w:r>
        <w:rPr>
          <w:b/>
        </w:rPr>
        <w:t>Основное мероприятие 3.1</w:t>
      </w:r>
      <w:r w:rsidRPr="0086390C">
        <w:rPr>
          <w:b/>
        </w:rPr>
        <w:t xml:space="preserve"> «Содействие проведению капитального ремонта м</w:t>
      </w:r>
      <w:r>
        <w:rPr>
          <w:b/>
        </w:rPr>
        <w:t>униципального жилищного фонда</w:t>
      </w:r>
      <w:r w:rsidRPr="0086390C">
        <w:rPr>
          <w:b/>
        </w:rPr>
        <w:t>».</w:t>
      </w:r>
    </w:p>
    <w:p w:rsidR="007B3637" w:rsidRPr="007E5A71" w:rsidRDefault="007B3637" w:rsidP="007B3637">
      <w:pPr>
        <w:widowControl w:val="0"/>
        <w:autoSpaceDE w:val="0"/>
        <w:autoSpaceDN w:val="0"/>
        <w:adjustRightInd w:val="0"/>
        <w:ind w:firstLine="709"/>
        <w:jc w:val="both"/>
      </w:pPr>
      <w:r w:rsidRPr="007E5A71">
        <w:t>В рамках данного мероприятия предусматривается софинанси</w:t>
      </w:r>
      <w:r w:rsidR="005C45E7">
        <w:t>рование в период 2014 – 2025</w:t>
      </w:r>
      <w:r>
        <w:t xml:space="preserve"> годов </w:t>
      </w:r>
      <w:r w:rsidRPr="007E5A71">
        <w:t xml:space="preserve"> программ</w:t>
      </w:r>
      <w:r>
        <w:t>ы</w:t>
      </w:r>
      <w:r w:rsidRPr="007E5A71">
        <w:t xml:space="preserve"> проведения капитального ремонта за счет средств Фонда содействия реформи</w:t>
      </w:r>
      <w:r>
        <w:t xml:space="preserve">рованию ЖКХ, областного, местного бюджета, </w:t>
      </w:r>
      <w:r w:rsidRPr="007E5A71">
        <w:t xml:space="preserve"> </w:t>
      </w:r>
      <w:r>
        <w:t xml:space="preserve">средств </w:t>
      </w:r>
      <w:r w:rsidRPr="007E5A71">
        <w:t xml:space="preserve">собственников помещений в многоквартирных домах города Щигры Курской области </w:t>
      </w:r>
      <w:r>
        <w:t xml:space="preserve">и </w:t>
      </w:r>
      <w:r w:rsidRPr="007E5A71">
        <w:t>функционирование региональной системы капитального ремонта общего имущества многоквартирных домов, расположенных на территории Курской области.</w:t>
      </w:r>
    </w:p>
    <w:p w:rsidR="007B3637" w:rsidRPr="0086390C" w:rsidRDefault="007B3637" w:rsidP="007B3637">
      <w:pPr>
        <w:pStyle w:val="32"/>
        <w:ind w:firstLine="709"/>
        <w:jc w:val="both"/>
      </w:pPr>
      <w:r w:rsidRPr="0086390C">
        <w:t>Исполни</w:t>
      </w:r>
      <w:r>
        <w:t>телем основного мероприятия 3.1</w:t>
      </w:r>
      <w:r w:rsidRPr="0086390C">
        <w:t xml:space="preserve"> является администрация города Щигры Курской области.</w:t>
      </w:r>
    </w:p>
    <w:p w:rsidR="007B3637" w:rsidRPr="0086390C" w:rsidRDefault="007B3637" w:rsidP="007B3637">
      <w:pPr>
        <w:pStyle w:val="32"/>
        <w:ind w:firstLine="709"/>
        <w:jc w:val="both"/>
      </w:pPr>
      <w:r w:rsidRPr="0086390C">
        <w:t>Основным результатом реал</w:t>
      </w:r>
      <w:r>
        <w:t>изации основного мероприятия 3.1</w:t>
      </w:r>
      <w:r w:rsidRPr="0086390C">
        <w:t xml:space="preserve"> будет являться повышение комфортных условий проживания населения города Щигры Курской области, а именно: приведение общего имущества собственников помещений в многоквартирных домах в технически исправное состояние</w:t>
      </w:r>
      <w:r>
        <w:t>, проведение капитального ремонта многоквартирных домов</w:t>
      </w:r>
      <w:r w:rsidRPr="0086390C">
        <w:t xml:space="preserve">. </w:t>
      </w:r>
    </w:p>
    <w:p w:rsidR="007B3637" w:rsidRDefault="007B3637" w:rsidP="007B3637">
      <w:pPr>
        <w:pStyle w:val="32"/>
        <w:ind w:firstLine="709"/>
        <w:jc w:val="both"/>
      </w:pPr>
      <w:r w:rsidRPr="0086390C">
        <w:t>Последствием не реали</w:t>
      </w:r>
      <w:r>
        <w:t>зации основного мероприятия 3.1</w:t>
      </w:r>
      <w:r w:rsidRPr="0086390C">
        <w:t xml:space="preserve"> будет снижение качества жизнедеятельности населения и повлечет отклонение показателя (индикатор</w:t>
      </w:r>
      <w:r>
        <w:t>а) муниципальной программы «Количество</w:t>
      </w:r>
      <w:r w:rsidRPr="0086390C">
        <w:t xml:space="preserve"> капитально отремонтированных многоквартирных домов» муниципальной программы.</w:t>
      </w:r>
    </w:p>
    <w:p w:rsidR="007B3637" w:rsidRPr="0086390C" w:rsidRDefault="007B3637" w:rsidP="007B3637">
      <w:pPr>
        <w:pStyle w:val="32"/>
        <w:ind w:firstLine="708"/>
        <w:jc w:val="both"/>
        <w:rPr>
          <w:b/>
        </w:rPr>
      </w:pPr>
    </w:p>
    <w:p w:rsidR="007B3637" w:rsidRPr="0086390C" w:rsidRDefault="007B3637" w:rsidP="007B3637">
      <w:pPr>
        <w:pStyle w:val="32"/>
        <w:ind w:firstLine="708"/>
        <w:jc w:val="both"/>
        <w:rPr>
          <w:b/>
        </w:rPr>
      </w:pPr>
      <w:r>
        <w:rPr>
          <w:b/>
        </w:rPr>
        <w:t>Основное мероприятие 3.2</w:t>
      </w:r>
      <w:r w:rsidRPr="0086390C">
        <w:rPr>
          <w:b/>
        </w:rPr>
        <w:t xml:space="preserve"> «Содействие в озеленении </w:t>
      </w:r>
      <w:r>
        <w:rPr>
          <w:b/>
        </w:rPr>
        <w:t xml:space="preserve">и благоустройстве </w:t>
      </w:r>
      <w:r w:rsidRPr="0086390C">
        <w:rPr>
          <w:b/>
        </w:rPr>
        <w:t xml:space="preserve">территории города Щигры Курской области». </w:t>
      </w:r>
    </w:p>
    <w:p w:rsidR="007B3637" w:rsidRPr="0086390C" w:rsidRDefault="007B3637" w:rsidP="007B3637">
      <w:pPr>
        <w:pStyle w:val="32"/>
        <w:ind w:firstLine="709"/>
        <w:jc w:val="both"/>
      </w:pPr>
      <w:r w:rsidRPr="0086390C">
        <w:t xml:space="preserve">Озеленение </w:t>
      </w:r>
      <w:r>
        <w:t xml:space="preserve">и благоустройство </w:t>
      </w:r>
      <w:r w:rsidRPr="0086390C">
        <w:t xml:space="preserve">территории города включает в себя подготовку участка для озеленения, </w:t>
      </w:r>
      <w:r>
        <w:t>разбивку и посадку цветников</w:t>
      </w:r>
      <w:r w:rsidRPr="0086390C">
        <w:t>,</w:t>
      </w:r>
      <w:r w:rsidRPr="00FA3DA4">
        <w:t xml:space="preserve"> </w:t>
      </w:r>
      <w:r w:rsidRPr="0086390C">
        <w:t>полив зеленых насаждений</w:t>
      </w:r>
      <w:r>
        <w:t>, окашивание газонов,</w:t>
      </w:r>
      <w:r w:rsidRPr="0086390C">
        <w:t xml:space="preserve"> посадку деревьев и кус</w:t>
      </w:r>
      <w:r>
        <w:t>тарников,</w:t>
      </w:r>
      <w:r w:rsidRPr="0086390C">
        <w:t xml:space="preserve"> уход за зелеными насаждения</w:t>
      </w:r>
      <w:r>
        <w:t>ми: обрезка деревьев и декоративных кустарников, спиливание аварийных деревьев. Сбор и вывоз бытового мусора (механизировано и вручную), складирование ТБО и крупногабаритного мусора  на городской свалке, содержание свалки в надлежащем состоянии (контроль за поступлением и распределение отходов на территории свалки). Содержание скверов и площадей в городе, обновление и покраска остановок  для  транспортных средств общего пользования, установка расписаний маршрутного и автобусного движения, установка скамеек, урн. Осуществление уличного освещения, в т.ч. установка светильников, замена электрических ламп. Оборудование и обслуживание городского пляжа в летний период, содержание городских кладбищ.</w:t>
      </w:r>
    </w:p>
    <w:p w:rsidR="007B3637" w:rsidRPr="0086390C" w:rsidRDefault="007B3637" w:rsidP="007B3637">
      <w:pPr>
        <w:pStyle w:val="32"/>
        <w:ind w:firstLine="709"/>
        <w:jc w:val="both"/>
      </w:pPr>
      <w:r w:rsidRPr="0086390C">
        <w:t xml:space="preserve">Исполнителем мероприятия </w:t>
      </w:r>
      <w:r>
        <w:t>3</w:t>
      </w:r>
      <w:r w:rsidRPr="0086390C">
        <w:t xml:space="preserve">.2 является МУП «Любимый город». </w:t>
      </w:r>
    </w:p>
    <w:p w:rsidR="007B3637" w:rsidRPr="0086390C" w:rsidRDefault="007B3637" w:rsidP="007B3637">
      <w:pPr>
        <w:pStyle w:val="32"/>
        <w:ind w:firstLine="709"/>
        <w:jc w:val="both"/>
      </w:pPr>
      <w:r w:rsidRPr="0086390C">
        <w:t>Основным резуль</w:t>
      </w:r>
      <w:r>
        <w:t>татом реализации мероприятия 3.2</w:t>
      </w:r>
      <w:r w:rsidRPr="0086390C">
        <w:t xml:space="preserve">  будет являться увеличение площади озелененной территории города Щигры.</w:t>
      </w:r>
    </w:p>
    <w:p w:rsidR="007B3637" w:rsidRPr="0086390C" w:rsidRDefault="007B3637" w:rsidP="007B3637">
      <w:pPr>
        <w:pStyle w:val="32"/>
        <w:ind w:firstLine="709"/>
        <w:jc w:val="both"/>
      </w:pPr>
      <w:r w:rsidRPr="0086390C">
        <w:lastRenderedPageBreak/>
        <w:t>Последствиями нереали</w:t>
      </w:r>
      <w:r>
        <w:t>зации основного мероприятия 3.2</w:t>
      </w:r>
      <w:r w:rsidRPr="0086390C">
        <w:t xml:space="preserve">  будет уменьшение площади озеленяемой территории города Щигры, что отрицательно скажется на комфортности и качестве жизни населения города и повлечет отклонение показателя (индика</w:t>
      </w:r>
      <w:r>
        <w:t>тора) муниципальной программы «Площадь</w:t>
      </w:r>
      <w:r w:rsidRPr="0086390C">
        <w:t xml:space="preserve"> озелененной территории города Щигры Курской области » муниципальной программы.</w:t>
      </w:r>
    </w:p>
    <w:p w:rsidR="007B3637" w:rsidRPr="0086390C" w:rsidRDefault="007B3637" w:rsidP="007B3637">
      <w:pPr>
        <w:pStyle w:val="32"/>
        <w:ind w:firstLine="709"/>
        <w:jc w:val="both"/>
      </w:pPr>
    </w:p>
    <w:p w:rsidR="007B3637" w:rsidRPr="0086390C" w:rsidRDefault="007B3637" w:rsidP="007B3637">
      <w:pPr>
        <w:pStyle w:val="32"/>
        <w:ind w:firstLine="708"/>
        <w:jc w:val="both"/>
        <w:rPr>
          <w:b/>
        </w:rPr>
      </w:pPr>
      <w:r>
        <w:rPr>
          <w:b/>
        </w:rPr>
        <w:t>Основное мероприятие 3.3</w:t>
      </w:r>
      <w:r w:rsidRPr="0086390C">
        <w:rPr>
          <w:b/>
        </w:rPr>
        <w:t xml:space="preserve"> «</w:t>
      </w:r>
      <w:r>
        <w:rPr>
          <w:b/>
        </w:rPr>
        <w:t>Реализация мероприятий в области коммунального хозяйства</w:t>
      </w:r>
      <w:r w:rsidRPr="0086390C">
        <w:rPr>
          <w:b/>
        </w:rPr>
        <w:t>».</w:t>
      </w:r>
    </w:p>
    <w:p w:rsidR="007B3637" w:rsidRPr="0086390C" w:rsidRDefault="007B3637" w:rsidP="007B3637">
      <w:pPr>
        <w:pStyle w:val="32"/>
        <w:ind w:firstLine="709"/>
        <w:jc w:val="both"/>
      </w:pPr>
      <w:r w:rsidRPr="0086390C">
        <w:t>В рамка</w:t>
      </w:r>
      <w:r>
        <w:t>х данного мероприятия предусмотрено исполнение решения Арбитражного суда Курской области от 24.12.2014г. о взыскании задолженности по договору об осуществлении технологического присоединения к электрическим сетям в размере 5783230,13 руб.</w:t>
      </w:r>
    </w:p>
    <w:p w:rsidR="007B3637" w:rsidRDefault="007B3637" w:rsidP="007B3637">
      <w:pPr>
        <w:pStyle w:val="32"/>
        <w:ind w:firstLine="709"/>
        <w:jc w:val="both"/>
      </w:pPr>
      <w:r>
        <w:t>Исполнителями основного</w:t>
      </w:r>
      <w:r w:rsidRPr="0086390C">
        <w:t xml:space="preserve"> мероприятия </w:t>
      </w:r>
      <w:r>
        <w:t xml:space="preserve">3.3 </w:t>
      </w:r>
      <w:r w:rsidRPr="0086390C">
        <w:t>является администрация города Щигры  Курской области.</w:t>
      </w:r>
    </w:p>
    <w:p w:rsidR="007B3637" w:rsidRPr="0086390C" w:rsidRDefault="007B3637" w:rsidP="007B3637">
      <w:pPr>
        <w:pStyle w:val="32"/>
        <w:ind w:firstLine="709"/>
        <w:jc w:val="both"/>
      </w:pPr>
    </w:p>
    <w:p w:rsidR="007B3637" w:rsidRDefault="007B3637" w:rsidP="007B3637">
      <w:pPr>
        <w:autoSpaceDE w:val="0"/>
        <w:autoSpaceDN w:val="0"/>
        <w:adjustRightInd w:val="0"/>
        <w:ind w:firstLine="708"/>
        <w:jc w:val="both"/>
        <w:rPr>
          <w:b/>
        </w:rPr>
      </w:pPr>
      <w:r>
        <w:rPr>
          <w:b/>
        </w:rPr>
        <w:t>Основное мероприятие 3.4 «Подготовка объектов теплового хозяйства города Щигры к очередному отопительному сезону»</w:t>
      </w:r>
    </w:p>
    <w:p w:rsidR="007B3637"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Основное мероприятие пре</w:t>
      </w:r>
      <w:r>
        <w:rPr>
          <w:rFonts w:ascii="Times New Roman" w:hAnsi="Times New Roman" w:cs="Times New Roman"/>
          <w:sz w:val="24"/>
          <w:szCs w:val="24"/>
        </w:rPr>
        <w:t>дполагает реализацию мероприятия, направленного</w:t>
      </w:r>
      <w:r w:rsidRPr="0086390C">
        <w:rPr>
          <w:rFonts w:ascii="Times New Roman" w:hAnsi="Times New Roman" w:cs="Times New Roman"/>
          <w:sz w:val="24"/>
          <w:szCs w:val="24"/>
        </w:rPr>
        <w:t xml:space="preserve"> на </w:t>
      </w:r>
      <w:r>
        <w:rPr>
          <w:rFonts w:ascii="Times New Roman" w:hAnsi="Times New Roman" w:cs="Times New Roman"/>
          <w:sz w:val="24"/>
          <w:szCs w:val="24"/>
        </w:rPr>
        <w:t xml:space="preserve">подготовку объектов теплового хозяйства </w:t>
      </w:r>
      <w:r w:rsidRPr="0086390C">
        <w:rPr>
          <w:rFonts w:ascii="Times New Roman" w:hAnsi="Times New Roman" w:cs="Times New Roman"/>
          <w:sz w:val="24"/>
          <w:szCs w:val="24"/>
        </w:rPr>
        <w:t>города Щигры</w:t>
      </w:r>
      <w:r>
        <w:rPr>
          <w:rFonts w:ascii="Times New Roman" w:hAnsi="Times New Roman" w:cs="Times New Roman"/>
          <w:sz w:val="24"/>
          <w:szCs w:val="24"/>
        </w:rPr>
        <w:t xml:space="preserve"> к очередному отопительному сезону</w:t>
      </w:r>
      <w:r w:rsidRPr="0086390C">
        <w:rPr>
          <w:rFonts w:ascii="Times New Roman" w:hAnsi="Times New Roman" w:cs="Times New Roman"/>
          <w:sz w:val="24"/>
          <w:szCs w:val="24"/>
        </w:rPr>
        <w:t>.</w:t>
      </w:r>
    </w:p>
    <w:p w:rsidR="007B3637" w:rsidRDefault="007B3637" w:rsidP="007B36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рамках данного мероприятия осуществляются меры по подготовке теплового хозяйства и предупреждению ситуаций, которые могут привести к нарушению функционированию систем жизнеобеспечения населения города Щигры в сфере теплоснабжения.</w:t>
      </w:r>
    </w:p>
    <w:p w:rsidR="007B3637" w:rsidRDefault="007B3637" w:rsidP="007B3637">
      <w:pPr>
        <w:pStyle w:val="32"/>
        <w:ind w:firstLine="709"/>
        <w:jc w:val="both"/>
      </w:pPr>
      <w:r>
        <w:t>Исполнителями основного</w:t>
      </w:r>
      <w:r w:rsidRPr="0086390C">
        <w:t xml:space="preserve"> мероприятия </w:t>
      </w:r>
      <w:r>
        <w:t xml:space="preserve">3.4 </w:t>
      </w:r>
      <w:r w:rsidRPr="0086390C">
        <w:t>является администрация города Щигры  Курской области.</w:t>
      </w:r>
    </w:p>
    <w:p w:rsidR="007B3637" w:rsidRDefault="007B3637" w:rsidP="007B3637">
      <w:pPr>
        <w:pStyle w:val="32"/>
        <w:ind w:firstLine="709"/>
        <w:jc w:val="both"/>
      </w:pPr>
      <w:r>
        <w:t>Основным результатом реализации основного мероприятия 3.4 будет осуществление подготовки объектов теплового хозяйства к очередному отопительному сезону.</w:t>
      </w:r>
    </w:p>
    <w:p w:rsidR="007B3637" w:rsidRDefault="007B3637" w:rsidP="007B3637">
      <w:pPr>
        <w:pStyle w:val="32"/>
        <w:ind w:firstLine="709"/>
        <w:jc w:val="both"/>
      </w:pPr>
      <w:r>
        <w:t>Последствиями нереализации основного мероприятия 3.4 будет не осуществление подготовки объектов теплового хозяйства к очередному отопительному сезону</w:t>
      </w:r>
    </w:p>
    <w:p w:rsidR="007B3637" w:rsidRDefault="007B3637" w:rsidP="007B3637">
      <w:pPr>
        <w:pStyle w:val="32"/>
        <w:ind w:firstLine="709"/>
        <w:jc w:val="both"/>
      </w:pPr>
    </w:p>
    <w:p w:rsidR="007B3637" w:rsidRDefault="007B3637" w:rsidP="007B3637">
      <w:pPr>
        <w:pStyle w:val="32"/>
        <w:ind w:firstLine="709"/>
        <w:jc w:val="both"/>
        <w:rPr>
          <w:b/>
        </w:rPr>
      </w:pPr>
      <w:r>
        <w:rPr>
          <w:b/>
        </w:rPr>
        <w:t>Основное мероприятие 3.5 «Реализация малых проектов сфере благоустройства территории муниципального образования»</w:t>
      </w:r>
    </w:p>
    <w:p w:rsidR="007B3637" w:rsidRDefault="007B3637" w:rsidP="007B3637">
      <w:pPr>
        <w:pStyle w:val="32"/>
        <w:ind w:firstLine="709"/>
        <w:jc w:val="both"/>
      </w:pPr>
      <w:r w:rsidRPr="00F549E1">
        <w:t>В рамках данного мероприятия</w:t>
      </w:r>
      <w:r>
        <w:t xml:space="preserve"> предусматривается получение субсидии из областного бюджета на реализацию малых проектов в сфере благоустройства территории муниципального образования «город Щигры» Курской области.</w:t>
      </w:r>
    </w:p>
    <w:p w:rsidR="007B3637" w:rsidRDefault="007B3637" w:rsidP="007B3637">
      <w:pPr>
        <w:pStyle w:val="32"/>
        <w:ind w:firstLine="709"/>
        <w:jc w:val="both"/>
      </w:pPr>
      <w:r>
        <w:t>Виды работ, относящиеся к расходам, финансируемым за счет указанной субсидии:</w:t>
      </w:r>
    </w:p>
    <w:p w:rsidR="007B3637" w:rsidRDefault="007B3637" w:rsidP="007B3637">
      <w:pPr>
        <w:pStyle w:val="32"/>
        <w:ind w:firstLine="709"/>
        <w:jc w:val="both"/>
      </w:pPr>
      <w:r>
        <w:t>-ремонт фасадов зданий, строений, сооружений;</w:t>
      </w:r>
    </w:p>
    <w:p w:rsidR="007B3637" w:rsidRDefault="007B3637" w:rsidP="007B3637">
      <w:pPr>
        <w:pStyle w:val="32"/>
        <w:ind w:firstLine="709"/>
        <w:jc w:val="both"/>
      </w:pPr>
      <w:r>
        <w:t>-благоустройство территорий, прилегающих к зданиям, строениям, сооружения;</w:t>
      </w:r>
    </w:p>
    <w:p w:rsidR="007B3637" w:rsidRDefault="007B3637" w:rsidP="007B3637">
      <w:pPr>
        <w:pStyle w:val="32"/>
        <w:ind w:firstLine="709"/>
        <w:jc w:val="both"/>
      </w:pPr>
      <w:r>
        <w:t>-создание малых архитектурных форм;</w:t>
      </w:r>
    </w:p>
    <w:p w:rsidR="007B3637" w:rsidRDefault="007B3637" w:rsidP="007B3637">
      <w:pPr>
        <w:pStyle w:val="32"/>
        <w:ind w:firstLine="709"/>
        <w:jc w:val="both"/>
      </w:pPr>
      <w:r>
        <w:t>-благоустройство площадей, центральных улиц, пешеходных дорожек и освещения, не входящих в элементы обустройства автомобильных дорог общего пользования.</w:t>
      </w:r>
    </w:p>
    <w:p w:rsidR="007B3637" w:rsidRDefault="007B3637" w:rsidP="007B3637">
      <w:pPr>
        <w:pStyle w:val="32"/>
        <w:ind w:firstLine="709"/>
        <w:jc w:val="both"/>
      </w:pPr>
      <w:r>
        <w:t>Исполнителями основного</w:t>
      </w:r>
      <w:r w:rsidRPr="0086390C">
        <w:t xml:space="preserve"> мероприятия </w:t>
      </w:r>
      <w:r>
        <w:t xml:space="preserve">3.5 </w:t>
      </w:r>
      <w:r w:rsidRPr="0086390C">
        <w:t>является администрация города Щигры  Курской области.</w:t>
      </w:r>
    </w:p>
    <w:p w:rsidR="007B3637" w:rsidRDefault="007B3637" w:rsidP="007B3637">
      <w:pPr>
        <w:pStyle w:val="32"/>
        <w:ind w:firstLine="709"/>
        <w:jc w:val="both"/>
      </w:pPr>
      <w:r>
        <w:t>Основным результатом реализации основного мероприятия 3.5 будет улучшение условий жизнедеятельности населения.</w:t>
      </w:r>
    </w:p>
    <w:p w:rsidR="007B3637" w:rsidRDefault="007B3637" w:rsidP="007B3637">
      <w:pPr>
        <w:pStyle w:val="32"/>
        <w:ind w:firstLine="709"/>
        <w:jc w:val="both"/>
      </w:pPr>
      <w:r>
        <w:lastRenderedPageBreak/>
        <w:t>Последствиями нереализации основного мероприятия 3.5 будет снижение качества жизнедеятельности населения.</w:t>
      </w:r>
    </w:p>
    <w:p w:rsidR="007B3637" w:rsidRPr="00F549E1" w:rsidRDefault="007B3637" w:rsidP="007B3637">
      <w:pPr>
        <w:pStyle w:val="32"/>
        <w:ind w:firstLine="709"/>
        <w:jc w:val="both"/>
      </w:pPr>
    </w:p>
    <w:p w:rsidR="007B3637" w:rsidRPr="00FA0560" w:rsidRDefault="007B3637" w:rsidP="007B3637">
      <w:pPr>
        <w:autoSpaceDE w:val="0"/>
        <w:autoSpaceDN w:val="0"/>
        <w:adjustRightInd w:val="0"/>
        <w:ind w:left="709"/>
        <w:jc w:val="center"/>
        <w:outlineLvl w:val="1"/>
        <w:rPr>
          <w:b/>
        </w:rPr>
      </w:pPr>
      <w:bookmarkStart w:id="6" w:name="sub_1081"/>
      <w:r w:rsidRPr="00FA0560">
        <w:rPr>
          <w:b/>
          <w:bCs/>
          <w:lang w:val="en-US"/>
        </w:rPr>
        <w:t>VII</w:t>
      </w:r>
      <w:r w:rsidRPr="00FA0560">
        <w:rPr>
          <w:b/>
          <w:bCs/>
        </w:rPr>
        <w:t xml:space="preserve">. </w:t>
      </w:r>
      <w:r w:rsidRPr="00FA0560">
        <w:rPr>
          <w:b/>
        </w:rPr>
        <w:t>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7B3637" w:rsidRPr="00FA0560" w:rsidRDefault="007B3637" w:rsidP="007B3637">
      <w:pPr>
        <w:autoSpaceDE w:val="0"/>
        <w:autoSpaceDN w:val="0"/>
        <w:adjustRightInd w:val="0"/>
        <w:ind w:left="709"/>
        <w:jc w:val="center"/>
        <w:outlineLvl w:val="1"/>
        <w:rPr>
          <w:b/>
        </w:rPr>
      </w:pPr>
    </w:p>
    <w:p w:rsidR="007B3637" w:rsidRPr="00FA0560" w:rsidRDefault="007B3637" w:rsidP="007B3637">
      <w:pPr>
        <w:autoSpaceDE w:val="0"/>
        <w:autoSpaceDN w:val="0"/>
        <w:adjustRightInd w:val="0"/>
        <w:ind w:firstLine="709"/>
        <w:jc w:val="both"/>
        <w:outlineLvl w:val="1"/>
      </w:pPr>
      <w:r w:rsidRPr="00FA0560">
        <w:t>В рамках реализации основных мероприятий муниципальной программы «Обеспечение доступным и комфортным жильем и коммунальными услугами граждан в городе Щигры Ку</w:t>
      </w:r>
      <w:r>
        <w:t>рской области</w:t>
      </w:r>
      <w:r w:rsidRPr="00FA0560">
        <w:t>» предполагается участие следующих организаций:</w:t>
      </w:r>
    </w:p>
    <w:p w:rsidR="007B3637" w:rsidRDefault="007B3637" w:rsidP="007B3637">
      <w:pPr>
        <w:autoSpaceDE w:val="0"/>
        <w:autoSpaceDN w:val="0"/>
        <w:adjustRightInd w:val="0"/>
        <w:ind w:firstLine="709"/>
        <w:jc w:val="both"/>
      </w:pPr>
      <w:r w:rsidRPr="00FA0560">
        <w:rPr>
          <w:lang w:eastAsia="en-US"/>
        </w:rPr>
        <w:t xml:space="preserve">- </w:t>
      </w:r>
      <w:r>
        <w:t>МУП «Любимый город»</w:t>
      </w:r>
      <w:r w:rsidRPr="00FA0560">
        <w:t>;</w:t>
      </w:r>
    </w:p>
    <w:p w:rsidR="007B3637" w:rsidRDefault="007B3637" w:rsidP="007B3637">
      <w:pPr>
        <w:ind w:firstLine="709"/>
        <w:jc w:val="both"/>
      </w:pPr>
      <w:r>
        <w:t>- управляющая организация ООО «ЩУК ЖКХ»;</w:t>
      </w:r>
      <w:r w:rsidRPr="00FA0560">
        <w:t xml:space="preserve"> </w:t>
      </w:r>
    </w:p>
    <w:p w:rsidR="007B3637" w:rsidRPr="00FA0560" w:rsidRDefault="005C45E7" w:rsidP="007B3637">
      <w:pPr>
        <w:ind w:firstLine="709"/>
        <w:jc w:val="both"/>
        <w:rPr>
          <w:color w:val="000000"/>
        </w:rPr>
      </w:pPr>
      <w:r>
        <w:t>-Щигровский участок АО «Курскоблжилкомхоз»</w:t>
      </w:r>
      <w:r w:rsidR="007B3637">
        <w:t>;</w:t>
      </w:r>
    </w:p>
    <w:p w:rsidR="007B3637" w:rsidRPr="00FA0560" w:rsidRDefault="007B3637" w:rsidP="007B3637">
      <w:pPr>
        <w:ind w:firstLine="709"/>
        <w:jc w:val="both"/>
        <w:rPr>
          <w:color w:val="000000"/>
        </w:rPr>
      </w:pPr>
      <w:r w:rsidRPr="00FA0560">
        <w:rPr>
          <w:color w:val="000000"/>
        </w:rPr>
        <w:t>- индивидуальные застройщики;</w:t>
      </w:r>
    </w:p>
    <w:p w:rsidR="007B3637" w:rsidRPr="00FA0560" w:rsidRDefault="007B3637" w:rsidP="007B3637">
      <w:pPr>
        <w:ind w:firstLine="709"/>
        <w:jc w:val="both"/>
        <w:rPr>
          <w:lang w:eastAsia="en-US"/>
        </w:rPr>
      </w:pPr>
      <w:r w:rsidRPr="00FA0560">
        <w:rPr>
          <w:lang w:eastAsia="en-US"/>
        </w:rPr>
        <w:t>- 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p w:rsidR="007B3637" w:rsidRDefault="007B3637" w:rsidP="007B3637">
      <w:pPr>
        <w:ind w:firstLine="709"/>
        <w:jc w:val="center"/>
        <w:rPr>
          <w:b/>
          <w:bCs/>
        </w:rPr>
      </w:pPr>
    </w:p>
    <w:p w:rsidR="007B3637" w:rsidRPr="00B06902" w:rsidRDefault="007B3637" w:rsidP="007B3637">
      <w:pPr>
        <w:pStyle w:val="Point"/>
        <w:spacing w:before="0" w:after="240" w:line="240" w:lineRule="auto"/>
        <w:ind w:firstLine="709"/>
        <w:jc w:val="center"/>
        <w:rPr>
          <w:b/>
          <w:color w:val="FF0000"/>
        </w:rPr>
      </w:pPr>
      <w:r w:rsidRPr="00B06902">
        <w:rPr>
          <w:b/>
          <w:lang w:val="en-US"/>
        </w:rPr>
        <w:t>VIII</w:t>
      </w:r>
      <w:r w:rsidRPr="00B06902">
        <w:rPr>
          <w:b/>
        </w:rPr>
        <w:t>.</w:t>
      </w:r>
      <w:r>
        <w:rPr>
          <w:b/>
        </w:rPr>
        <w:t xml:space="preserve"> </w:t>
      </w:r>
      <w:r w:rsidRPr="00B06902">
        <w:rPr>
          <w:b/>
        </w:rPr>
        <w:t>Обоснования выделения подпрограмм</w:t>
      </w:r>
    </w:p>
    <w:p w:rsidR="007B3637" w:rsidRPr="00B06902" w:rsidRDefault="007B3637" w:rsidP="007B3637">
      <w:pPr>
        <w:autoSpaceDE w:val="0"/>
        <w:autoSpaceDN w:val="0"/>
        <w:adjustRightInd w:val="0"/>
        <w:ind w:firstLine="709"/>
        <w:jc w:val="both"/>
        <w:rPr>
          <w:bCs/>
        </w:rPr>
      </w:pPr>
      <w:r w:rsidRPr="00B06902">
        <w:rPr>
          <w:bCs/>
        </w:rPr>
        <w:t>Для обеспечения достижения заявленных целей и решения поставленных задач в рамках муниципальной программы предусмотрено реализация 4 подпрограммы:</w:t>
      </w:r>
    </w:p>
    <w:p w:rsidR="007B3637" w:rsidRPr="00B06902" w:rsidRDefault="007B3637" w:rsidP="007B3637">
      <w:pPr>
        <w:ind w:firstLine="709"/>
        <w:jc w:val="both"/>
        <w:rPr>
          <w:color w:val="000000"/>
        </w:rPr>
      </w:pPr>
      <w:r w:rsidRPr="00B06902">
        <w:rPr>
          <w:color w:val="000000"/>
        </w:rPr>
        <w:t>подпрограмма  1. «Управление муниципальной программой и обеспечение условий реализации»;</w:t>
      </w:r>
    </w:p>
    <w:p w:rsidR="007B3637" w:rsidRPr="00B06902" w:rsidRDefault="007B3637" w:rsidP="007B3637">
      <w:pPr>
        <w:ind w:firstLine="709"/>
        <w:jc w:val="both"/>
        <w:rPr>
          <w:color w:val="000000"/>
        </w:rPr>
      </w:pPr>
      <w:r w:rsidRPr="00B06902">
        <w:rPr>
          <w:color w:val="000000"/>
        </w:rPr>
        <w:t>подпрограмма 2. «Создание условий для обеспечения доступным и комфортным жильем граждан в городе Щигры Курской области»;</w:t>
      </w:r>
    </w:p>
    <w:p w:rsidR="007B3637" w:rsidRPr="00B06902" w:rsidRDefault="007B3637" w:rsidP="007B3637">
      <w:pPr>
        <w:ind w:firstLine="709"/>
        <w:jc w:val="both"/>
        <w:rPr>
          <w:color w:val="000000"/>
        </w:rPr>
      </w:pPr>
      <w:r w:rsidRPr="00B06902">
        <w:rPr>
          <w:color w:val="000000"/>
        </w:rPr>
        <w:t>подпрограмма 3. «Обеспечение качественными услугами ЖКХ населения города Щигры Курской области»;</w:t>
      </w:r>
    </w:p>
    <w:p w:rsidR="007B3637" w:rsidRDefault="007B3637" w:rsidP="007B3637">
      <w:pPr>
        <w:ind w:firstLine="709"/>
        <w:jc w:val="both"/>
        <w:rPr>
          <w:color w:val="000000"/>
        </w:rPr>
      </w:pPr>
      <w:r w:rsidRPr="00B06902">
        <w:rPr>
          <w:color w:val="000000"/>
        </w:rPr>
        <w:t>подпрограмма 4 «Организация деятельности в области обращения с отходами, в том числе с твердыми коммунальными отходами».</w:t>
      </w:r>
      <w:r>
        <w:rPr>
          <w:color w:val="000000"/>
        </w:rPr>
        <w:t xml:space="preserve"> </w:t>
      </w:r>
    </w:p>
    <w:p w:rsidR="007B3637" w:rsidRDefault="007B3637" w:rsidP="007B3637">
      <w:pPr>
        <w:ind w:firstLine="709"/>
        <w:jc w:val="both"/>
      </w:pPr>
      <w:r w:rsidRPr="00B06902">
        <w:t>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w:t>
      </w:r>
      <w:r>
        <w:t>, срокам и ресурсам мероприятий и направлена на повышение доступности жилья, качества жилищного обеспечения населения города Щигры Курской области.</w:t>
      </w:r>
    </w:p>
    <w:p w:rsidR="007B3637" w:rsidRDefault="007B3637" w:rsidP="007B3637">
      <w:pPr>
        <w:ind w:firstLine="709"/>
        <w:jc w:val="both"/>
      </w:pPr>
    </w:p>
    <w:p w:rsidR="007B3637" w:rsidRPr="007B3637" w:rsidRDefault="007B3637" w:rsidP="007B3637">
      <w:pPr>
        <w:autoSpaceDE w:val="0"/>
        <w:autoSpaceDN w:val="0"/>
        <w:adjustRightInd w:val="0"/>
        <w:ind w:left="360" w:firstLine="709"/>
        <w:jc w:val="center"/>
        <w:rPr>
          <w:b/>
        </w:rPr>
      </w:pPr>
      <w:r w:rsidRPr="00D025E7">
        <w:rPr>
          <w:b/>
          <w:lang w:val="en-US"/>
        </w:rPr>
        <w:t>IX</w:t>
      </w:r>
      <w:r w:rsidRPr="00D025E7">
        <w:rPr>
          <w:b/>
        </w:rPr>
        <w:t xml:space="preserve"> . Обоснование объема финансовых ресурсов, необходимых для реализации муниципальной программы</w:t>
      </w:r>
    </w:p>
    <w:p w:rsidR="007B3637" w:rsidRPr="007B3637" w:rsidRDefault="007B3637" w:rsidP="007B3637">
      <w:pPr>
        <w:autoSpaceDE w:val="0"/>
        <w:autoSpaceDN w:val="0"/>
        <w:adjustRightInd w:val="0"/>
        <w:ind w:left="360" w:firstLine="709"/>
        <w:jc w:val="center"/>
        <w:rPr>
          <w:b/>
        </w:rPr>
      </w:pPr>
    </w:p>
    <w:p w:rsidR="007B3637" w:rsidRPr="00D025E7" w:rsidRDefault="007B3637" w:rsidP="007B3637">
      <w:pPr>
        <w:autoSpaceDE w:val="0"/>
        <w:autoSpaceDN w:val="0"/>
        <w:adjustRightInd w:val="0"/>
        <w:ind w:firstLine="709"/>
        <w:jc w:val="both"/>
      </w:pPr>
      <w:r>
        <w:t>Финансирование из местного</w:t>
      </w:r>
      <w:r w:rsidRPr="00D025E7">
        <w:t xml:space="preserve"> бюджета на реализацию </w:t>
      </w:r>
      <w:r w:rsidRPr="00D025E7">
        <w:rPr>
          <w:bCs/>
        </w:rPr>
        <w:t>муниципальной</w:t>
      </w:r>
      <w:r w:rsidRPr="00D025E7">
        <w:t xml:space="preserve"> программы будет осуществляться в соответствии с </w:t>
      </w:r>
      <w:r>
        <w:t>решениями Щигровской городской Думы</w:t>
      </w:r>
      <w:r w:rsidRPr="00D025E7">
        <w:t xml:space="preserve">  о городском бюджете на очередной финансовый год и плановый период.</w:t>
      </w:r>
    </w:p>
    <w:p w:rsidR="007B3637" w:rsidRPr="00D025E7" w:rsidRDefault="007B3637" w:rsidP="007B3637">
      <w:pPr>
        <w:autoSpaceDE w:val="0"/>
        <w:autoSpaceDN w:val="0"/>
        <w:adjustRightInd w:val="0"/>
        <w:ind w:firstLine="709"/>
        <w:jc w:val="both"/>
      </w:pPr>
      <w:r w:rsidRPr="00D025E7">
        <w:t>Финансирование программных мероприятий предусматрив</w:t>
      </w:r>
      <w:r>
        <w:t xml:space="preserve">ается за счет средств местного, областного и федерального </w:t>
      </w:r>
      <w:r w:rsidRPr="00D025E7">
        <w:t xml:space="preserve"> б</w:t>
      </w:r>
      <w:r>
        <w:t>юджетов</w:t>
      </w:r>
      <w:r w:rsidRPr="00D025E7">
        <w:t xml:space="preserve">. </w:t>
      </w:r>
    </w:p>
    <w:p w:rsidR="007B3637" w:rsidRPr="00D025E7" w:rsidRDefault="007B3637" w:rsidP="007B3637">
      <w:pPr>
        <w:autoSpaceDE w:val="0"/>
        <w:autoSpaceDN w:val="0"/>
        <w:adjustRightInd w:val="0"/>
        <w:jc w:val="both"/>
      </w:pPr>
      <w:r w:rsidRPr="00D025E7">
        <w:t>Ресур</w:t>
      </w:r>
      <w:r>
        <w:t>сное обеспечение п</w:t>
      </w:r>
      <w:r w:rsidRPr="00D025E7">
        <w:t xml:space="preserve">рограммы </w:t>
      </w:r>
      <w:r>
        <w:t xml:space="preserve"> содержится в приложении №3 к программе.</w:t>
      </w:r>
    </w:p>
    <w:p w:rsidR="007B3637" w:rsidRPr="00B06902" w:rsidRDefault="007B3637" w:rsidP="007B3637">
      <w:pPr>
        <w:ind w:firstLine="709"/>
        <w:jc w:val="both"/>
      </w:pPr>
    </w:p>
    <w:p w:rsidR="007B3637" w:rsidRPr="005B6C71" w:rsidRDefault="007B3637" w:rsidP="007B3637">
      <w:pPr>
        <w:ind w:firstLine="709"/>
        <w:jc w:val="center"/>
        <w:rPr>
          <w:b/>
        </w:rPr>
      </w:pPr>
      <w:r w:rsidRPr="005B6C71">
        <w:rPr>
          <w:b/>
          <w:lang w:val="en-US"/>
        </w:rPr>
        <w:t>X</w:t>
      </w:r>
      <w:r w:rsidRPr="005B6C71">
        <w:rPr>
          <w:b/>
        </w:rPr>
        <w:t>. Оц</w:t>
      </w:r>
      <w:r w:rsidRPr="005B6C71">
        <w:rPr>
          <w:b/>
          <w:spacing w:val="-5"/>
        </w:rPr>
        <w:t>енка степени влияния выделения  дополнительных объёмов  ресурсов на показатели (индикаторы) муниципальной программы (подпрограммы), состав, основные характеристики и основные мероприятия подпрограмм муниципальной программы</w:t>
      </w:r>
    </w:p>
    <w:p w:rsidR="007B3637" w:rsidRPr="005B6C71" w:rsidRDefault="007B3637" w:rsidP="007B3637">
      <w:pPr>
        <w:autoSpaceDE w:val="0"/>
        <w:autoSpaceDN w:val="0"/>
        <w:adjustRightInd w:val="0"/>
        <w:ind w:firstLine="709"/>
        <w:jc w:val="both"/>
        <w:rPr>
          <w:b/>
          <w:bCs/>
        </w:rPr>
      </w:pPr>
    </w:p>
    <w:p w:rsidR="007B3637" w:rsidRDefault="007B3637" w:rsidP="007B3637">
      <w:pPr>
        <w:autoSpaceDE w:val="0"/>
        <w:autoSpaceDN w:val="0"/>
        <w:adjustRightInd w:val="0"/>
        <w:ind w:firstLine="709"/>
        <w:jc w:val="both"/>
        <w:rPr>
          <w:bCs/>
        </w:rPr>
      </w:pPr>
      <w:r>
        <w:rPr>
          <w:bCs/>
        </w:rPr>
        <w:lastRenderedPageBreak/>
        <w:t xml:space="preserve">Реализация основных мероприятий </w:t>
      </w:r>
      <w:r w:rsidRPr="005B6C71">
        <w:rPr>
          <w:bCs/>
        </w:rPr>
        <w:t xml:space="preserve">муниципальной программы </w:t>
      </w:r>
      <w:r>
        <w:rPr>
          <w:bCs/>
        </w:rPr>
        <w:t>не предусматривает выделение дополнительных объемов</w:t>
      </w:r>
      <w:r w:rsidRPr="005B6C71">
        <w:rPr>
          <w:bCs/>
        </w:rPr>
        <w:t xml:space="preserve"> ресурсов</w:t>
      </w:r>
      <w:r>
        <w:rPr>
          <w:bCs/>
        </w:rPr>
        <w:t>.</w:t>
      </w:r>
    </w:p>
    <w:p w:rsidR="007B3637" w:rsidRPr="005B6C71" w:rsidRDefault="007B3637" w:rsidP="007B3637">
      <w:pPr>
        <w:autoSpaceDE w:val="0"/>
        <w:autoSpaceDN w:val="0"/>
        <w:adjustRightInd w:val="0"/>
        <w:ind w:firstLine="709"/>
        <w:jc w:val="both"/>
        <w:rPr>
          <w:bCs/>
        </w:rPr>
      </w:pPr>
    </w:p>
    <w:p w:rsidR="007B3637" w:rsidRPr="00C83FFA" w:rsidRDefault="007B3637" w:rsidP="007B3637">
      <w:pPr>
        <w:ind w:firstLine="709"/>
        <w:jc w:val="center"/>
        <w:rPr>
          <w:b/>
          <w:bCs/>
        </w:rPr>
      </w:pPr>
      <w:r>
        <w:rPr>
          <w:b/>
          <w:bCs/>
          <w:lang w:val="en-US"/>
        </w:rPr>
        <w:t>XI</w:t>
      </w:r>
      <w:r>
        <w:rPr>
          <w:b/>
          <w:bCs/>
        </w:rPr>
        <w:t xml:space="preserve">. </w:t>
      </w:r>
      <w:r w:rsidRPr="00C83FFA">
        <w:rPr>
          <w:b/>
          <w:bCs/>
        </w:rPr>
        <w:t>Методика оценки эффективности реализации муниципальной программы</w:t>
      </w:r>
    </w:p>
    <w:p w:rsidR="007B3637" w:rsidRPr="00C83FFA" w:rsidRDefault="007B3637" w:rsidP="007B3637">
      <w:pPr>
        <w:ind w:firstLine="709"/>
        <w:jc w:val="both"/>
        <w:rPr>
          <w:b/>
        </w:rPr>
      </w:pPr>
    </w:p>
    <w:p w:rsidR="007B3637" w:rsidRPr="00C83FFA" w:rsidRDefault="007B3637" w:rsidP="007B3637">
      <w:pPr>
        <w:ind w:firstLine="709"/>
        <w:jc w:val="both"/>
      </w:pPr>
      <w:r w:rsidRPr="00C83FFA">
        <w:t>Оценка эффективности реализации программы производится путем сравнения фактически достигнутых в процессе ее реализации индикаторов и показателей с запланированными, сравнения фактического объема финансирования мероприятий с запланированными, фактического выполнения мероприятий программы с запланированными программой.</w:t>
      </w:r>
    </w:p>
    <w:p w:rsidR="007B3637" w:rsidRPr="00C83FFA" w:rsidRDefault="007B3637" w:rsidP="007B3637">
      <w:pPr>
        <w:ind w:firstLine="709"/>
        <w:jc w:val="both"/>
      </w:pPr>
      <w:r w:rsidRPr="00C83FFA">
        <w:t>1.Оценка осуществляется по следующим критериям:</w:t>
      </w:r>
    </w:p>
    <w:p w:rsidR="007B3637" w:rsidRPr="00C83FFA" w:rsidRDefault="007B3637" w:rsidP="007B3637">
      <w:pPr>
        <w:ind w:firstLine="709"/>
        <w:jc w:val="both"/>
        <w:rPr>
          <w:b/>
          <w:bCs/>
        </w:rPr>
      </w:pPr>
      <w:r w:rsidRPr="00C83FFA">
        <w:rPr>
          <w:b/>
          <w:bCs/>
        </w:rPr>
        <w:t>1.1.Степень достижения за отчетный период запланированных значений целевых индикаторов и показателей.</w:t>
      </w:r>
    </w:p>
    <w:p w:rsidR="007B3637" w:rsidRPr="00C83FFA" w:rsidRDefault="007B3637" w:rsidP="007B3637">
      <w:pPr>
        <w:ind w:firstLine="709"/>
        <w:jc w:val="both"/>
      </w:pPr>
      <w:r w:rsidRPr="00C83FFA">
        <w:t>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w:t>
      </w:r>
    </w:p>
    <w:p w:rsidR="007B3637" w:rsidRPr="00C83FFA" w:rsidRDefault="007B3637" w:rsidP="007B3637">
      <w:pPr>
        <w:ind w:firstLine="709"/>
        <w:jc w:val="both"/>
        <w:rPr>
          <w:bCs/>
        </w:rPr>
      </w:pPr>
      <w:r w:rsidRPr="00C83FFA">
        <w:rPr>
          <w:bCs/>
        </w:rPr>
        <w:t xml:space="preserve">О = </w:t>
      </w:r>
      <w:r w:rsidRPr="00C83FFA">
        <w:rPr>
          <w:bCs/>
          <w:u w:val="single"/>
        </w:rPr>
        <w:t xml:space="preserve">Цф х 100% </w:t>
      </w:r>
      <w:r w:rsidRPr="00C83FFA">
        <w:rPr>
          <w:bCs/>
        </w:rPr>
        <w:t>, где:</w:t>
      </w:r>
    </w:p>
    <w:p w:rsidR="007B3637" w:rsidRPr="00C83FFA" w:rsidRDefault="007B3637" w:rsidP="007B3637">
      <w:pPr>
        <w:ind w:firstLine="709"/>
        <w:jc w:val="both"/>
        <w:rPr>
          <w:bCs/>
        </w:rPr>
      </w:pPr>
      <w:r w:rsidRPr="00C83FFA">
        <w:rPr>
          <w:bCs/>
        </w:rPr>
        <w:t>             Цпл</w:t>
      </w:r>
    </w:p>
    <w:p w:rsidR="007B3637" w:rsidRPr="00C83FFA" w:rsidRDefault="007B3637" w:rsidP="007B3637">
      <w:pPr>
        <w:ind w:firstLine="709"/>
        <w:jc w:val="both"/>
      </w:pPr>
      <w:r w:rsidRPr="00C83FFA">
        <w:rPr>
          <w:bCs/>
        </w:rPr>
        <w:t>О</w:t>
      </w:r>
      <w:r w:rsidRPr="00C83FFA">
        <w:t xml:space="preserve"> – оценка достижения запланированных результатов, %;</w:t>
      </w:r>
    </w:p>
    <w:p w:rsidR="007B3637" w:rsidRPr="00C83FFA" w:rsidRDefault="007B3637" w:rsidP="007B3637">
      <w:pPr>
        <w:ind w:firstLine="709"/>
        <w:jc w:val="both"/>
      </w:pPr>
      <w:r w:rsidRPr="00C83FFA">
        <w:rPr>
          <w:bCs/>
        </w:rPr>
        <w:t xml:space="preserve">Цф </w:t>
      </w:r>
      <w:r w:rsidRPr="00C83FFA">
        <w:t>- фактически достигнутые значения целевых индикаторов;</w:t>
      </w:r>
    </w:p>
    <w:p w:rsidR="007B3637" w:rsidRPr="00C83FFA" w:rsidRDefault="007B3637" w:rsidP="007B3637">
      <w:pPr>
        <w:ind w:firstLine="709"/>
        <w:jc w:val="both"/>
      </w:pPr>
      <w:r w:rsidRPr="00C83FFA">
        <w:rPr>
          <w:bCs/>
        </w:rPr>
        <w:t>Цпл</w:t>
      </w:r>
      <w:r w:rsidRPr="00C83FFA">
        <w:rPr>
          <w:b/>
          <w:bCs/>
        </w:rPr>
        <w:t xml:space="preserve"> </w:t>
      </w:r>
      <w:r w:rsidRPr="00C83FFA">
        <w:t>– плановые значения.</w:t>
      </w:r>
    </w:p>
    <w:p w:rsidR="007B3637" w:rsidRPr="00C83FFA" w:rsidRDefault="007B3637" w:rsidP="007B3637">
      <w:pPr>
        <w:ind w:firstLine="709"/>
        <w:jc w:val="both"/>
        <w:rPr>
          <w:b/>
          <w:bCs/>
        </w:rPr>
      </w:pPr>
      <w:r w:rsidRPr="00C83FFA">
        <w:rPr>
          <w:b/>
          <w:bCs/>
        </w:rPr>
        <w:t>1.2.Уровень финансирования за отчетный период мероприятий программы от запланированных объемов.</w:t>
      </w:r>
    </w:p>
    <w:p w:rsidR="007B3637" w:rsidRPr="00C83FFA" w:rsidRDefault="007B3637" w:rsidP="007B3637">
      <w:pPr>
        <w:ind w:firstLine="709"/>
        <w:jc w:val="both"/>
      </w:pPr>
      <w:r w:rsidRPr="00C83FFA">
        <w:t>Оценка уровня финансирования по каждому мероприятию программы за отчетный период проводится на основании процентного сопоставления фактического финансирования за отчетный период с объемами, предусмотренными программой на соответствующий период, по следующей формуле:</w:t>
      </w:r>
    </w:p>
    <w:p w:rsidR="007B3637" w:rsidRPr="00C83FFA" w:rsidRDefault="007B3637" w:rsidP="007B3637">
      <w:pPr>
        <w:ind w:firstLine="709"/>
        <w:jc w:val="both"/>
        <w:rPr>
          <w:bCs/>
        </w:rPr>
      </w:pPr>
      <w:r w:rsidRPr="00C83FFA">
        <w:rPr>
          <w:bCs/>
        </w:rPr>
        <w:t xml:space="preserve">Уф = </w:t>
      </w:r>
      <w:r w:rsidRPr="00C83FFA">
        <w:rPr>
          <w:bCs/>
          <w:u w:val="single"/>
        </w:rPr>
        <w:t xml:space="preserve">ФУф х 100% </w:t>
      </w:r>
      <w:r w:rsidRPr="00C83FFA">
        <w:rPr>
          <w:bCs/>
        </w:rPr>
        <w:t>, где:</w:t>
      </w:r>
    </w:p>
    <w:p w:rsidR="007B3637" w:rsidRPr="00C83FFA" w:rsidRDefault="007B3637" w:rsidP="007B3637">
      <w:pPr>
        <w:ind w:firstLine="709"/>
        <w:jc w:val="both"/>
        <w:rPr>
          <w:bCs/>
        </w:rPr>
      </w:pPr>
      <w:r w:rsidRPr="00C83FFA">
        <w:rPr>
          <w:bCs/>
        </w:rPr>
        <w:t xml:space="preserve">               ОФмп</w:t>
      </w:r>
    </w:p>
    <w:p w:rsidR="007B3637" w:rsidRPr="00C83FFA" w:rsidRDefault="007B3637" w:rsidP="007B3637">
      <w:pPr>
        <w:ind w:firstLine="709"/>
        <w:jc w:val="both"/>
      </w:pPr>
      <w:r w:rsidRPr="00C83FFA">
        <w:rPr>
          <w:bCs/>
        </w:rPr>
        <w:t>Уф</w:t>
      </w:r>
      <w:r w:rsidRPr="00C83FFA">
        <w:t xml:space="preserve"> – оценка уровня финансирования мероприятий, %;</w:t>
      </w:r>
    </w:p>
    <w:p w:rsidR="007B3637" w:rsidRPr="00C83FFA" w:rsidRDefault="007B3637" w:rsidP="007B3637">
      <w:pPr>
        <w:ind w:firstLine="709"/>
        <w:jc w:val="both"/>
      </w:pPr>
      <w:r w:rsidRPr="00C83FFA">
        <w:rPr>
          <w:bCs/>
        </w:rPr>
        <w:t>ФУф</w:t>
      </w:r>
      <w:r w:rsidRPr="00C83FFA">
        <w:rPr>
          <w:b/>
          <w:bCs/>
        </w:rPr>
        <w:t xml:space="preserve"> </w:t>
      </w:r>
      <w:r w:rsidRPr="00C83FFA">
        <w:t>- фактический уровень финансирования мероприятий;</w:t>
      </w:r>
    </w:p>
    <w:p w:rsidR="007B3637" w:rsidRPr="00C83FFA" w:rsidRDefault="007B3637" w:rsidP="007B3637">
      <w:pPr>
        <w:ind w:firstLine="709"/>
        <w:jc w:val="both"/>
      </w:pPr>
      <w:r w:rsidRPr="00C83FFA">
        <w:rPr>
          <w:bCs/>
        </w:rPr>
        <w:t>ОФмп</w:t>
      </w:r>
      <w:r w:rsidRPr="00C83FFA">
        <w:rPr>
          <w:b/>
          <w:bCs/>
        </w:rPr>
        <w:t xml:space="preserve"> </w:t>
      </w:r>
      <w:r w:rsidRPr="00C83FFA">
        <w:t xml:space="preserve">–   объем финансирования мероприятий, предусмотренный программой. </w:t>
      </w:r>
    </w:p>
    <w:p w:rsidR="007B3637" w:rsidRPr="00C83FFA" w:rsidRDefault="007B3637" w:rsidP="007B3637">
      <w:pPr>
        <w:ind w:firstLine="709"/>
        <w:jc w:val="both"/>
        <w:rPr>
          <w:b/>
          <w:bCs/>
        </w:rPr>
      </w:pPr>
      <w:r w:rsidRPr="00C83FFA">
        <w:rPr>
          <w:b/>
          <w:bCs/>
        </w:rPr>
        <w:t>1.3. Степень выполнения мероприятий программы.</w:t>
      </w:r>
    </w:p>
    <w:p w:rsidR="007B3637" w:rsidRPr="00C83FFA" w:rsidRDefault="007B3637" w:rsidP="007B3637">
      <w:pPr>
        <w:ind w:firstLine="709"/>
        <w:jc w:val="both"/>
      </w:pPr>
      <w:r w:rsidRPr="00C83FFA">
        <w:t>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w:t>
      </w:r>
    </w:p>
    <w:p w:rsidR="007B3637" w:rsidRPr="00C83FFA" w:rsidRDefault="007B3637" w:rsidP="007B3637">
      <w:pPr>
        <w:ind w:firstLine="709"/>
        <w:jc w:val="both"/>
      </w:pPr>
      <w:r w:rsidRPr="00C83FFA">
        <w:t xml:space="preserve"> </w:t>
      </w:r>
    </w:p>
    <w:p w:rsidR="007B3637" w:rsidRPr="00C83FFA" w:rsidRDefault="007B3637" w:rsidP="007B3637">
      <w:pPr>
        <w:ind w:firstLine="709"/>
        <w:jc w:val="both"/>
        <w:rPr>
          <w:bCs/>
        </w:rPr>
      </w:pPr>
      <w:r w:rsidRPr="00C83FFA">
        <w:t> </w:t>
      </w:r>
      <w:r w:rsidRPr="00C83FFA">
        <w:rPr>
          <w:bCs/>
        </w:rPr>
        <w:t xml:space="preserve">СВ = </w:t>
      </w:r>
      <w:r w:rsidRPr="00C83FFA">
        <w:rPr>
          <w:bCs/>
          <w:u w:val="single"/>
        </w:rPr>
        <w:t xml:space="preserve">КМф х 100% </w:t>
      </w:r>
      <w:r w:rsidRPr="00C83FFA">
        <w:rPr>
          <w:bCs/>
        </w:rPr>
        <w:t>, где:</w:t>
      </w:r>
    </w:p>
    <w:p w:rsidR="007B3637" w:rsidRPr="00C83FFA" w:rsidRDefault="007B3637" w:rsidP="007B3637">
      <w:pPr>
        <w:ind w:firstLine="709"/>
        <w:jc w:val="both"/>
        <w:rPr>
          <w:bCs/>
        </w:rPr>
      </w:pPr>
      <w:r w:rsidRPr="00C83FFA">
        <w:rPr>
          <w:bCs/>
        </w:rPr>
        <w:t xml:space="preserve">                КМз</w:t>
      </w:r>
    </w:p>
    <w:p w:rsidR="007B3637" w:rsidRPr="00C83FFA" w:rsidRDefault="007B3637" w:rsidP="007B3637">
      <w:pPr>
        <w:ind w:firstLine="709"/>
        <w:jc w:val="both"/>
      </w:pPr>
      <w:r w:rsidRPr="00C83FFA">
        <w:rPr>
          <w:bCs/>
        </w:rPr>
        <w:t>СВ</w:t>
      </w:r>
      <w:r w:rsidRPr="00C83FFA">
        <w:t xml:space="preserve"> – степень выполнения программы, %;</w:t>
      </w:r>
    </w:p>
    <w:p w:rsidR="007B3637" w:rsidRPr="00C83FFA" w:rsidRDefault="007B3637" w:rsidP="007B3637">
      <w:pPr>
        <w:ind w:firstLine="709"/>
        <w:jc w:val="both"/>
      </w:pPr>
      <w:r w:rsidRPr="00C83FFA">
        <w:rPr>
          <w:bCs/>
        </w:rPr>
        <w:t>КМф</w:t>
      </w:r>
      <w:r w:rsidRPr="00C83FFA">
        <w:rPr>
          <w:b/>
          <w:bCs/>
        </w:rPr>
        <w:t xml:space="preserve"> </w:t>
      </w:r>
      <w:r w:rsidRPr="00C83FFA">
        <w:t>– количество мероприятий программы, фактически реализованных за отчетный период;</w:t>
      </w:r>
    </w:p>
    <w:p w:rsidR="007B3637" w:rsidRPr="00C83FFA" w:rsidRDefault="007B3637" w:rsidP="007B3637">
      <w:pPr>
        <w:ind w:firstLine="709"/>
        <w:jc w:val="both"/>
      </w:pPr>
      <w:r w:rsidRPr="00C83FFA">
        <w:rPr>
          <w:bCs/>
        </w:rPr>
        <w:t>КМз</w:t>
      </w:r>
      <w:r w:rsidRPr="00C83FFA">
        <w:t xml:space="preserve"> - количество мероприятий программы, запланированных за отчетный период.</w:t>
      </w:r>
    </w:p>
    <w:p w:rsidR="007B3637" w:rsidRPr="00C83FFA" w:rsidRDefault="007B3637" w:rsidP="007B3637">
      <w:pPr>
        <w:autoSpaceDE w:val="0"/>
        <w:autoSpaceDN w:val="0"/>
        <w:adjustRightInd w:val="0"/>
        <w:jc w:val="center"/>
        <w:rPr>
          <w:rFonts w:eastAsia="Batang"/>
          <w:b/>
          <w:lang w:eastAsia="ko-KR"/>
        </w:rPr>
      </w:pPr>
    </w:p>
    <w:p w:rsidR="007B3637" w:rsidRPr="00C83FFA" w:rsidRDefault="007B3637" w:rsidP="007B3637">
      <w:pPr>
        <w:autoSpaceDE w:val="0"/>
        <w:autoSpaceDN w:val="0"/>
        <w:adjustRightInd w:val="0"/>
        <w:jc w:val="center"/>
        <w:rPr>
          <w:rFonts w:eastAsia="Batang"/>
          <w:b/>
          <w:lang w:eastAsia="ko-KR"/>
        </w:rPr>
      </w:pPr>
    </w:p>
    <w:p w:rsidR="007B3637" w:rsidRPr="00EA1F4B" w:rsidRDefault="007B3637" w:rsidP="007B3637">
      <w:pPr>
        <w:autoSpaceDE w:val="0"/>
        <w:autoSpaceDN w:val="0"/>
        <w:adjustRightInd w:val="0"/>
        <w:jc w:val="center"/>
        <w:rPr>
          <w:rFonts w:eastAsia="Batang"/>
          <w:b/>
          <w:lang w:eastAsia="ko-KR"/>
        </w:rPr>
      </w:pPr>
    </w:p>
    <w:p w:rsidR="007B3637" w:rsidRPr="00EA1F4B" w:rsidRDefault="007B3637" w:rsidP="007B3637">
      <w:pPr>
        <w:autoSpaceDE w:val="0"/>
        <w:autoSpaceDN w:val="0"/>
        <w:adjustRightInd w:val="0"/>
        <w:jc w:val="center"/>
        <w:rPr>
          <w:rFonts w:eastAsia="Batang"/>
          <w:b/>
          <w:lang w:eastAsia="ko-KR"/>
        </w:rPr>
      </w:pPr>
    </w:p>
    <w:p w:rsidR="007B3637" w:rsidRDefault="007B3637" w:rsidP="007B3637">
      <w:pPr>
        <w:autoSpaceDE w:val="0"/>
        <w:autoSpaceDN w:val="0"/>
        <w:adjustRightInd w:val="0"/>
        <w:jc w:val="center"/>
        <w:rPr>
          <w:rFonts w:eastAsia="Batang"/>
          <w:b/>
          <w:lang w:eastAsia="ko-KR"/>
        </w:rPr>
      </w:pPr>
    </w:p>
    <w:p w:rsidR="007B3637" w:rsidRDefault="007B3637" w:rsidP="007B3637">
      <w:pPr>
        <w:autoSpaceDE w:val="0"/>
        <w:autoSpaceDN w:val="0"/>
        <w:adjustRightInd w:val="0"/>
        <w:jc w:val="center"/>
        <w:rPr>
          <w:rFonts w:eastAsia="Batang"/>
          <w:b/>
          <w:lang w:eastAsia="ko-KR"/>
        </w:rPr>
      </w:pPr>
    </w:p>
    <w:p w:rsidR="00A60967" w:rsidRDefault="00A60967" w:rsidP="007B3637">
      <w:pPr>
        <w:autoSpaceDE w:val="0"/>
        <w:autoSpaceDN w:val="0"/>
        <w:adjustRightInd w:val="0"/>
        <w:jc w:val="center"/>
        <w:rPr>
          <w:rFonts w:eastAsia="Batang"/>
          <w:b/>
          <w:lang w:eastAsia="ko-KR"/>
        </w:rPr>
      </w:pPr>
    </w:p>
    <w:p w:rsidR="00A60967" w:rsidRDefault="00A60967" w:rsidP="007B3637">
      <w:pPr>
        <w:autoSpaceDE w:val="0"/>
        <w:autoSpaceDN w:val="0"/>
        <w:adjustRightInd w:val="0"/>
        <w:jc w:val="center"/>
        <w:rPr>
          <w:rFonts w:eastAsia="Batang"/>
          <w:b/>
          <w:lang w:eastAsia="ko-KR"/>
        </w:rPr>
      </w:pPr>
    </w:p>
    <w:p w:rsidR="00A60967" w:rsidRDefault="00A60967" w:rsidP="007B3637">
      <w:pPr>
        <w:autoSpaceDE w:val="0"/>
        <w:autoSpaceDN w:val="0"/>
        <w:adjustRightInd w:val="0"/>
        <w:jc w:val="center"/>
        <w:rPr>
          <w:rFonts w:eastAsia="Batang"/>
          <w:b/>
          <w:lang w:eastAsia="ko-KR"/>
        </w:rPr>
      </w:pPr>
    </w:p>
    <w:p w:rsidR="007B3637" w:rsidRPr="00E81C08" w:rsidRDefault="007B3637" w:rsidP="007B3637">
      <w:pPr>
        <w:autoSpaceDE w:val="0"/>
        <w:autoSpaceDN w:val="0"/>
        <w:adjustRightInd w:val="0"/>
        <w:jc w:val="center"/>
        <w:rPr>
          <w:rFonts w:eastAsia="Batang"/>
          <w:b/>
          <w:lang w:eastAsia="ko-KR"/>
        </w:rPr>
      </w:pPr>
      <w:r>
        <w:rPr>
          <w:rFonts w:eastAsia="Batang"/>
          <w:b/>
          <w:lang w:eastAsia="ko-KR"/>
        </w:rPr>
        <w:t>П</w:t>
      </w:r>
      <w:r w:rsidRPr="00E81C08">
        <w:rPr>
          <w:rFonts w:eastAsia="Batang"/>
          <w:b/>
          <w:lang w:eastAsia="ko-KR"/>
        </w:rPr>
        <w:t xml:space="preserve"> А С П О Р Т</w:t>
      </w:r>
    </w:p>
    <w:bookmarkEnd w:id="6"/>
    <w:p w:rsidR="007B3637" w:rsidRDefault="007B3637" w:rsidP="007B3637">
      <w:pPr>
        <w:autoSpaceDE w:val="0"/>
        <w:autoSpaceDN w:val="0"/>
        <w:adjustRightInd w:val="0"/>
        <w:jc w:val="center"/>
        <w:rPr>
          <w:b/>
        </w:rPr>
      </w:pPr>
      <w:r w:rsidRPr="00E81C08">
        <w:rPr>
          <w:b/>
        </w:rPr>
        <w:t>подпрограммы 1.</w:t>
      </w:r>
      <w:r>
        <w:rPr>
          <w:b/>
        </w:rPr>
        <w:t xml:space="preserve"> «Управление муниципальной программой и обеспечение условий реализации»</w:t>
      </w:r>
    </w:p>
    <w:p w:rsidR="007B3637" w:rsidRPr="00E81C08" w:rsidRDefault="007B3637" w:rsidP="007B3637">
      <w:pPr>
        <w:autoSpaceDE w:val="0"/>
        <w:autoSpaceDN w:val="0"/>
        <w:adjustRightInd w:val="0"/>
        <w:jc w:val="center"/>
        <w:rPr>
          <w:b/>
        </w:rPr>
      </w:pPr>
    </w:p>
    <w:p w:rsidR="007B3637" w:rsidRPr="00E81C08" w:rsidRDefault="007B3637" w:rsidP="007B3637">
      <w:pPr>
        <w:autoSpaceDE w:val="0"/>
        <w:autoSpaceDN w:val="0"/>
        <w:adjustRightInd w:val="0"/>
        <w:jc w:val="center"/>
        <w:rPr>
          <w:b/>
        </w:rPr>
      </w:pPr>
    </w:p>
    <w:tbl>
      <w:tblPr>
        <w:tblW w:w="9356" w:type="dxa"/>
        <w:tblInd w:w="108" w:type="dxa"/>
        <w:tblLook w:val="04A0" w:firstRow="1" w:lastRow="0" w:firstColumn="1" w:lastColumn="0" w:noHBand="0" w:noVBand="1"/>
      </w:tblPr>
      <w:tblGrid>
        <w:gridCol w:w="2977"/>
        <w:gridCol w:w="296"/>
        <w:gridCol w:w="6083"/>
      </w:tblGrid>
      <w:tr w:rsidR="007B3637" w:rsidRPr="00E81C08">
        <w:tc>
          <w:tcPr>
            <w:tcW w:w="2977" w:type="dxa"/>
            <w:shd w:val="clear" w:color="auto" w:fill="auto"/>
          </w:tcPr>
          <w:p w:rsidR="007B3637" w:rsidRDefault="007B3637" w:rsidP="00C01F88">
            <w:pPr>
              <w:autoSpaceDE w:val="0"/>
              <w:autoSpaceDN w:val="0"/>
              <w:adjustRightInd w:val="0"/>
            </w:pPr>
            <w:r>
              <w:t>Наименование подпрограммы</w:t>
            </w:r>
          </w:p>
          <w:p w:rsidR="007B3637" w:rsidRDefault="007B3637" w:rsidP="00C01F88">
            <w:pPr>
              <w:autoSpaceDE w:val="0"/>
              <w:autoSpaceDN w:val="0"/>
              <w:adjustRightInd w:val="0"/>
            </w:pPr>
          </w:p>
          <w:p w:rsidR="007B3637" w:rsidRPr="00E81C08" w:rsidRDefault="007B3637" w:rsidP="00C01F88">
            <w:pPr>
              <w:autoSpaceDE w:val="0"/>
              <w:autoSpaceDN w:val="0"/>
              <w:adjustRightInd w:val="0"/>
            </w:pPr>
            <w:r w:rsidRPr="00E81C08">
              <w:t>Ответственный исполнитель подпрограммы</w:t>
            </w:r>
          </w:p>
          <w:p w:rsidR="007B3637" w:rsidRPr="00E81C08" w:rsidRDefault="007B3637" w:rsidP="00C01F88">
            <w:pPr>
              <w:autoSpaceDE w:val="0"/>
              <w:autoSpaceDN w:val="0"/>
              <w:adjustRightInd w:val="0"/>
            </w:pPr>
          </w:p>
        </w:tc>
        <w:tc>
          <w:tcPr>
            <w:tcW w:w="296" w:type="dxa"/>
            <w:shd w:val="clear" w:color="auto" w:fill="auto"/>
          </w:tcPr>
          <w:p w:rsidR="007B3637" w:rsidRDefault="007B3637" w:rsidP="00C01F88">
            <w:pPr>
              <w:autoSpaceDE w:val="0"/>
              <w:autoSpaceDN w:val="0"/>
              <w:adjustRightInd w:val="0"/>
              <w:jc w:val="center"/>
            </w:pPr>
            <w:r>
              <w:t>-</w:t>
            </w:r>
          </w:p>
          <w:p w:rsidR="007B3637" w:rsidRDefault="007B3637" w:rsidP="00C01F88">
            <w:pPr>
              <w:autoSpaceDE w:val="0"/>
              <w:autoSpaceDN w:val="0"/>
              <w:adjustRightInd w:val="0"/>
              <w:jc w:val="center"/>
            </w:pPr>
          </w:p>
          <w:p w:rsidR="007B3637" w:rsidRDefault="007B3637" w:rsidP="00C01F88">
            <w:pPr>
              <w:autoSpaceDE w:val="0"/>
              <w:autoSpaceDN w:val="0"/>
              <w:adjustRightInd w:val="0"/>
              <w:jc w:val="center"/>
            </w:pPr>
          </w:p>
          <w:p w:rsidR="007B3637" w:rsidRPr="00E81C08" w:rsidRDefault="007B3637" w:rsidP="00C01F88">
            <w:pPr>
              <w:autoSpaceDE w:val="0"/>
              <w:autoSpaceDN w:val="0"/>
              <w:adjustRightInd w:val="0"/>
              <w:jc w:val="center"/>
            </w:pPr>
            <w:r w:rsidRPr="00E81C08">
              <w:t>-</w:t>
            </w:r>
          </w:p>
        </w:tc>
        <w:tc>
          <w:tcPr>
            <w:tcW w:w="6083" w:type="dxa"/>
            <w:shd w:val="clear" w:color="auto" w:fill="auto"/>
          </w:tcPr>
          <w:p w:rsidR="007B3637" w:rsidRDefault="007B3637" w:rsidP="00C01F88">
            <w:pPr>
              <w:autoSpaceDE w:val="0"/>
              <w:autoSpaceDN w:val="0"/>
              <w:adjustRightInd w:val="0"/>
              <w:jc w:val="both"/>
            </w:pPr>
            <w:r>
              <w:t>«Управление муниципальной программой и обеспечение условий реализации</w:t>
            </w:r>
            <w:r w:rsidRPr="00E81C08">
              <w:t>»</w:t>
            </w:r>
          </w:p>
          <w:p w:rsidR="007B3637" w:rsidRPr="00E81C08" w:rsidRDefault="007B3637" w:rsidP="00C01F88">
            <w:pPr>
              <w:autoSpaceDE w:val="0"/>
              <w:autoSpaceDN w:val="0"/>
              <w:adjustRightInd w:val="0"/>
              <w:jc w:val="both"/>
            </w:pPr>
          </w:p>
          <w:p w:rsidR="007B3637" w:rsidRPr="00E81C08" w:rsidRDefault="007B3637" w:rsidP="00C01F88">
            <w:pPr>
              <w:autoSpaceDE w:val="0"/>
              <w:autoSpaceDN w:val="0"/>
              <w:adjustRightInd w:val="0"/>
              <w:jc w:val="both"/>
            </w:pPr>
            <w:r w:rsidRPr="00E81C08">
              <w:t>Отдел ЖКХ администрации города Щигры</w:t>
            </w:r>
          </w:p>
        </w:tc>
      </w:tr>
      <w:tr w:rsidR="007B3637" w:rsidRPr="00E81C08">
        <w:tc>
          <w:tcPr>
            <w:tcW w:w="2977" w:type="dxa"/>
            <w:shd w:val="clear" w:color="auto" w:fill="auto"/>
          </w:tcPr>
          <w:p w:rsidR="007B3637" w:rsidRPr="00E81C08" w:rsidRDefault="007B3637" w:rsidP="00C01F88">
            <w:pPr>
              <w:autoSpaceDE w:val="0"/>
              <w:autoSpaceDN w:val="0"/>
              <w:adjustRightInd w:val="0"/>
            </w:pPr>
            <w:r>
              <w:t>Цель</w:t>
            </w:r>
            <w:r w:rsidRPr="00E81C08">
              <w:t xml:space="preserve"> подпрограммы</w:t>
            </w:r>
          </w:p>
        </w:tc>
        <w:tc>
          <w:tcPr>
            <w:tcW w:w="296" w:type="dxa"/>
            <w:shd w:val="clear" w:color="auto" w:fill="auto"/>
          </w:tcPr>
          <w:p w:rsidR="007B3637" w:rsidRPr="00E81C08" w:rsidRDefault="007B3637" w:rsidP="00C01F88">
            <w:pPr>
              <w:autoSpaceDE w:val="0"/>
              <w:autoSpaceDN w:val="0"/>
              <w:adjustRightInd w:val="0"/>
              <w:jc w:val="center"/>
            </w:pPr>
            <w:r w:rsidRPr="00E81C08">
              <w:t>-</w:t>
            </w:r>
          </w:p>
        </w:tc>
        <w:tc>
          <w:tcPr>
            <w:tcW w:w="6083" w:type="dxa"/>
            <w:shd w:val="clear" w:color="auto" w:fill="auto"/>
          </w:tcPr>
          <w:p w:rsidR="007B3637" w:rsidRDefault="007B3637" w:rsidP="00C01F88">
            <w:pPr>
              <w:autoSpaceDE w:val="0"/>
              <w:autoSpaceDN w:val="0"/>
              <w:adjustRightInd w:val="0"/>
              <w:jc w:val="both"/>
            </w:pPr>
            <w:r>
              <w:t>обеспечение эффективной и результативной деятельности органов местного самоуправления в сфере жилищно-коммунального хозяйств.</w:t>
            </w:r>
          </w:p>
          <w:p w:rsidR="007B3637" w:rsidRPr="00E81C08" w:rsidRDefault="007B3637" w:rsidP="00C01F88">
            <w:pPr>
              <w:autoSpaceDE w:val="0"/>
              <w:autoSpaceDN w:val="0"/>
              <w:adjustRightInd w:val="0"/>
              <w:jc w:val="both"/>
            </w:pPr>
          </w:p>
        </w:tc>
      </w:tr>
      <w:tr w:rsidR="007B3637" w:rsidRPr="00E81C08">
        <w:tc>
          <w:tcPr>
            <w:tcW w:w="2977" w:type="dxa"/>
            <w:shd w:val="clear" w:color="auto" w:fill="auto"/>
          </w:tcPr>
          <w:p w:rsidR="007B3637" w:rsidRPr="00E81C08" w:rsidRDefault="007B3637" w:rsidP="00C01F88">
            <w:pPr>
              <w:autoSpaceDE w:val="0"/>
              <w:autoSpaceDN w:val="0"/>
              <w:adjustRightInd w:val="0"/>
            </w:pPr>
            <w:r>
              <w:t>Задача</w:t>
            </w:r>
            <w:r w:rsidRPr="00E81C08">
              <w:t xml:space="preserve"> подпрограммы </w:t>
            </w:r>
            <w:r>
              <w:t xml:space="preserve">            </w:t>
            </w:r>
          </w:p>
        </w:tc>
        <w:tc>
          <w:tcPr>
            <w:tcW w:w="296" w:type="dxa"/>
            <w:shd w:val="clear" w:color="auto" w:fill="auto"/>
          </w:tcPr>
          <w:p w:rsidR="007B3637" w:rsidRPr="00E81C08" w:rsidRDefault="007B3637" w:rsidP="00C01F88">
            <w:pPr>
              <w:autoSpaceDE w:val="0"/>
              <w:autoSpaceDN w:val="0"/>
              <w:adjustRightInd w:val="0"/>
              <w:jc w:val="center"/>
            </w:pPr>
          </w:p>
        </w:tc>
        <w:tc>
          <w:tcPr>
            <w:tcW w:w="6083" w:type="dxa"/>
            <w:shd w:val="clear" w:color="auto" w:fill="auto"/>
          </w:tcPr>
          <w:p w:rsidR="007B3637" w:rsidRDefault="007B3637" w:rsidP="00C01F88">
            <w:pPr>
              <w:autoSpaceDE w:val="0"/>
              <w:autoSpaceDN w:val="0"/>
              <w:adjustRightInd w:val="0"/>
              <w:jc w:val="both"/>
            </w:pPr>
            <w:r>
              <w:t>-эффективное использование муниципальной функции в сфере жилищно-коммунального хозяйства</w:t>
            </w:r>
          </w:p>
          <w:p w:rsidR="007B3637" w:rsidRPr="00E81C08" w:rsidRDefault="007B3637" w:rsidP="00C01F88">
            <w:pPr>
              <w:autoSpaceDE w:val="0"/>
              <w:autoSpaceDN w:val="0"/>
              <w:adjustRightInd w:val="0"/>
              <w:jc w:val="both"/>
            </w:pPr>
          </w:p>
        </w:tc>
      </w:tr>
      <w:tr w:rsidR="007B3637" w:rsidRPr="00E81C08">
        <w:tc>
          <w:tcPr>
            <w:tcW w:w="2977" w:type="dxa"/>
            <w:shd w:val="clear" w:color="auto" w:fill="auto"/>
          </w:tcPr>
          <w:p w:rsidR="007B3637" w:rsidRPr="00E81C08" w:rsidRDefault="007B3637" w:rsidP="00C01F88">
            <w:pPr>
              <w:pStyle w:val="ConsPlusNonformat"/>
              <w:widowControl/>
              <w:rPr>
                <w:rFonts w:ascii="Times New Roman" w:hAnsi="Times New Roman" w:cs="Times New Roman"/>
                <w:sz w:val="24"/>
                <w:szCs w:val="24"/>
              </w:rPr>
            </w:pPr>
            <w:r w:rsidRPr="00E81C08">
              <w:rPr>
                <w:rFonts w:ascii="Times New Roman" w:hAnsi="Times New Roman" w:cs="Times New Roman"/>
                <w:sz w:val="24"/>
                <w:szCs w:val="24"/>
              </w:rPr>
              <w:t>Целевые индикаторы и показатели подпрограммы</w:t>
            </w:r>
          </w:p>
        </w:tc>
        <w:tc>
          <w:tcPr>
            <w:tcW w:w="296" w:type="dxa"/>
            <w:shd w:val="clear" w:color="auto" w:fill="auto"/>
          </w:tcPr>
          <w:p w:rsidR="007B3637" w:rsidRPr="00E81C08" w:rsidRDefault="007B3637" w:rsidP="00C01F88">
            <w:pPr>
              <w:autoSpaceDE w:val="0"/>
              <w:autoSpaceDN w:val="0"/>
              <w:adjustRightInd w:val="0"/>
              <w:jc w:val="center"/>
            </w:pPr>
          </w:p>
        </w:tc>
        <w:tc>
          <w:tcPr>
            <w:tcW w:w="6083" w:type="dxa"/>
            <w:shd w:val="clear" w:color="auto" w:fill="auto"/>
          </w:tcPr>
          <w:p w:rsidR="007B3637" w:rsidRDefault="007B3637" w:rsidP="00C01F88">
            <w:pPr>
              <w:pStyle w:val="ConsPlusNonformat"/>
              <w:widowControl/>
              <w:jc w:val="both"/>
              <w:rPr>
                <w:rFonts w:ascii="Times New Roman" w:hAnsi="Times New Roman" w:cs="Times New Roman"/>
                <w:sz w:val="24"/>
                <w:szCs w:val="24"/>
              </w:rPr>
            </w:pPr>
            <w:r w:rsidRPr="00E81C08">
              <w:rPr>
                <w:rFonts w:ascii="Times New Roman" w:hAnsi="Times New Roman" w:cs="Times New Roman"/>
                <w:sz w:val="24"/>
                <w:szCs w:val="24"/>
              </w:rPr>
              <w:t xml:space="preserve">- </w:t>
            </w:r>
            <w:r>
              <w:rPr>
                <w:rFonts w:ascii="Times New Roman" w:hAnsi="Times New Roman" w:cs="Times New Roman"/>
                <w:sz w:val="24"/>
                <w:szCs w:val="24"/>
              </w:rPr>
              <w:t>обеспечение уровня достижения показателей конечных результатов муниципальной программы, %</w:t>
            </w:r>
          </w:p>
          <w:p w:rsidR="007B3637" w:rsidRPr="00E81C08" w:rsidRDefault="007B3637" w:rsidP="00C01F88">
            <w:pPr>
              <w:pStyle w:val="ConsPlusNonformat"/>
              <w:widowControl/>
              <w:jc w:val="both"/>
              <w:rPr>
                <w:rFonts w:ascii="Times New Roman" w:hAnsi="Times New Roman"/>
                <w:sz w:val="24"/>
                <w:szCs w:val="24"/>
              </w:rPr>
            </w:pPr>
          </w:p>
        </w:tc>
      </w:tr>
      <w:tr w:rsidR="007B3637" w:rsidRPr="00E81C08">
        <w:tc>
          <w:tcPr>
            <w:tcW w:w="2977" w:type="dxa"/>
            <w:shd w:val="clear" w:color="auto" w:fill="auto"/>
          </w:tcPr>
          <w:p w:rsidR="007B3637" w:rsidRPr="00E81C08" w:rsidRDefault="007B3637" w:rsidP="00C01F88">
            <w:pPr>
              <w:pStyle w:val="ConsPlusNonformat"/>
              <w:widowControl/>
              <w:rPr>
                <w:rFonts w:ascii="Times New Roman" w:hAnsi="Times New Roman" w:cs="Times New Roman"/>
                <w:sz w:val="24"/>
                <w:szCs w:val="24"/>
              </w:rPr>
            </w:pPr>
            <w:r w:rsidRPr="00E81C08">
              <w:rPr>
                <w:rFonts w:ascii="Times New Roman" w:hAnsi="Times New Roman" w:cs="Times New Roman"/>
                <w:sz w:val="24"/>
                <w:szCs w:val="24"/>
              </w:rPr>
              <w:t>Этапы и сроки реализации подпрограммы</w:t>
            </w:r>
          </w:p>
        </w:tc>
        <w:tc>
          <w:tcPr>
            <w:tcW w:w="296" w:type="dxa"/>
            <w:shd w:val="clear" w:color="auto" w:fill="auto"/>
          </w:tcPr>
          <w:p w:rsidR="007B3637" w:rsidRPr="00E81C08" w:rsidRDefault="007B3637" w:rsidP="00C01F88">
            <w:pPr>
              <w:autoSpaceDE w:val="0"/>
              <w:autoSpaceDN w:val="0"/>
              <w:adjustRightInd w:val="0"/>
              <w:jc w:val="center"/>
            </w:pPr>
            <w:r w:rsidRPr="00E81C08">
              <w:t>-</w:t>
            </w:r>
          </w:p>
        </w:tc>
        <w:tc>
          <w:tcPr>
            <w:tcW w:w="6083" w:type="dxa"/>
            <w:shd w:val="clear" w:color="auto" w:fill="auto"/>
          </w:tcPr>
          <w:p w:rsidR="00A15624" w:rsidRDefault="005C45E7" w:rsidP="00A15624">
            <w:pPr>
              <w:autoSpaceDE w:val="0"/>
              <w:autoSpaceDN w:val="0"/>
              <w:adjustRightInd w:val="0"/>
              <w:jc w:val="both"/>
            </w:pPr>
            <w:r>
              <w:t>срок реализации: 2014-2025</w:t>
            </w:r>
            <w:r w:rsidR="007B3637" w:rsidRPr="00E81C08">
              <w:t xml:space="preserve"> годы</w:t>
            </w:r>
            <w:r w:rsidR="00A15624">
              <w:t xml:space="preserve">, </w:t>
            </w:r>
          </w:p>
          <w:p w:rsidR="007B3637" w:rsidRPr="00E81C08" w:rsidRDefault="00A15624" w:rsidP="00C01F88">
            <w:pPr>
              <w:autoSpaceDE w:val="0"/>
              <w:autoSpaceDN w:val="0"/>
              <w:adjustRightInd w:val="0"/>
              <w:jc w:val="both"/>
            </w:pPr>
            <w:r>
              <w:t>этапы реализации подпрограммы 1 не выделяются.</w:t>
            </w:r>
          </w:p>
          <w:p w:rsidR="007B3637" w:rsidRPr="00E81C08" w:rsidRDefault="007B3637" w:rsidP="005C45E7">
            <w:pPr>
              <w:autoSpaceDE w:val="0"/>
              <w:autoSpaceDN w:val="0"/>
              <w:adjustRightInd w:val="0"/>
              <w:jc w:val="both"/>
            </w:pPr>
          </w:p>
        </w:tc>
      </w:tr>
      <w:tr w:rsidR="007B3637" w:rsidRPr="00E81C08">
        <w:tc>
          <w:tcPr>
            <w:tcW w:w="2977" w:type="dxa"/>
            <w:shd w:val="clear" w:color="auto" w:fill="auto"/>
          </w:tcPr>
          <w:p w:rsidR="007B3637" w:rsidRDefault="007B3637" w:rsidP="00C01F88">
            <w:pPr>
              <w:pStyle w:val="ConsPlusNonformat"/>
              <w:widowControl/>
              <w:rPr>
                <w:rFonts w:ascii="Times New Roman" w:hAnsi="Times New Roman" w:cs="Times New Roman"/>
                <w:sz w:val="24"/>
                <w:szCs w:val="24"/>
              </w:rPr>
            </w:pPr>
            <w:r w:rsidRPr="00E81C08">
              <w:rPr>
                <w:rFonts w:ascii="Times New Roman" w:hAnsi="Times New Roman" w:cs="Times New Roman"/>
                <w:sz w:val="24"/>
                <w:szCs w:val="24"/>
              </w:rPr>
              <w:t xml:space="preserve">Объемы бюджетных ассигнований подпрограммы </w:t>
            </w:r>
          </w:p>
          <w:p w:rsidR="007B3637" w:rsidRDefault="007B3637" w:rsidP="00C01F88">
            <w:pPr>
              <w:pStyle w:val="ConsPlusNonformat"/>
              <w:widowControl/>
              <w:rPr>
                <w:rFonts w:ascii="Times New Roman" w:hAnsi="Times New Roman" w:cs="Times New Roman"/>
                <w:sz w:val="24"/>
                <w:szCs w:val="24"/>
              </w:rPr>
            </w:pPr>
          </w:p>
          <w:p w:rsidR="007B3637" w:rsidRDefault="007B3637" w:rsidP="00C01F88">
            <w:pPr>
              <w:pStyle w:val="ConsPlusNonformat"/>
              <w:widowControl/>
              <w:rPr>
                <w:rFonts w:ascii="Times New Roman" w:hAnsi="Times New Roman" w:cs="Times New Roman"/>
                <w:sz w:val="24"/>
                <w:szCs w:val="24"/>
              </w:rPr>
            </w:pPr>
          </w:p>
          <w:p w:rsidR="007B3637" w:rsidRPr="00E81C08" w:rsidRDefault="007B3637" w:rsidP="00C01F88">
            <w:pPr>
              <w:pStyle w:val="ConsPlusNonformat"/>
              <w:widowControl/>
              <w:rPr>
                <w:rFonts w:ascii="Times New Roman" w:hAnsi="Times New Roman" w:cs="Times New Roman"/>
                <w:sz w:val="24"/>
                <w:szCs w:val="24"/>
              </w:rPr>
            </w:pPr>
          </w:p>
        </w:tc>
        <w:tc>
          <w:tcPr>
            <w:tcW w:w="296" w:type="dxa"/>
            <w:shd w:val="clear" w:color="auto" w:fill="auto"/>
          </w:tcPr>
          <w:p w:rsidR="007B3637" w:rsidRPr="00E81C08" w:rsidRDefault="007B3637" w:rsidP="00C01F88">
            <w:pPr>
              <w:autoSpaceDE w:val="0"/>
              <w:autoSpaceDN w:val="0"/>
              <w:adjustRightInd w:val="0"/>
              <w:jc w:val="center"/>
            </w:pPr>
            <w:r w:rsidRPr="00E81C08">
              <w:t>-</w:t>
            </w:r>
          </w:p>
        </w:tc>
        <w:tc>
          <w:tcPr>
            <w:tcW w:w="6083" w:type="dxa"/>
            <w:shd w:val="clear" w:color="auto" w:fill="auto"/>
          </w:tcPr>
          <w:p w:rsidR="007B3637" w:rsidRPr="00FE100F" w:rsidRDefault="007B3637" w:rsidP="00C01F88">
            <w:pPr>
              <w:autoSpaceDE w:val="0"/>
              <w:autoSpaceDN w:val="0"/>
              <w:adjustRightInd w:val="0"/>
              <w:ind w:right="-108"/>
              <w:jc w:val="both"/>
            </w:pPr>
            <w:r>
              <w:t>финансирование реализации подпрограммы осуществляется в рамках текущего финансирования деятельности отдела ЖКХ администрации города Щигры, на реализацию мероприятий подпрограммы финансовые средства не предусмотрены</w:t>
            </w:r>
            <w:r w:rsidRPr="00E81C08">
              <w:t>.</w:t>
            </w:r>
          </w:p>
        </w:tc>
      </w:tr>
    </w:tbl>
    <w:p w:rsidR="007B3637" w:rsidRDefault="007B3637" w:rsidP="007B3637">
      <w:pPr>
        <w:autoSpaceDE w:val="0"/>
        <w:autoSpaceDN w:val="0"/>
        <w:adjustRightInd w:val="0"/>
        <w:rPr>
          <w:rFonts w:eastAsia="Batang"/>
          <w:b/>
          <w:lang w:eastAsia="ko-KR"/>
        </w:rPr>
      </w:pPr>
    </w:p>
    <w:p w:rsidR="007B3637" w:rsidRPr="00B3778C" w:rsidRDefault="007B3637" w:rsidP="007B3637">
      <w:pPr>
        <w:autoSpaceDE w:val="0"/>
        <w:autoSpaceDN w:val="0"/>
        <w:adjustRightInd w:val="0"/>
        <w:jc w:val="center"/>
        <w:rPr>
          <w:b/>
        </w:rPr>
      </w:pPr>
      <w:r>
        <w:rPr>
          <w:b/>
          <w:lang w:val="en-US"/>
        </w:rPr>
        <w:t>I</w:t>
      </w:r>
      <w:r w:rsidRPr="00B3778C">
        <w:rPr>
          <w:b/>
        </w:rPr>
        <w:t>.Характеристика сферы реализации подпрограммы, описание основных проблем в указанной сфере и прогноз ее развития</w:t>
      </w:r>
    </w:p>
    <w:p w:rsidR="007B3637" w:rsidRDefault="007B3637" w:rsidP="007B3637">
      <w:pPr>
        <w:autoSpaceDE w:val="0"/>
        <w:autoSpaceDN w:val="0"/>
        <w:adjustRightInd w:val="0"/>
        <w:jc w:val="center"/>
      </w:pPr>
    </w:p>
    <w:p w:rsidR="007B3637" w:rsidRDefault="007B3637" w:rsidP="007B3637">
      <w:pPr>
        <w:autoSpaceDE w:val="0"/>
        <w:autoSpaceDN w:val="0"/>
        <w:adjustRightInd w:val="0"/>
        <w:ind w:firstLine="709"/>
        <w:jc w:val="both"/>
      </w:pPr>
      <w:r>
        <w:t>Подпрограмма направлена на создание условий для эффективной реализации муниципальной программы, достижения ее целей и задач, на существенное повышение качества управления процессами муниципальной программы.</w:t>
      </w:r>
    </w:p>
    <w:p w:rsidR="007B3637" w:rsidRDefault="007B3637" w:rsidP="007B3637">
      <w:pPr>
        <w:autoSpaceDE w:val="0"/>
        <w:autoSpaceDN w:val="0"/>
        <w:adjustRightInd w:val="0"/>
        <w:ind w:firstLine="709"/>
        <w:jc w:val="both"/>
      </w:pPr>
      <w:r>
        <w:t>В отсутствие муниципальной программы организационное, аналитическое и информационное сопровождение реализуемых мероприятий осуществляется по отдельным направлениям. Каждое направление реализуется как самостоятельная задача и часто не соотносится с другими направлениями и задачами. Указанная проблема ведет к дублированию управленческих усилий, к увеличению количества мероприятий, показателей  и отчетности по ним, что не обеспечивает повышение эффективности мероприятий и мер. Отсутствие единого координационного механизма затрудняет комплексный анализ ситуации в отрасли, мешает вырабатывать общие эффективные подходы к решению проблем в отрасли.</w:t>
      </w:r>
    </w:p>
    <w:p w:rsidR="007B3637" w:rsidRDefault="007B3637" w:rsidP="007B3637">
      <w:pPr>
        <w:tabs>
          <w:tab w:val="left" w:pos="709"/>
        </w:tabs>
        <w:autoSpaceDE w:val="0"/>
        <w:autoSpaceDN w:val="0"/>
        <w:adjustRightInd w:val="0"/>
        <w:ind w:firstLine="709"/>
        <w:jc w:val="both"/>
      </w:pPr>
      <w:r>
        <w:lastRenderedPageBreak/>
        <w:t>Для успешного достижения целей и решения задач муниципальной программы необходимо обеспечить эффективное исполнение муниципальных функций в сфере жилищно-коммунального комплекса.</w:t>
      </w:r>
    </w:p>
    <w:p w:rsidR="007B3637" w:rsidRDefault="007B3637" w:rsidP="007B3637">
      <w:pPr>
        <w:tabs>
          <w:tab w:val="left" w:pos="709"/>
        </w:tabs>
        <w:autoSpaceDE w:val="0"/>
        <w:autoSpaceDN w:val="0"/>
        <w:adjustRightInd w:val="0"/>
        <w:ind w:firstLine="709"/>
        <w:jc w:val="both"/>
      </w:pPr>
      <w:r>
        <w:t>Сферой реализации подпрограммы является деятельность отдела жилищно-коммунального хозяйства администрации города Щигры.</w:t>
      </w:r>
    </w:p>
    <w:p w:rsidR="007B3637" w:rsidRDefault="007B3637" w:rsidP="007B3637">
      <w:pPr>
        <w:tabs>
          <w:tab w:val="left" w:pos="709"/>
        </w:tabs>
        <w:autoSpaceDE w:val="0"/>
        <w:autoSpaceDN w:val="0"/>
        <w:adjustRightInd w:val="0"/>
        <w:ind w:firstLine="709"/>
        <w:jc w:val="both"/>
      </w:pPr>
      <w:r>
        <w:t>Важным условием достижения цели подпрограммы является повышение качества материально- технического обеспечения деятельности ответственного исполнителя муниципальной подпрограммы, выполнение муниципальных услуг и работ в рамках реализации муниципальной программы.</w:t>
      </w:r>
    </w:p>
    <w:p w:rsidR="007B3637" w:rsidRDefault="007B3637" w:rsidP="007B3637">
      <w:pPr>
        <w:tabs>
          <w:tab w:val="left" w:pos="709"/>
        </w:tabs>
        <w:autoSpaceDE w:val="0"/>
        <w:autoSpaceDN w:val="0"/>
        <w:adjustRightInd w:val="0"/>
        <w:ind w:firstLine="709"/>
        <w:jc w:val="both"/>
      </w:pPr>
      <w:r>
        <w:t>В целях создания условий для более эффективного достижения целей и задач муниципальной программы, реализации в полном объеме ее мероприятий и установленных показателей, необходимо совершенствование планирования организации и управления муниципальной программой на всех уровнях ее реализации. Планирование придает деятельности целенаправленный характер, дает возможность сосредоточить основное внимание и усилия на наиболее важных  перспективных проблемах, создает условия для наиболее эффективного использования сил, средств, своевременного маневрирования ими на основе определения последовательности решения возможных задач, обеспечения равномерности и ритмичности задействования кадровых, финансовых, материально-технических и иных ресурсов.</w:t>
      </w:r>
    </w:p>
    <w:p w:rsidR="007B3637" w:rsidRDefault="007B3637" w:rsidP="007B3637">
      <w:pPr>
        <w:tabs>
          <w:tab w:val="left" w:pos="709"/>
        </w:tabs>
        <w:autoSpaceDE w:val="0"/>
        <w:autoSpaceDN w:val="0"/>
        <w:adjustRightInd w:val="0"/>
        <w:ind w:firstLine="539"/>
        <w:jc w:val="both"/>
      </w:pPr>
      <w:r>
        <w:t>.</w:t>
      </w:r>
    </w:p>
    <w:p w:rsidR="007B3637" w:rsidRDefault="007B3637" w:rsidP="007B3637">
      <w:pPr>
        <w:autoSpaceDE w:val="0"/>
        <w:autoSpaceDN w:val="0"/>
        <w:adjustRightInd w:val="0"/>
        <w:ind w:left="709"/>
        <w:jc w:val="center"/>
        <w:rPr>
          <w:b/>
        </w:rPr>
      </w:pPr>
      <w:r>
        <w:rPr>
          <w:b/>
          <w:lang w:val="en-US"/>
        </w:rPr>
        <w:t>II</w:t>
      </w:r>
      <w:r>
        <w:rPr>
          <w:b/>
        </w:rPr>
        <w:t>.</w:t>
      </w:r>
      <w:r w:rsidRPr="00B03447">
        <w:rPr>
          <w:b/>
        </w:rPr>
        <w:t>Цель, задача, сроки и этапы реализации подпрограммы</w:t>
      </w:r>
    </w:p>
    <w:p w:rsidR="007B3637" w:rsidRDefault="007B3637" w:rsidP="007B3637">
      <w:pPr>
        <w:autoSpaceDE w:val="0"/>
        <w:autoSpaceDN w:val="0"/>
        <w:adjustRightInd w:val="0"/>
        <w:ind w:left="1429" w:firstLine="539"/>
        <w:jc w:val="both"/>
        <w:rPr>
          <w:b/>
        </w:rPr>
      </w:pPr>
    </w:p>
    <w:p w:rsidR="007B3637" w:rsidRDefault="007B3637" w:rsidP="007B3637">
      <w:pPr>
        <w:autoSpaceDE w:val="0"/>
        <w:autoSpaceDN w:val="0"/>
        <w:adjustRightInd w:val="0"/>
        <w:ind w:firstLine="709"/>
        <w:jc w:val="both"/>
      </w:pPr>
      <w:r>
        <w:t>Основной целью подпрограммы является обеспечение эффективной и результативной деятельности органов местного самоуправления в сфере жилищно-коммунального хозяйства.</w:t>
      </w:r>
    </w:p>
    <w:p w:rsidR="007B3637" w:rsidRDefault="007B3637" w:rsidP="007B3637">
      <w:pPr>
        <w:autoSpaceDE w:val="0"/>
        <w:autoSpaceDN w:val="0"/>
        <w:adjustRightInd w:val="0"/>
        <w:ind w:firstLine="709"/>
        <w:jc w:val="both"/>
      </w:pPr>
      <w:r>
        <w:t>Задача подпрограммы 1 – эффективное использование муниципальных функций в сфере жилищно-коммунального хозяйства.</w:t>
      </w:r>
    </w:p>
    <w:p w:rsidR="007B3637" w:rsidRDefault="007B3637" w:rsidP="007B3637">
      <w:pPr>
        <w:autoSpaceDE w:val="0"/>
        <w:autoSpaceDN w:val="0"/>
        <w:adjustRightInd w:val="0"/>
        <w:ind w:firstLine="709"/>
        <w:jc w:val="both"/>
      </w:pPr>
      <w:r>
        <w:t>Срок р</w:t>
      </w:r>
      <w:r w:rsidR="005C45E7">
        <w:t>еализации подпрограммы-2014-2025</w:t>
      </w:r>
      <w:r>
        <w:t xml:space="preserve"> годы.</w:t>
      </w:r>
    </w:p>
    <w:p w:rsidR="007B3637" w:rsidRPr="00B03447" w:rsidRDefault="007B3637" w:rsidP="007B3637">
      <w:pPr>
        <w:autoSpaceDE w:val="0"/>
        <w:autoSpaceDN w:val="0"/>
        <w:adjustRightInd w:val="0"/>
        <w:ind w:firstLine="709"/>
        <w:jc w:val="both"/>
      </w:pPr>
      <w:r>
        <w:t>Этапы реализации подпрограммы 1 не выделяются.</w:t>
      </w:r>
    </w:p>
    <w:p w:rsidR="007B3637" w:rsidRDefault="007B3637" w:rsidP="007B3637">
      <w:pPr>
        <w:autoSpaceDE w:val="0"/>
        <w:autoSpaceDN w:val="0"/>
        <w:adjustRightInd w:val="0"/>
        <w:ind w:firstLine="539"/>
        <w:jc w:val="both"/>
      </w:pPr>
    </w:p>
    <w:p w:rsidR="007B3637" w:rsidRDefault="007B3637" w:rsidP="007B3637">
      <w:pPr>
        <w:autoSpaceDE w:val="0"/>
        <w:autoSpaceDN w:val="0"/>
        <w:adjustRightInd w:val="0"/>
        <w:ind w:left="709"/>
        <w:jc w:val="center"/>
        <w:rPr>
          <w:b/>
        </w:rPr>
      </w:pPr>
      <w:r>
        <w:rPr>
          <w:b/>
          <w:lang w:val="en-US"/>
        </w:rPr>
        <w:t>III</w:t>
      </w:r>
      <w:r>
        <w:rPr>
          <w:b/>
        </w:rPr>
        <w:t>.</w:t>
      </w:r>
      <w:r w:rsidRPr="00546491">
        <w:rPr>
          <w:b/>
        </w:rPr>
        <w:t>Обоснование выделения системы основных мероприятий и краткое описание основных мероприятий подпрограммы</w:t>
      </w:r>
      <w:r>
        <w:rPr>
          <w:b/>
        </w:rPr>
        <w:t xml:space="preserve"> </w:t>
      </w:r>
      <w:r w:rsidRPr="00546491">
        <w:rPr>
          <w:b/>
        </w:rPr>
        <w:t>1</w:t>
      </w:r>
    </w:p>
    <w:p w:rsidR="007B3637" w:rsidRDefault="007B3637" w:rsidP="007B3637">
      <w:pPr>
        <w:autoSpaceDE w:val="0"/>
        <w:autoSpaceDN w:val="0"/>
        <w:adjustRightInd w:val="0"/>
        <w:ind w:left="1429"/>
        <w:jc w:val="both"/>
        <w:rPr>
          <w:b/>
        </w:rPr>
      </w:pPr>
    </w:p>
    <w:p w:rsidR="007B3637" w:rsidRDefault="007B3637" w:rsidP="007B3637">
      <w:pPr>
        <w:autoSpaceDE w:val="0"/>
        <w:autoSpaceDN w:val="0"/>
        <w:adjustRightInd w:val="0"/>
        <w:jc w:val="both"/>
      </w:pPr>
      <w:r>
        <w:t xml:space="preserve">           Подпрограмма 1 носит вспомогательный характер и обеспечивает достижение ожидаемых результатов реализации муниципальной программы посредством финансирования расходов, связанных с реализацией программных мероприятий в сфере жилищно-коммунального хозяйства.</w:t>
      </w:r>
    </w:p>
    <w:p w:rsidR="007B3637" w:rsidRDefault="007B3637" w:rsidP="007B3637">
      <w:pPr>
        <w:autoSpaceDE w:val="0"/>
        <w:autoSpaceDN w:val="0"/>
        <w:adjustRightInd w:val="0"/>
        <w:jc w:val="both"/>
      </w:pPr>
    </w:p>
    <w:p w:rsidR="007B3637" w:rsidRDefault="007B3637" w:rsidP="007B3637">
      <w:pPr>
        <w:autoSpaceDE w:val="0"/>
        <w:autoSpaceDN w:val="0"/>
        <w:adjustRightInd w:val="0"/>
        <w:ind w:right="-108"/>
        <w:jc w:val="both"/>
        <w:rPr>
          <w:b/>
        </w:rPr>
      </w:pPr>
      <w:r>
        <w:rPr>
          <w:b/>
        </w:rPr>
        <w:t xml:space="preserve">        Основное </w:t>
      </w:r>
      <w:r w:rsidRPr="00C746F8">
        <w:rPr>
          <w:b/>
        </w:rPr>
        <w:t>мероприятие 1.1</w:t>
      </w:r>
      <w:r>
        <w:rPr>
          <w:b/>
        </w:rPr>
        <w:t xml:space="preserve">  «Обеспечение функций органов местного самоуправления».</w:t>
      </w:r>
    </w:p>
    <w:p w:rsidR="007B3637" w:rsidRDefault="007B3637" w:rsidP="007B3637">
      <w:pPr>
        <w:autoSpaceDE w:val="0"/>
        <w:autoSpaceDN w:val="0"/>
        <w:adjustRightInd w:val="0"/>
        <w:ind w:right="-108" w:firstLine="709"/>
        <w:jc w:val="both"/>
      </w:pPr>
      <w:r>
        <w:t>Реализация основного мероприятия 1.1 позволит осуществить руководство и управление в сфере установленных функций управления жилищно-коммунального комплекса и систем жизнеобеспечения. Также предусматривается  материально-техническое и программное обеспечение деятельности и обеспечение функционирования аппаратных и программных средств, локальных вычислительных сетей, организация работы по размещению муниципальных заказов на поставку товаров, выполнение работ и оказание услуг.</w:t>
      </w:r>
    </w:p>
    <w:p w:rsidR="007B3637" w:rsidRPr="00CA311A" w:rsidRDefault="007B3637" w:rsidP="007B3637">
      <w:pPr>
        <w:autoSpaceDE w:val="0"/>
        <w:autoSpaceDN w:val="0"/>
        <w:adjustRightInd w:val="0"/>
        <w:ind w:right="-108"/>
        <w:jc w:val="both"/>
      </w:pPr>
      <w:r w:rsidRPr="00D31C4F">
        <w:rPr>
          <w:b/>
        </w:rPr>
        <w:t xml:space="preserve">        </w:t>
      </w:r>
      <w:r>
        <w:t xml:space="preserve"> </w:t>
      </w:r>
    </w:p>
    <w:p w:rsidR="007B3637" w:rsidRDefault="007B3637" w:rsidP="007B3637">
      <w:pPr>
        <w:autoSpaceDE w:val="0"/>
        <w:autoSpaceDN w:val="0"/>
        <w:adjustRightInd w:val="0"/>
        <w:ind w:left="709"/>
        <w:jc w:val="center"/>
        <w:rPr>
          <w:b/>
        </w:rPr>
      </w:pPr>
      <w:r>
        <w:rPr>
          <w:b/>
          <w:lang w:val="en-US"/>
        </w:rPr>
        <w:t>IV</w:t>
      </w:r>
      <w:r>
        <w:rPr>
          <w:b/>
        </w:rPr>
        <w:t>.Ресурсное обеспечение подпрограммы 1.</w:t>
      </w:r>
    </w:p>
    <w:p w:rsidR="007B3637" w:rsidRDefault="007B3637" w:rsidP="007B3637">
      <w:pPr>
        <w:autoSpaceDE w:val="0"/>
        <w:autoSpaceDN w:val="0"/>
        <w:adjustRightInd w:val="0"/>
        <w:ind w:firstLine="539"/>
        <w:jc w:val="both"/>
        <w:rPr>
          <w:rFonts w:eastAsia="Batang"/>
          <w:b/>
          <w:lang w:eastAsia="ko-KR"/>
        </w:rPr>
      </w:pPr>
      <w:r>
        <w:t>Финансирование реализации подпрограммы осуществляется в рамках текущего финансирования деятельности отдела ЖКХ администрации  города Щигры, на реализацию мероприятий подпрограммы финансовые средства не предусмотрены</w:t>
      </w:r>
    </w:p>
    <w:p w:rsidR="007B3637" w:rsidRDefault="007B3637" w:rsidP="007B3637">
      <w:pPr>
        <w:autoSpaceDE w:val="0"/>
        <w:autoSpaceDN w:val="0"/>
        <w:adjustRightInd w:val="0"/>
        <w:jc w:val="center"/>
        <w:rPr>
          <w:rFonts w:eastAsia="Batang"/>
          <w:b/>
          <w:lang w:eastAsia="ko-KR"/>
        </w:rPr>
      </w:pPr>
    </w:p>
    <w:p w:rsidR="00FA27FF" w:rsidRDefault="00FA27FF" w:rsidP="007B3637">
      <w:pPr>
        <w:autoSpaceDE w:val="0"/>
        <w:autoSpaceDN w:val="0"/>
        <w:adjustRightInd w:val="0"/>
        <w:jc w:val="center"/>
        <w:rPr>
          <w:rFonts w:eastAsia="Batang"/>
          <w:b/>
          <w:lang w:eastAsia="ko-KR"/>
        </w:rPr>
      </w:pPr>
    </w:p>
    <w:p w:rsidR="00A60967" w:rsidRDefault="00A60967" w:rsidP="007B3637">
      <w:pPr>
        <w:autoSpaceDE w:val="0"/>
        <w:autoSpaceDN w:val="0"/>
        <w:adjustRightInd w:val="0"/>
        <w:jc w:val="center"/>
        <w:rPr>
          <w:rFonts w:eastAsia="Batang"/>
          <w:b/>
          <w:lang w:eastAsia="ko-KR"/>
        </w:rPr>
      </w:pPr>
    </w:p>
    <w:p w:rsidR="00A60967" w:rsidRDefault="00A60967" w:rsidP="007B3637">
      <w:pPr>
        <w:autoSpaceDE w:val="0"/>
        <w:autoSpaceDN w:val="0"/>
        <w:adjustRightInd w:val="0"/>
        <w:jc w:val="center"/>
        <w:rPr>
          <w:rFonts w:eastAsia="Batang"/>
          <w:b/>
          <w:lang w:eastAsia="ko-KR"/>
        </w:rPr>
      </w:pPr>
    </w:p>
    <w:p w:rsidR="00FA27FF" w:rsidRDefault="00FA27FF" w:rsidP="007B3637">
      <w:pPr>
        <w:autoSpaceDE w:val="0"/>
        <w:autoSpaceDN w:val="0"/>
        <w:adjustRightInd w:val="0"/>
        <w:jc w:val="center"/>
        <w:rPr>
          <w:rFonts w:eastAsia="Batang"/>
          <w:b/>
          <w:lang w:eastAsia="ko-KR"/>
        </w:rPr>
      </w:pPr>
    </w:p>
    <w:p w:rsidR="007B3637" w:rsidRPr="00E81C08" w:rsidRDefault="007B3637" w:rsidP="007B3637">
      <w:pPr>
        <w:autoSpaceDE w:val="0"/>
        <w:autoSpaceDN w:val="0"/>
        <w:adjustRightInd w:val="0"/>
        <w:jc w:val="center"/>
        <w:rPr>
          <w:rFonts w:eastAsia="Batang"/>
          <w:b/>
          <w:lang w:eastAsia="ko-KR"/>
        </w:rPr>
      </w:pPr>
      <w:r>
        <w:rPr>
          <w:rFonts w:eastAsia="Batang"/>
          <w:b/>
          <w:lang w:eastAsia="ko-KR"/>
        </w:rPr>
        <w:t>П</w:t>
      </w:r>
      <w:r w:rsidRPr="00E81C08">
        <w:rPr>
          <w:rFonts w:eastAsia="Batang"/>
          <w:b/>
          <w:lang w:eastAsia="ko-KR"/>
        </w:rPr>
        <w:t xml:space="preserve"> А С П О Р Т</w:t>
      </w:r>
    </w:p>
    <w:p w:rsidR="007B3637" w:rsidRPr="00E81C08" w:rsidRDefault="007B3637" w:rsidP="007B3637">
      <w:pPr>
        <w:autoSpaceDE w:val="0"/>
        <w:autoSpaceDN w:val="0"/>
        <w:adjustRightInd w:val="0"/>
        <w:jc w:val="center"/>
        <w:rPr>
          <w:b/>
        </w:rPr>
      </w:pPr>
      <w:r>
        <w:rPr>
          <w:b/>
        </w:rPr>
        <w:t>подпрограммы 2</w:t>
      </w:r>
      <w:r w:rsidRPr="00E81C08">
        <w:rPr>
          <w:b/>
        </w:rPr>
        <w:t>.</w:t>
      </w:r>
      <w:r>
        <w:rPr>
          <w:b/>
        </w:rPr>
        <w:t xml:space="preserve"> </w:t>
      </w:r>
      <w:r w:rsidRPr="00E81C08">
        <w:rPr>
          <w:b/>
        </w:rPr>
        <w:t xml:space="preserve">«Создание условий для обеспечения доступным и комфортным жильем граждан в городе Щигры Курской области» </w:t>
      </w:r>
    </w:p>
    <w:p w:rsidR="007B3637" w:rsidRPr="00E81C08" w:rsidRDefault="007B3637" w:rsidP="007B3637">
      <w:pPr>
        <w:autoSpaceDE w:val="0"/>
        <w:autoSpaceDN w:val="0"/>
        <w:adjustRightInd w:val="0"/>
        <w:jc w:val="center"/>
        <w:rPr>
          <w:b/>
        </w:rPr>
      </w:pPr>
    </w:p>
    <w:p w:rsidR="007B3637" w:rsidRPr="00E81C08" w:rsidRDefault="007B3637" w:rsidP="00FA27FF">
      <w:pPr>
        <w:autoSpaceDE w:val="0"/>
        <w:autoSpaceDN w:val="0"/>
        <w:adjustRightInd w:val="0"/>
        <w:jc w:val="right"/>
        <w:rPr>
          <w:b/>
        </w:rPr>
      </w:pPr>
    </w:p>
    <w:tbl>
      <w:tblPr>
        <w:tblW w:w="9180" w:type="dxa"/>
        <w:tblLook w:val="04A0" w:firstRow="1" w:lastRow="0" w:firstColumn="1" w:lastColumn="0" w:noHBand="0" w:noVBand="1"/>
      </w:tblPr>
      <w:tblGrid>
        <w:gridCol w:w="3085"/>
        <w:gridCol w:w="296"/>
        <w:gridCol w:w="5799"/>
      </w:tblGrid>
      <w:tr w:rsidR="007B3637" w:rsidRPr="00E81C08">
        <w:tc>
          <w:tcPr>
            <w:tcW w:w="3085" w:type="dxa"/>
            <w:shd w:val="clear" w:color="auto" w:fill="auto"/>
          </w:tcPr>
          <w:p w:rsidR="007B3637" w:rsidRDefault="007B3637" w:rsidP="00C01F88">
            <w:pPr>
              <w:autoSpaceDE w:val="0"/>
              <w:autoSpaceDN w:val="0"/>
              <w:adjustRightInd w:val="0"/>
            </w:pPr>
            <w:r>
              <w:t>Наименование подпрограммы</w:t>
            </w:r>
          </w:p>
          <w:p w:rsidR="007B3637" w:rsidRDefault="007B3637" w:rsidP="00C01F88">
            <w:pPr>
              <w:autoSpaceDE w:val="0"/>
              <w:autoSpaceDN w:val="0"/>
              <w:adjustRightInd w:val="0"/>
            </w:pPr>
          </w:p>
          <w:p w:rsidR="007B3637" w:rsidRDefault="007B3637" w:rsidP="00C01F88">
            <w:pPr>
              <w:autoSpaceDE w:val="0"/>
              <w:autoSpaceDN w:val="0"/>
              <w:adjustRightInd w:val="0"/>
            </w:pPr>
            <w:r w:rsidRPr="00E81C08">
              <w:t>Ответственный исполнитель подпрограммы</w:t>
            </w:r>
          </w:p>
          <w:p w:rsidR="007B3637" w:rsidRPr="00E81C08" w:rsidRDefault="007B3637" w:rsidP="00C01F88">
            <w:pPr>
              <w:tabs>
                <w:tab w:val="left" w:pos="540"/>
              </w:tabs>
              <w:autoSpaceDE w:val="0"/>
              <w:autoSpaceDN w:val="0"/>
              <w:adjustRightInd w:val="0"/>
            </w:pPr>
          </w:p>
        </w:tc>
        <w:tc>
          <w:tcPr>
            <w:tcW w:w="296" w:type="dxa"/>
            <w:shd w:val="clear" w:color="auto" w:fill="auto"/>
          </w:tcPr>
          <w:p w:rsidR="007B3637" w:rsidRDefault="007B3637" w:rsidP="00C01F88">
            <w:pPr>
              <w:autoSpaceDE w:val="0"/>
              <w:autoSpaceDN w:val="0"/>
              <w:adjustRightInd w:val="0"/>
              <w:jc w:val="center"/>
            </w:pPr>
            <w:r>
              <w:t>-</w:t>
            </w:r>
          </w:p>
          <w:p w:rsidR="007B3637" w:rsidRDefault="007B3637" w:rsidP="00C01F88">
            <w:pPr>
              <w:autoSpaceDE w:val="0"/>
              <w:autoSpaceDN w:val="0"/>
              <w:adjustRightInd w:val="0"/>
              <w:jc w:val="center"/>
            </w:pPr>
          </w:p>
          <w:p w:rsidR="007B3637" w:rsidRDefault="007B3637" w:rsidP="00C01F88">
            <w:pPr>
              <w:autoSpaceDE w:val="0"/>
              <w:autoSpaceDN w:val="0"/>
              <w:adjustRightInd w:val="0"/>
              <w:jc w:val="center"/>
            </w:pPr>
          </w:p>
          <w:p w:rsidR="007B3637" w:rsidRPr="00E81C08" w:rsidRDefault="007B3637" w:rsidP="00C01F88">
            <w:pPr>
              <w:autoSpaceDE w:val="0"/>
              <w:autoSpaceDN w:val="0"/>
              <w:adjustRightInd w:val="0"/>
              <w:jc w:val="center"/>
            </w:pPr>
            <w:r w:rsidRPr="00E81C08">
              <w:t>-</w:t>
            </w:r>
          </w:p>
        </w:tc>
        <w:tc>
          <w:tcPr>
            <w:tcW w:w="5799" w:type="dxa"/>
            <w:shd w:val="clear" w:color="auto" w:fill="auto"/>
          </w:tcPr>
          <w:p w:rsidR="007B3637" w:rsidRPr="00E81C08" w:rsidRDefault="007B3637" w:rsidP="00C01F88">
            <w:pPr>
              <w:autoSpaceDE w:val="0"/>
              <w:autoSpaceDN w:val="0"/>
              <w:adjustRightInd w:val="0"/>
              <w:jc w:val="both"/>
            </w:pPr>
            <w:r w:rsidRPr="00E81C08">
              <w:t>«Создание условий для обеспечения доступным и комфортным жильем граждан в городе Щигры Курской области»</w:t>
            </w:r>
          </w:p>
          <w:p w:rsidR="007B3637" w:rsidRPr="00E81C08" w:rsidRDefault="007B3637" w:rsidP="00C01F88">
            <w:pPr>
              <w:autoSpaceDE w:val="0"/>
              <w:autoSpaceDN w:val="0"/>
              <w:adjustRightInd w:val="0"/>
              <w:jc w:val="both"/>
            </w:pPr>
            <w:r w:rsidRPr="00E81C08">
              <w:t>Отдел ЖКХ администрации города Щигры</w:t>
            </w:r>
          </w:p>
        </w:tc>
      </w:tr>
      <w:tr w:rsidR="007B3637" w:rsidRPr="00E81C08">
        <w:tc>
          <w:tcPr>
            <w:tcW w:w="3085" w:type="dxa"/>
            <w:shd w:val="clear" w:color="auto" w:fill="auto"/>
          </w:tcPr>
          <w:p w:rsidR="007B3637" w:rsidRPr="00E81C08" w:rsidRDefault="007B3637" w:rsidP="00C01F88">
            <w:pPr>
              <w:autoSpaceDE w:val="0"/>
              <w:autoSpaceDN w:val="0"/>
              <w:adjustRightInd w:val="0"/>
            </w:pPr>
            <w:r w:rsidRPr="00E81C08">
              <w:t>Цели подпрограммы</w:t>
            </w:r>
          </w:p>
        </w:tc>
        <w:tc>
          <w:tcPr>
            <w:tcW w:w="296" w:type="dxa"/>
            <w:shd w:val="clear" w:color="auto" w:fill="auto"/>
          </w:tcPr>
          <w:p w:rsidR="007B3637" w:rsidRDefault="007B3637" w:rsidP="00C01F88">
            <w:pPr>
              <w:autoSpaceDE w:val="0"/>
              <w:autoSpaceDN w:val="0"/>
              <w:adjustRightInd w:val="0"/>
              <w:jc w:val="center"/>
            </w:pPr>
            <w:r w:rsidRPr="00E81C08">
              <w:t>-</w:t>
            </w:r>
          </w:p>
          <w:p w:rsidR="007B3637" w:rsidRDefault="007B3637" w:rsidP="00C01F88">
            <w:pPr>
              <w:autoSpaceDE w:val="0"/>
              <w:autoSpaceDN w:val="0"/>
              <w:adjustRightInd w:val="0"/>
              <w:jc w:val="center"/>
            </w:pPr>
          </w:p>
          <w:p w:rsidR="007B3637" w:rsidRDefault="007B3637" w:rsidP="00C01F88">
            <w:pPr>
              <w:autoSpaceDE w:val="0"/>
              <w:autoSpaceDN w:val="0"/>
              <w:adjustRightInd w:val="0"/>
              <w:jc w:val="center"/>
            </w:pPr>
          </w:p>
          <w:p w:rsidR="007B3637" w:rsidRPr="00E81C08" w:rsidRDefault="007B3637" w:rsidP="00C01F88">
            <w:pPr>
              <w:autoSpaceDE w:val="0"/>
              <w:autoSpaceDN w:val="0"/>
              <w:adjustRightInd w:val="0"/>
              <w:jc w:val="center"/>
            </w:pPr>
            <w:r>
              <w:t>-</w:t>
            </w:r>
          </w:p>
        </w:tc>
        <w:tc>
          <w:tcPr>
            <w:tcW w:w="5799" w:type="dxa"/>
            <w:shd w:val="clear" w:color="auto" w:fill="auto"/>
          </w:tcPr>
          <w:p w:rsidR="007B3637" w:rsidRPr="00E81C08" w:rsidRDefault="007B3637" w:rsidP="00C01F88">
            <w:pPr>
              <w:autoSpaceDE w:val="0"/>
              <w:autoSpaceDN w:val="0"/>
              <w:adjustRightInd w:val="0"/>
              <w:jc w:val="both"/>
            </w:pPr>
            <w:r w:rsidRPr="00E81C08">
              <w:t>повышение доступности жилья для населения города Щигры, обеспечение комфортной среды обитания и жизнедеятельности;</w:t>
            </w:r>
          </w:p>
          <w:p w:rsidR="007B3637" w:rsidRPr="00E81C08" w:rsidRDefault="007B3637" w:rsidP="00C01F88">
            <w:pPr>
              <w:pStyle w:val="ConsPlusNormal"/>
              <w:ind w:firstLine="0"/>
              <w:jc w:val="both"/>
              <w:rPr>
                <w:rFonts w:ascii="Times New Roman" w:hAnsi="Times New Roman" w:cs="Times New Roman"/>
                <w:sz w:val="24"/>
                <w:szCs w:val="24"/>
              </w:rPr>
            </w:pPr>
            <w:r w:rsidRPr="00E81C08">
              <w:rPr>
                <w:rFonts w:ascii="Times New Roman" w:hAnsi="Times New Roman"/>
                <w:sz w:val="24"/>
                <w:szCs w:val="24"/>
              </w:rPr>
              <w:t>исполнение государственных обязательств по обеспечению жильем отдельных категорий граждан</w:t>
            </w:r>
          </w:p>
        </w:tc>
      </w:tr>
      <w:tr w:rsidR="007B3637" w:rsidRPr="00E81C08">
        <w:tc>
          <w:tcPr>
            <w:tcW w:w="3085" w:type="dxa"/>
            <w:shd w:val="clear" w:color="auto" w:fill="auto"/>
          </w:tcPr>
          <w:p w:rsidR="007B3637" w:rsidRPr="00E81C08" w:rsidRDefault="007B3637" w:rsidP="00C01F88">
            <w:pPr>
              <w:autoSpaceDE w:val="0"/>
              <w:autoSpaceDN w:val="0"/>
              <w:adjustRightInd w:val="0"/>
            </w:pPr>
            <w:r w:rsidRPr="00E81C08">
              <w:t xml:space="preserve">Задачи подпрограммы </w:t>
            </w:r>
          </w:p>
        </w:tc>
        <w:tc>
          <w:tcPr>
            <w:tcW w:w="296" w:type="dxa"/>
            <w:shd w:val="clear" w:color="auto" w:fill="auto"/>
          </w:tcPr>
          <w:p w:rsidR="007B3637" w:rsidRPr="00E81C08" w:rsidRDefault="007B3637" w:rsidP="00C01F88">
            <w:pPr>
              <w:autoSpaceDE w:val="0"/>
              <w:autoSpaceDN w:val="0"/>
              <w:adjustRightInd w:val="0"/>
              <w:jc w:val="center"/>
            </w:pPr>
          </w:p>
        </w:tc>
        <w:tc>
          <w:tcPr>
            <w:tcW w:w="5799" w:type="dxa"/>
            <w:shd w:val="clear" w:color="auto" w:fill="auto"/>
          </w:tcPr>
          <w:p w:rsidR="007B3637" w:rsidRPr="00E81C08" w:rsidRDefault="007B3637" w:rsidP="00C01F88">
            <w:pPr>
              <w:autoSpaceDE w:val="0"/>
              <w:autoSpaceDN w:val="0"/>
              <w:adjustRightInd w:val="0"/>
              <w:jc w:val="both"/>
            </w:pPr>
            <w:r w:rsidRPr="00E81C08">
              <w:t>создание условий для развития социальной и инженерной инфраструктуры;</w:t>
            </w:r>
          </w:p>
          <w:p w:rsidR="007B3637" w:rsidRPr="00E81C08" w:rsidRDefault="007B3637" w:rsidP="00C01F88">
            <w:pPr>
              <w:autoSpaceDE w:val="0"/>
              <w:autoSpaceDN w:val="0"/>
              <w:adjustRightInd w:val="0"/>
              <w:jc w:val="both"/>
            </w:pPr>
            <w:r w:rsidRPr="00E81C08">
              <w:t>обеспечение жильем молодых семей, проживающих на территории города Щигры и признанных в установленном порядке</w:t>
            </w:r>
            <w:r>
              <w:t>,</w:t>
            </w:r>
            <w:r w:rsidRPr="00E81C08">
              <w:t xml:space="preserve"> нуждающимися в улучшении жилищных условий;</w:t>
            </w:r>
          </w:p>
          <w:p w:rsidR="007B3637" w:rsidRPr="00E81C08" w:rsidRDefault="007B3637" w:rsidP="00C01F88">
            <w:pPr>
              <w:autoSpaceDE w:val="0"/>
              <w:autoSpaceDN w:val="0"/>
              <w:adjustRightInd w:val="0"/>
              <w:jc w:val="both"/>
            </w:pPr>
            <w:r w:rsidRPr="00E81C08">
              <w:t>обеспечение жильем граждан, проживающих на территории города Щигры в домах, признанных непригодными для постоянного проживания;</w:t>
            </w:r>
          </w:p>
          <w:p w:rsidR="007B3637" w:rsidRPr="00E81C08" w:rsidRDefault="007B3637" w:rsidP="00C01F88">
            <w:pPr>
              <w:autoSpaceDE w:val="0"/>
              <w:autoSpaceDN w:val="0"/>
              <w:adjustRightInd w:val="0"/>
              <w:ind w:right="-108"/>
              <w:jc w:val="both"/>
            </w:pPr>
            <w:r w:rsidRPr="00E81C08">
              <w:t>освоение земельных участков на территории города Щигры под строительство жилья экономкласса, в том числе малоэтажную застройку, включая строительство объектов социальной и инженерной инфраструктуры;</w:t>
            </w:r>
          </w:p>
          <w:p w:rsidR="007B3637" w:rsidRPr="00E81C08" w:rsidRDefault="007B3637" w:rsidP="00C01F88">
            <w:pPr>
              <w:autoSpaceDE w:val="0"/>
              <w:autoSpaceDN w:val="0"/>
              <w:adjustRightInd w:val="0"/>
              <w:jc w:val="both"/>
            </w:pPr>
            <w:r>
              <w:t>проведение инженерных изысканий, разработка и экспертиза проектно-сметной документации на строительство жилых домов и объектов социальной и инженерной инфраструктуры»</w:t>
            </w:r>
          </w:p>
        </w:tc>
      </w:tr>
      <w:tr w:rsidR="007B3637" w:rsidRPr="00E81C08">
        <w:tc>
          <w:tcPr>
            <w:tcW w:w="3085" w:type="dxa"/>
            <w:shd w:val="clear" w:color="auto" w:fill="auto"/>
          </w:tcPr>
          <w:p w:rsidR="007B3637" w:rsidRPr="00E81C08" w:rsidRDefault="007B3637" w:rsidP="00C01F88">
            <w:pPr>
              <w:pStyle w:val="ConsPlusNonformat"/>
              <w:widowControl/>
              <w:rPr>
                <w:rFonts w:ascii="Times New Roman" w:hAnsi="Times New Roman" w:cs="Times New Roman"/>
                <w:sz w:val="24"/>
                <w:szCs w:val="24"/>
              </w:rPr>
            </w:pPr>
            <w:r w:rsidRPr="00E81C08">
              <w:rPr>
                <w:rFonts w:ascii="Times New Roman" w:hAnsi="Times New Roman" w:cs="Times New Roman"/>
                <w:sz w:val="24"/>
                <w:szCs w:val="24"/>
              </w:rPr>
              <w:t>Целевые индикаторы и показатели подпрограммы</w:t>
            </w:r>
          </w:p>
        </w:tc>
        <w:tc>
          <w:tcPr>
            <w:tcW w:w="296" w:type="dxa"/>
            <w:shd w:val="clear" w:color="auto" w:fill="auto"/>
          </w:tcPr>
          <w:p w:rsidR="007B3637" w:rsidRPr="00E81C08" w:rsidRDefault="007B3637" w:rsidP="00C01F88">
            <w:pPr>
              <w:autoSpaceDE w:val="0"/>
              <w:autoSpaceDN w:val="0"/>
              <w:adjustRightInd w:val="0"/>
              <w:jc w:val="center"/>
            </w:pPr>
          </w:p>
        </w:tc>
        <w:tc>
          <w:tcPr>
            <w:tcW w:w="5799" w:type="dxa"/>
            <w:shd w:val="clear" w:color="auto" w:fill="auto"/>
          </w:tcPr>
          <w:p w:rsidR="007B3637" w:rsidRPr="0086390C" w:rsidRDefault="007B3637" w:rsidP="00C0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w:t>
            </w:r>
            <w:r w:rsidRPr="0086390C">
              <w:rPr>
                <w:rFonts w:ascii="Times New Roman" w:hAnsi="Times New Roman" w:cs="Times New Roman"/>
                <w:sz w:val="24"/>
                <w:szCs w:val="24"/>
              </w:rPr>
              <w:t>вод в эксплуатацию объектов физическ</w:t>
            </w:r>
            <w:r>
              <w:rPr>
                <w:rFonts w:ascii="Times New Roman" w:hAnsi="Times New Roman" w:cs="Times New Roman"/>
                <w:sz w:val="24"/>
                <w:szCs w:val="24"/>
              </w:rPr>
              <w:t>ой культуры и массового спорта, ед.</w:t>
            </w:r>
          </w:p>
          <w:p w:rsidR="007B3637" w:rsidRPr="00E81C08" w:rsidRDefault="007B3637" w:rsidP="00C01F88">
            <w:pPr>
              <w:pStyle w:val="ConsPlusNonformat"/>
              <w:widowControl/>
              <w:ind w:right="-108"/>
              <w:jc w:val="both"/>
              <w:rPr>
                <w:rFonts w:ascii="Times New Roman" w:hAnsi="Times New Roman" w:cs="Times New Roman"/>
                <w:sz w:val="24"/>
                <w:szCs w:val="24"/>
              </w:rPr>
            </w:pPr>
            <w:r w:rsidRPr="00E81C08">
              <w:rPr>
                <w:rFonts w:ascii="Times New Roman" w:hAnsi="Times New Roman" w:cs="Times New Roman"/>
                <w:sz w:val="24"/>
                <w:szCs w:val="24"/>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 семей;</w:t>
            </w:r>
          </w:p>
          <w:p w:rsidR="007B3637" w:rsidRPr="00E81C08" w:rsidRDefault="007B3637" w:rsidP="00C01F88">
            <w:pPr>
              <w:pStyle w:val="ConsPlusNonformat"/>
              <w:widowControl/>
              <w:jc w:val="both"/>
              <w:rPr>
                <w:rFonts w:ascii="Times New Roman" w:hAnsi="Times New Roman" w:cs="Times New Roman"/>
                <w:sz w:val="24"/>
                <w:szCs w:val="24"/>
              </w:rPr>
            </w:pPr>
            <w:r w:rsidRPr="00E81C08">
              <w:rPr>
                <w:rFonts w:ascii="Times New Roman" w:hAnsi="Times New Roman" w:cs="Times New Roman"/>
                <w:sz w:val="24"/>
                <w:szCs w:val="24"/>
              </w:rPr>
              <w:t>площадь ликвидированного аварийного жилищного фонда, тыс. кв. метров;</w:t>
            </w:r>
          </w:p>
          <w:p w:rsidR="007B3637" w:rsidRPr="00E81C08" w:rsidRDefault="007B3637" w:rsidP="00C01F88">
            <w:pPr>
              <w:pStyle w:val="ConsPlusNonformat"/>
              <w:widowControl/>
              <w:jc w:val="both"/>
              <w:rPr>
                <w:rFonts w:ascii="Times New Roman" w:hAnsi="Times New Roman" w:cs="Times New Roman"/>
                <w:sz w:val="24"/>
                <w:szCs w:val="24"/>
              </w:rPr>
            </w:pPr>
            <w:r w:rsidRPr="00E81C08">
              <w:rPr>
                <w:rFonts w:ascii="Times New Roman" w:hAnsi="Times New Roman" w:cs="Times New Roman"/>
                <w:sz w:val="24"/>
                <w:szCs w:val="24"/>
              </w:rPr>
              <w:t>количество семей, переселенных из непригодного для проживания жилищного  фонда, семей;</w:t>
            </w:r>
          </w:p>
          <w:p w:rsidR="007B3637" w:rsidRPr="00E81C08" w:rsidRDefault="007B3637" w:rsidP="00C01F88">
            <w:pPr>
              <w:autoSpaceDE w:val="0"/>
              <w:autoSpaceDN w:val="0"/>
              <w:adjustRightInd w:val="0"/>
              <w:ind w:right="-108"/>
              <w:jc w:val="both"/>
            </w:pPr>
            <w:r w:rsidRPr="00E81C08">
              <w:lastRenderedPageBreak/>
              <w:t>ввод в эксплуатацию жилья экономкласса, в том числе ввод в эксплуатацию общей площади малоэтажных жи</w:t>
            </w:r>
            <w:r>
              <w:t>лых домов, тыс. кв. метров</w:t>
            </w:r>
          </w:p>
        </w:tc>
      </w:tr>
      <w:tr w:rsidR="007B3637" w:rsidRPr="00E81C08">
        <w:tc>
          <w:tcPr>
            <w:tcW w:w="3085" w:type="dxa"/>
            <w:shd w:val="clear" w:color="auto" w:fill="auto"/>
          </w:tcPr>
          <w:p w:rsidR="007B3637" w:rsidRPr="00E81C08" w:rsidRDefault="007B3637" w:rsidP="00C01F88">
            <w:pPr>
              <w:pStyle w:val="ConsPlusNonformat"/>
              <w:widowControl/>
              <w:rPr>
                <w:rFonts w:ascii="Times New Roman" w:hAnsi="Times New Roman" w:cs="Times New Roman"/>
                <w:sz w:val="24"/>
                <w:szCs w:val="24"/>
              </w:rPr>
            </w:pPr>
            <w:r w:rsidRPr="00E81C08">
              <w:rPr>
                <w:rFonts w:ascii="Times New Roman" w:hAnsi="Times New Roman" w:cs="Times New Roman"/>
                <w:sz w:val="24"/>
                <w:szCs w:val="24"/>
              </w:rPr>
              <w:lastRenderedPageBreak/>
              <w:t>Этапы и сроки реализации подпрограммы</w:t>
            </w:r>
          </w:p>
        </w:tc>
        <w:tc>
          <w:tcPr>
            <w:tcW w:w="296" w:type="dxa"/>
            <w:shd w:val="clear" w:color="auto" w:fill="auto"/>
          </w:tcPr>
          <w:p w:rsidR="007B3637" w:rsidRPr="00E81C08" w:rsidRDefault="007B3637" w:rsidP="00C01F88">
            <w:pPr>
              <w:autoSpaceDE w:val="0"/>
              <w:autoSpaceDN w:val="0"/>
              <w:adjustRightInd w:val="0"/>
              <w:jc w:val="center"/>
            </w:pPr>
            <w:r w:rsidRPr="00E81C08">
              <w:t>-</w:t>
            </w:r>
          </w:p>
        </w:tc>
        <w:tc>
          <w:tcPr>
            <w:tcW w:w="5799" w:type="dxa"/>
            <w:shd w:val="clear" w:color="auto" w:fill="auto"/>
          </w:tcPr>
          <w:p w:rsidR="007B3637" w:rsidRDefault="00A15624" w:rsidP="00C01F88">
            <w:pPr>
              <w:autoSpaceDE w:val="0"/>
              <w:autoSpaceDN w:val="0"/>
              <w:adjustRightInd w:val="0"/>
              <w:jc w:val="both"/>
            </w:pPr>
            <w:r>
              <w:t>срок реализации: 2014-2025</w:t>
            </w:r>
            <w:r w:rsidR="007B3637" w:rsidRPr="00E81C08">
              <w:t xml:space="preserve"> годы</w:t>
            </w:r>
            <w:r>
              <w:t>,</w:t>
            </w:r>
          </w:p>
          <w:p w:rsidR="00A15624" w:rsidRPr="00B03447" w:rsidRDefault="00A15624" w:rsidP="00A15624">
            <w:pPr>
              <w:autoSpaceDE w:val="0"/>
              <w:autoSpaceDN w:val="0"/>
              <w:adjustRightInd w:val="0"/>
              <w:jc w:val="both"/>
            </w:pPr>
            <w:r>
              <w:t>этапы реализации подпрограммы 2 не выделяются.</w:t>
            </w:r>
          </w:p>
          <w:p w:rsidR="00A15624" w:rsidRPr="00E81C08" w:rsidRDefault="00A15624" w:rsidP="00C01F88">
            <w:pPr>
              <w:autoSpaceDE w:val="0"/>
              <w:autoSpaceDN w:val="0"/>
              <w:adjustRightInd w:val="0"/>
              <w:jc w:val="both"/>
            </w:pPr>
          </w:p>
          <w:p w:rsidR="007B3637" w:rsidRPr="00E81C08" w:rsidRDefault="007B3637" w:rsidP="00C01F88">
            <w:pPr>
              <w:autoSpaceDE w:val="0"/>
              <w:autoSpaceDN w:val="0"/>
              <w:adjustRightInd w:val="0"/>
              <w:jc w:val="both"/>
            </w:pPr>
          </w:p>
        </w:tc>
      </w:tr>
      <w:tr w:rsidR="007B3637" w:rsidRPr="00E81C08">
        <w:tc>
          <w:tcPr>
            <w:tcW w:w="3085" w:type="dxa"/>
            <w:shd w:val="clear" w:color="auto" w:fill="auto"/>
          </w:tcPr>
          <w:p w:rsidR="007B3637" w:rsidRPr="00E81C08" w:rsidRDefault="007B3637" w:rsidP="00C01F88">
            <w:pPr>
              <w:pStyle w:val="ConsPlusNonformat"/>
              <w:widowControl/>
              <w:rPr>
                <w:rFonts w:ascii="Times New Roman" w:hAnsi="Times New Roman" w:cs="Times New Roman"/>
                <w:sz w:val="24"/>
                <w:szCs w:val="24"/>
              </w:rPr>
            </w:pPr>
            <w:r w:rsidRPr="00E81C08">
              <w:rPr>
                <w:rFonts w:ascii="Times New Roman" w:hAnsi="Times New Roman" w:cs="Times New Roman"/>
                <w:sz w:val="24"/>
                <w:szCs w:val="24"/>
              </w:rPr>
              <w:t xml:space="preserve">Объемы бюджетных ассигнований подпрограммы </w:t>
            </w:r>
          </w:p>
        </w:tc>
        <w:tc>
          <w:tcPr>
            <w:tcW w:w="296" w:type="dxa"/>
            <w:shd w:val="clear" w:color="auto" w:fill="auto"/>
          </w:tcPr>
          <w:p w:rsidR="007B3637" w:rsidRPr="00E81C08" w:rsidRDefault="007B3637" w:rsidP="00C01F88">
            <w:pPr>
              <w:autoSpaceDE w:val="0"/>
              <w:autoSpaceDN w:val="0"/>
              <w:adjustRightInd w:val="0"/>
              <w:jc w:val="center"/>
            </w:pPr>
            <w:r w:rsidRPr="00E81C08">
              <w:t>-</w:t>
            </w:r>
          </w:p>
        </w:tc>
        <w:tc>
          <w:tcPr>
            <w:tcW w:w="5799" w:type="dxa"/>
            <w:shd w:val="clear" w:color="auto" w:fill="auto"/>
          </w:tcPr>
          <w:p w:rsidR="007B3637" w:rsidRPr="00EE6792" w:rsidRDefault="007B3637" w:rsidP="00C01F88">
            <w:pPr>
              <w:pStyle w:val="ConsPlusNormal"/>
              <w:ind w:firstLine="0"/>
              <w:jc w:val="both"/>
              <w:rPr>
                <w:rFonts w:ascii="Times New Roman" w:hAnsi="Times New Roman" w:cs="Times New Roman"/>
              </w:rPr>
            </w:pPr>
            <w:r w:rsidRPr="00EE6792">
              <w:rPr>
                <w:rFonts w:ascii="Times New Roman" w:hAnsi="Times New Roman" w:cs="Times New Roman"/>
                <w:sz w:val="24"/>
                <w:szCs w:val="24"/>
              </w:rPr>
              <w:t>Общий объем финансирования подпрограммы 2 представлен в приложении №1 к подпрограмме 2. Объемы финансирования корректируются ежегодно</w:t>
            </w:r>
            <w:r w:rsidRPr="00EE6792">
              <w:rPr>
                <w:rFonts w:ascii="Times New Roman" w:hAnsi="Times New Roman" w:cs="Times New Roman"/>
              </w:rPr>
              <w:t>.</w:t>
            </w:r>
          </w:p>
          <w:p w:rsidR="007B3637" w:rsidRPr="00E81C08" w:rsidRDefault="007B3637" w:rsidP="00C01F88">
            <w:pPr>
              <w:autoSpaceDE w:val="0"/>
              <w:autoSpaceDN w:val="0"/>
              <w:adjustRightInd w:val="0"/>
              <w:ind w:right="-108"/>
              <w:jc w:val="both"/>
            </w:pPr>
          </w:p>
        </w:tc>
      </w:tr>
    </w:tbl>
    <w:p w:rsidR="007B3637" w:rsidRPr="00E81C08" w:rsidRDefault="007B3637" w:rsidP="007B3637">
      <w:pPr>
        <w:autoSpaceDE w:val="0"/>
        <w:autoSpaceDN w:val="0"/>
        <w:adjustRightInd w:val="0"/>
        <w:jc w:val="center"/>
        <w:rPr>
          <w:b/>
        </w:rPr>
      </w:pPr>
    </w:p>
    <w:p w:rsidR="007B3637" w:rsidRPr="006C6473" w:rsidRDefault="007B3637" w:rsidP="007B3637">
      <w:pPr>
        <w:pStyle w:val="ab"/>
        <w:autoSpaceDE w:val="0"/>
        <w:autoSpaceDN w:val="0"/>
        <w:adjustRightInd w:val="0"/>
        <w:spacing w:after="0" w:line="240" w:lineRule="auto"/>
        <w:ind w:left="709"/>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w:t>
      </w:r>
      <w:r w:rsidRPr="006C6473">
        <w:rPr>
          <w:rFonts w:ascii="Times New Roman" w:hAnsi="Times New Roman"/>
          <w:b/>
          <w:sz w:val="24"/>
          <w:szCs w:val="24"/>
        </w:rPr>
        <w:t>Характеристика текущего состояния в жилищной сфере города Щигры, основные проблемы и прогноз ее развития</w:t>
      </w:r>
    </w:p>
    <w:p w:rsidR="007B3637" w:rsidRDefault="007B3637" w:rsidP="007B3637">
      <w:r>
        <w:t xml:space="preserve">      </w:t>
      </w:r>
    </w:p>
    <w:p w:rsidR="007B3637" w:rsidRPr="00E81C08" w:rsidRDefault="007B3637" w:rsidP="007B3637">
      <w:pPr>
        <w:autoSpaceDE w:val="0"/>
        <w:autoSpaceDN w:val="0"/>
        <w:adjustRightInd w:val="0"/>
        <w:ind w:firstLine="709"/>
        <w:jc w:val="both"/>
      </w:pPr>
      <w:r w:rsidRPr="00E81C08">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7B3637" w:rsidRPr="00E81C08" w:rsidRDefault="007B3637" w:rsidP="007B3637">
      <w:pPr>
        <w:autoSpaceDE w:val="0"/>
        <w:autoSpaceDN w:val="0"/>
        <w:adjustRightInd w:val="0"/>
        <w:ind w:firstLine="709"/>
        <w:jc w:val="both"/>
      </w:pPr>
      <w:r w:rsidRPr="00E81C08">
        <w:t>Ключевым элементом как снижения административных барьеров в жилищном строительстве, так и комплексном развити</w:t>
      </w:r>
      <w:r>
        <w:t xml:space="preserve">и территорий городов </w:t>
      </w:r>
      <w:r w:rsidRPr="00E81C08">
        <w:t xml:space="preserve"> в целях формирования комфортной среды обитания и жизнедеятельности человека продолжает оставаться градостроительная политика.</w:t>
      </w:r>
    </w:p>
    <w:p w:rsidR="007B3637" w:rsidRPr="00E81C08" w:rsidRDefault="007B3637" w:rsidP="007B3637">
      <w:pPr>
        <w:autoSpaceDE w:val="0"/>
        <w:autoSpaceDN w:val="0"/>
        <w:adjustRightInd w:val="0"/>
        <w:ind w:firstLine="709"/>
        <w:jc w:val="both"/>
      </w:pPr>
      <w:r w:rsidRPr="00E81C08">
        <w:t xml:space="preserve">В городе </w:t>
      </w:r>
      <w:r>
        <w:t xml:space="preserve">Щигры </w:t>
      </w:r>
      <w:r w:rsidRPr="00E81C08">
        <w:t>разработана и утверждена схемы территориального планирования, имеется утвержденный генеральный план и утвержденные правила землепользования и застройки</w:t>
      </w:r>
      <w:r>
        <w:t>.</w:t>
      </w:r>
    </w:p>
    <w:p w:rsidR="007B3637" w:rsidRPr="000A1B5E" w:rsidRDefault="007B3637" w:rsidP="007B3637">
      <w:pPr>
        <w:ind w:firstLine="709"/>
        <w:jc w:val="both"/>
      </w:pPr>
      <w:r w:rsidRPr="000A1B5E">
        <w:t xml:space="preserve">В целом за период реализации приоритетного национального проекта "Доступное и комфортное жилье </w:t>
      </w:r>
      <w:r w:rsidR="00A60967">
        <w:t>- гражданам России", т.е. с 200</w:t>
      </w:r>
      <w:r w:rsidRPr="000A1B5E">
        <w:t xml:space="preserve"> года на территории </w:t>
      </w:r>
      <w:r>
        <w:t xml:space="preserve">города Щигры </w:t>
      </w:r>
      <w:r w:rsidRPr="000A1B5E">
        <w:t>Курской области с использованием средств из бюджетов всех уровней (федеральный, областной и местные) улучшил</w:t>
      </w:r>
      <w:r>
        <w:t xml:space="preserve">и жилищные условия более </w:t>
      </w:r>
      <w:r w:rsidRPr="009515AC">
        <w:t>200</w:t>
      </w:r>
      <w:r w:rsidRPr="000A1B5E">
        <w:t xml:space="preserve"> граждан льготных категорий.</w:t>
      </w:r>
    </w:p>
    <w:p w:rsidR="007B3637" w:rsidRPr="000A1B5E" w:rsidRDefault="007B3637" w:rsidP="007B3637">
      <w:pPr>
        <w:ind w:firstLine="709"/>
        <w:jc w:val="both"/>
      </w:pPr>
      <w:r w:rsidRPr="000A1B5E">
        <w:t>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областных программ, мероприятий, реализуемых на условиях софинансирования с региональными (местными) бюджетами или за счет средств субвенций федерального бюджета субъектам Российской Федерации.</w:t>
      </w:r>
    </w:p>
    <w:p w:rsidR="007B3637" w:rsidRPr="00E81C08" w:rsidRDefault="007B3637" w:rsidP="007B3637">
      <w:pPr>
        <w:autoSpaceDE w:val="0"/>
        <w:autoSpaceDN w:val="0"/>
        <w:adjustRightInd w:val="0"/>
        <w:ind w:firstLine="709"/>
        <w:jc w:val="both"/>
      </w:pPr>
      <w:r w:rsidRPr="00E81C08">
        <w:t>Однако проблема улучшения жилищных условий сохраняется.</w:t>
      </w:r>
    </w:p>
    <w:p w:rsidR="007B3637" w:rsidRPr="00E81C08" w:rsidRDefault="007B3637" w:rsidP="007B3637">
      <w:pPr>
        <w:autoSpaceDE w:val="0"/>
        <w:autoSpaceDN w:val="0"/>
        <w:adjustRightInd w:val="0"/>
        <w:ind w:firstLine="709"/>
        <w:jc w:val="both"/>
      </w:pPr>
      <w:r w:rsidRPr="00E81C08">
        <w:t>Несмотря на положительную и стабильно растущую положительную динамику в реализации на территории города жилищных программ, вопрос улучшения жилищных условий населения города Щигры остается насущным и требует комплексного решения с учетом строительства объектов социальной и инженерной инфраструктуры.</w:t>
      </w:r>
    </w:p>
    <w:p w:rsidR="007B3637" w:rsidRPr="00E81C08" w:rsidRDefault="007B3637" w:rsidP="007B3637">
      <w:pPr>
        <w:autoSpaceDE w:val="0"/>
        <w:autoSpaceDN w:val="0"/>
        <w:adjustRightInd w:val="0"/>
        <w:ind w:firstLine="709"/>
        <w:jc w:val="both"/>
      </w:pPr>
      <w:r w:rsidRPr="00E81C08">
        <w:t>В соответствии с положениями Федерального закона от 6 октября 2003 года №131-ФЗ «Об общих принципах организации местного самоуправления в Российской Федерации» решение указанных проблем находится в компетенции муниципальных образований.</w:t>
      </w:r>
    </w:p>
    <w:p w:rsidR="007B3637" w:rsidRPr="00E81C08" w:rsidRDefault="007B3637" w:rsidP="007B3637">
      <w:pPr>
        <w:autoSpaceDE w:val="0"/>
        <w:autoSpaceDN w:val="0"/>
        <w:adjustRightInd w:val="0"/>
        <w:ind w:firstLine="540"/>
        <w:jc w:val="both"/>
      </w:pPr>
      <w:r>
        <w:t xml:space="preserve">    Однако</w:t>
      </w:r>
      <w:r w:rsidRPr="00E81C08">
        <w:t xml:space="preserve"> доходная часть бюджета города Щигры не позволяет осуществлять строительство объектов социальной и инженерной инфраструктуры.</w:t>
      </w:r>
    </w:p>
    <w:p w:rsidR="007B3637" w:rsidRPr="00E81C08" w:rsidRDefault="007B3637" w:rsidP="007B3637">
      <w:pPr>
        <w:autoSpaceDE w:val="0"/>
        <w:autoSpaceDN w:val="0"/>
        <w:adjustRightInd w:val="0"/>
        <w:ind w:firstLine="709"/>
        <w:jc w:val="both"/>
      </w:pPr>
      <w:r w:rsidRPr="00E81C08">
        <w:t xml:space="preserve">В связи с чем, Администрацией Курской области принимаются действенные меры по решению вышеперечисленных проблем посредством предоставления субсидий из </w:t>
      </w:r>
      <w:r w:rsidRPr="00E81C08">
        <w:lastRenderedPageBreak/>
        <w:t>областного бюджета на софинансирование расходных обязательств муниципальных образований.</w:t>
      </w:r>
    </w:p>
    <w:p w:rsidR="007B3637" w:rsidRPr="00E81C08" w:rsidRDefault="007B3637" w:rsidP="007B3637">
      <w:pPr>
        <w:autoSpaceDE w:val="0"/>
        <w:autoSpaceDN w:val="0"/>
        <w:adjustRightInd w:val="0"/>
        <w:ind w:firstLine="709"/>
        <w:jc w:val="both"/>
      </w:pPr>
      <w:r>
        <w:t>Для того,</w:t>
      </w:r>
      <w:r w:rsidRPr="00E81C08">
        <w:t xml:space="preserve"> чтобы остановить неблагоприятные тенденции по основным показателям физического состояния и здоровья населения области, необходимо продолжить принятие комплекса мер, среди которых, в первую очередь, создание инфраструктуры физической культуры и спорта: строительство спортивных комплексов, бассейнов, спортивных площадок и т.д.</w:t>
      </w:r>
    </w:p>
    <w:p w:rsidR="007B3637" w:rsidRPr="00E81C08" w:rsidRDefault="007B3637" w:rsidP="007B3637">
      <w:pPr>
        <w:autoSpaceDE w:val="0"/>
        <w:autoSpaceDN w:val="0"/>
        <w:adjustRightInd w:val="0"/>
        <w:ind w:firstLine="709"/>
        <w:jc w:val="both"/>
      </w:pPr>
      <w:r w:rsidRPr="00E81C08">
        <w:t>Нельзя оставить без внимания и строительство объектов культуры, имеющих немаловажное значение для укрепления института семьи и морального воспитания подрастающего поколения жителей города.</w:t>
      </w:r>
    </w:p>
    <w:p w:rsidR="007B3637" w:rsidRPr="00E81C08" w:rsidRDefault="007B3637" w:rsidP="007B3637">
      <w:pPr>
        <w:autoSpaceDE w:val="0"/>
        <w:autoSpaceDN w:val="0"/>
        <w:adjustRightInd w:val="0"/>
        <w:ind w:firstLine="709"/>
        <w:jc w:val="both"/>
      </w:pPr>
      <w:r w:rsidRPr="00E81C08">
        <w:t xml:space="preserve">Что касается коммунального комплекса города Щигры, то его деятельность характеризуется недостаточно высоким качеством предоставления в связи с изношенностью (в среднем уровень износа 60%) и технологической отсталостью основных производственных фондов объектов инженерной инфраструктуры. </w:t>
      </w:r>
    </w:p>
    <w:p w:rsidR="007B3637" w:rsidRPr="00E81C08" w:rsidRDefault="007B3637" w:rsidP="007B3637">
      <w:pPr>
        <w:autoSpaceDE w:val="0"/>
        <w:autoSpaceDN w:val="0"/>
        <w:adjustRightInd w:val="0"/>
        <w:ind w:firstLine="709"/>
        <w:jc w:val="both"/>
      </w:pPr>
      <w:r w:rsidRPr="00E81C08">
        <w:t>Дефицит мощности по</w:t>
      </w:r>
      <w:r>
        <w:t xml:space="preserve"> очистке канализационных стоков</w:t>
      </w:r>
      <w:r w:rsidRPr="00E81C08">
        <w:t xml:space="preserve"> обостряет экологическую обстановку. </w:t>
      </w:r>
    </w:p>
    <w:p w:rsidR="007B3637" w:rsidRPr="00E81C08" w:rsidRDefault="007B3637" w:rsidP="007B3637">
      <w:pPr>
        <w:autoSpaceDE w:val="0"/>
        <w:autoSpaceDN w:val="0"/>
        <w:adjustRightInd w:val="0"/>
        <w:ind w:firstLine="709"/>
        <w:jc w:val="both"/>
      </w:pPr>
      <w:r w:rsidRPr="00E81C08">
        <w:t xml:space="preserve">Работа в направлении решения вышеперечисленных проблем будет продолжена в целях обеспечения граждан города </w:t>
      </w:r>
      <w:r>
        <w:t xml:space="preserve"> Щигры </w:t>
      </w:r>
      <w:r w:rsidRPr="00E81C08">
        <w:t>не только доступным и комфортным жильем и коммунальными услугами, но и в целом повышения качества их жизни через строительство и ввод в эксплуатацию значимых объектов социальной и инженерной инфраструктуры «в шаговой доступности».</w:t>
      </w:r>
    </w:p>
    <w:p w:rsidR="007B3637" w:rsidRPr="00E81C08" w:rsidRDefault="007B3637" w:rsidP="007B3637">
      <w:pPr>
        <w:autoSpaceDE w:val="0"/>
        <w:autoSpaceDN w:val="0"/>
        <w:adjustRightInd w:val="0"/>
        <w:ind w:firstLine="540"/>
        <w:jc w:val="both"/>
      </w:pPr>
    </w:p>
    <w:p w:rsidR="007B3637" w:rsidRPr="00E81C08" w:rsidRDefault="007B3637" w:rsidP="007B3637">
      <w:pPr>
        <w:pStyle w:val="ab"/>
        <w:autoSpaceDE w:val="0"/>
        <w:autoSpaceDN w:val="0"/>
        <w:adjustRightInd w:val="0"/>
        <w:spacing w:after="0" w:line="240" w:lineRule="auto"/>
        <w:ind w:left="709"/>
        <w:jc w:val="center"/>
        <w:rPr>
          <w:rFonts w:ascii="Times New Roman" w:hAnsi="Times New Roman"/>
          <w:sz w:val="24"/>
          <w:szCs w:val="24"/>
        </w:rPr>
      </w:pPr>
      <w:r>
        <w:rPr>
          <w:rFonts w:ascii="Times New Roman" w:hAnsi="Times New Roman"/>
          <w:b/>
          <w:sz w:val="24"/>
          <w:szCs w:val="24"/>
          <w:lang w:val="en-US"/>
        </w:rPr>
        <w:t>II</w:t>
      </w:r>
      <w:r>
        <w:rPr>
          <w:rFonts w:ascii="Times New Roman" w:hAnsi="Times New Roman"/>
          <w:b/>
          <w:sz w:val="24"/>
          <w:szCs w:val="24"/>
        </w:rPr>
        <w:t>.Ц</w:t>
      </w:r>
      <w:r w:rsidRPr="00E81C08">
        <w:rPr>
          <w:rFonts w:ascii="Times New Roman" w:hAnsi="Times New Roman"/>
          <w:b/>
          <w:sz w:val="24"/>
          <w:szCs w:val="24"/>
        </w:rPr>
        <w:t>ели, задачи и показатели (индикаторы) достижения целей и задач</w:t>
      </w:r>
      <w:r>
        <w:rPr>
          <w:rFonts w:ascii="Times New Roman" w:hAnsi="Times New Roman"/>
          <w:b/>
          <w:sz w:val="24"/>
          <w:szCs w:val="24"/>
        </w:rPr>
        <w:t>.</w:t>
      </w:r>
    </w:p>
    <w:p w:rsidR="007B3637" w:rsidRPr="00E81C08" w:rsidRDefault="007B3637" w:rsidP="007B3637">
      <w:pPr>
        <w:autoSpaceDE w:val="0"/>
        <w:autoSpaceDN w:val="0"/>
        <w:adjustRightInd w:val="0"/>
        <w:ind w:firstLine="540"/>
        <w:jc w:val="both"/>
      </w:pPr>
    </w:p>
    <w:p w:rsidR="007B3637" w:rsidRPr="00E81C08" w:rsidRDefault="007B3637" w:rsidP="007B3637">
      <w:pPr>
        <w:autoSpaceDE w:val="0"/>
        <w:autoSpaceDN w:val="0"/>
        <w:adjustRightInd w:val="0"/>
        <w:ind w:firstLine="709"/>
        <w:jc w:val="both"/>
      </w:pPr>
      <w:r w:rsidRPr="00E81C08">
        <w:t>Цел</w:t>
      </w:r>
      <w:r>
        <w:t>ями подпрограммы 2</w:t>
      </w:r>
      <w:r w:rsidRPr="00E81C08">
        <w:t xml:space="preserve"> являются:</w:t>
      </w:r>
    </w:p>
    <w:p w:rsidR="007B3637" w:rsidRPr="00E81C08" w:rsidRDefault="007B3637" w:rsidP="007B3637">
      <w:pPr>
        <w:autoSpaceDE w:val="0"/>
        <w:autoSpaceDN w:val="0"/>
        <w:adjustRightInd w:val="0"/>
        <w:ind w:firstLine="709"/>
        <w:jc w:val="both"/>
      </w:pPr>
      <w:r w:rsidRPr="00E81C08">
        <w:t>повышение доступности жилья для населения города Щигры, обеспечение комфортной среды обитания и жизнедеятельности;</w:t>
      </w:r>
    </w:p>
    <w:p w:rsidR="007B3637" w:rsidRPr="00E81C08" w:rsidRDefault="007B3637" w:rsidP="007B3637">
      <w:pPr>
        <w:autoSpaceDE w:val="0"/>
        <w:autoSpaceDN w:val="0"/>
        <w:adjustRightInd w:val="0"/>
        <w:ind w:firstLine="709"/>
        <w:jc w:val="both"/>
      </w:pPr>
      <w:r w:rsidRPr="00E81C08">
        <w:t>исполнение государственных обязательств по обеспечению жильем  отдельных категорий граждан.</w:t>
      </w:r>
    </w:p>
    <w:p w:rsidR="007B3637" w:rsidRPr="00E81C08" w:rsidRDefault="007B3637" w:rsidP="007B3637">
      <w:pPr>
        <w:autoSpaceDE w:val="0"/>
        <w:autoSpaceDN w:val="0"/>
        <w:adjustRightInd w:val="0"/>
        <w:ind w:firstLine="540"/>
        <w:jc w:val="both"/>
      </w:pPr>
      <w:r w:rsidRPr="00E81C08">
        <w:t xml:space="preserve">Для достижения целей подпрограммы </w:t>
      </w:r>
      <w:r>
        <w:t>2</w:t>
      </w:r>
      <w:r w:rsidRPr="00E81C08">
        <w:t xml:space="preserve"> необходимо решение следующих задач:</w:t>
      </w:r>
    </w:p>
    <w:p w:rsidR="007B3637" w:rsidRPr="00E81C08" w:rsidRDefault="007B3637" w:rsidP="007B3637">
      <w:pPr>
        <w:autoSpaceDE w:val="0"/>
        <w:autoSpaceDN w:val="0"/>
        <w:adjustRightInd w:val="0"/>
        <w:ind w:firstLine="709"/>
        <w:jc w:val="both"/>
      </w:pPr>
      <w:r w:rsidRPr="00E81C08">
        <w:t>обеспечение жильем молодых семей, проживающих на территории города Щиг</w:t>
      </w:r>
      <w:r>
        <w:t xml:space="preserve">ры и признанных в установленном </w:t>
      </w:r>
      <w:r w:rsidRPr="00E81C08">
        <w:t>порядке, нуждающимися в улучшении жилищных условий;</w:t>
      </w:r>
    </w:p>
    <w:p w:rsidR="007B3637" w:rsidRPr="00E81C08" w:rsidRDefault="007B3637" w:rsidP="007B3637">
      <w:pPr>
        <w:autoSpaceDE w:val="0"/>
        <w:autoSpaceDN w:val="0"/>
        <w:adjustRightInd w:val="0"/>
        <w:ind w:firstLine="709"/>
        <w:jc w:val="both"/>
      </w:pPr>
      <w:r w:rsidRPr="00E81C08">
        <w:t>обеспечение жильем граждан, проживающих на территории города Щигры в домах, признанных непригодными для постоянного проживания;</w:t>
      </w:r>
    </w:p>
    <w:p w:rsidR="007B3637" w:rsidRPr="00E81C08" w:rsidRDefault="007B3637" w:rsidP="007B3637">
      <w:pPr>
        <w:autoSpaceDE w:val="0"/>
        <w:autoSpaceDN w:val="0"/>
        <w:adjustRightInd w:val="0"/>
        <w:ind w:firstLine="709"/>
        <w:jc w:val="both"/>
      </w:pPr>
      <w:r w:rsidRPr="00E81C08">
        <w:t>освоение земельных участков на территории города Щигры под строительство жилья экономкласса, в том числе малоэтажную застройку, включая строительство объектов социальной и инженерной инфраструктуры.</w:t>
      </w:r>
    </w:p>
    <w:p w:rsidR="007B3637" w:rsidRPr="00E81C08" w:rsidRDefault="007B3637" w:rsidP="007B3637">
      <w:pPr>
        <w:autoSpaceDE w:val="0"/>
        <w:autoSpaceDN w:val="0"/>
        <w:adjustRightInd w:val="0"/>
        <w:ind w:firstLine="540"/>
        <w:jc w:val="both"/>
      </w:pPr>
    </w:p>
    <w:p w:rsidR="007B3637" w:rsidRPr="00E81C08" w:rsidRDefault="007B3637" w:rsidP="007B3637">
      <w:pPr>
        <w:pStyle w:val="ab"/>
        <w:autoSpaceDE w:val="0"/>
        <w:autoSpaceDN w:val="0"/>
        <w:adjustRightInd w:val="0"/>
        <w:spacing w:after="0" w:line="240" w:lineRule="auto"/>
        <w:ind w:left="0"/>
        <w:jc w:val="center"/>
        <w:rPr>
          <w:rFonts w:ascii="Times New Roman" w:hAnsi="Times New Roman"/>
          <w:b/>
          <w:sz w:val="24"/>
          <w:szCs w:val="24"/>
        </w:rPr>
      </w:pPr>
      <w:r w:rsidRPr="00E81C08">
        <w:rPr>
          <w:rFonts w:ascii="Times New Roman" w:hAnsi="Times New Roman"/>
          <w:b/>
          <w:sz w:val="24"/>
          <w:szCs w:val="24"/>
        </w:rPr>
        <w:t>Перечень показате</w:t>
      </w:r>
      <w:r>
        <w:rPr>
          <w:rFonts w:ascii="Times New Roman" w:hAnsi="Times New Roman"/>
          <w:b/>
          <w:sz w:val="24"/>
          <w:szCs w:val="24"/>
        </w:rPr>
        <w:t>лей (индикаторов) подпрограммы 2</w:t>
      </w:r>
    </w:p>
    <w:p w:rsidR="007B3637" w:rsidRPr="00E81C08" w:rsidRDefault="007B3637" w:rsidP="007B3637">
      <w:pPr>
        <w:autoSpaceDE w:val="0"/>
        <w:autoSpaceDN w:val="0"/>
        <w:adjustRightInd w:val="0"/>
        <w:ind w:firstLine="540"/>
        <w:jc w:val="both"/>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81"/>
      </w:tblGrid>
      <w:tr w:rsidR="007B3637" w:rsidRPr="00E81C08">
        <w:tc>
          <w:tcPr>
            <w:tcW w:w="4077" w:type="dxa"/>
            <w:shd w:val="clear" w:color="auto" w:fill="auto"/>
          </w:tcPr>
          <w:p w:rsidR="007B3637" w:rsidRPr="00E81C08" w:rsidRDefault="007B3637" w:rsidP="00C01F88">
            <w:pPr>
              <w:autoSpaceDE w:val="0"/>
              <w:autoSpaceDN w:val="0"/>
              <w:adjustRightInd w:val="0"/>
              <w:jc w:val="center"/>
            </w:pPr>
            <w:r>
              <w:t>Задачи подпрограммы 2</w:t>
            </w:r>
          </w:p>
        </w:tc>
        <w:tc>
          <w:tcPr>
            <w:tcW w:w="5381" w:type="dxa"/>
            <w:shd w:val="clear" w:color="auto" w:fill="auto"/>
          </w:tcPr>
          <w:p w:rsidR="007B3637" w:rsidRPr="00E81C08" w:rsidRDefault="007B3637" w:rsidP="00C01F88">
            <w:pPr>
              <w:autoSpaceDE w:val="0"/>
              <w:autoSpaceDN w:val="0"/>
              <w:adjustRightInd w:val="0"/>
              <w:jc w:val="center"/>
            </w:pPr>
            <w:r w:rsidRPr="00E81C08">
              <w:t>Показа</w:t>
            </w:r>
            <w:r>
              <w:t>тели (индикаторы) подпрограммы 2</w:t>
            </w:r>
          </w:p>
        </w:tc>
      </w:tr>
      <w:tr w:rsidR="007B3637" w:rsidRPr="00E81C08">
        <w:tc>
          <w:tcPr>
            <w:tcW w:w="4077" w:type="dxa"/>
            <w:shd w:val="clear" w:color="auto" w:fill="auto"/>
          </w:tcPr>
          <w:p w:rsidR="007B3637" w:rsidRPr="00E81C08" w:rsidRDefault="007B3637" w:rsidP="00C01F88">
            <w:pPr>
              <w:autoSpaceDE w:val="0"/>
              <w:autoSpaceDN w:val="0"/>
              <w:adjustRightInd w:val="0"/>
              <w:jc w:val="both"/>
            </w:pPr>
            <w:r w:rsidRPr="00E81C08">
              <w:t>Создание условий для развития социальной и инженерной инфраструктуры</w:t>
            </w:r>
          </w:p>
          <w:p w:rsidR="007B3637" w:rsidRPr="00E81C08" w:rsidRDefault="007B3637" w:rsidP="00C01F88">
            <w:pPr>
              <w:autoSpaceDE w:val="0"/>
              <w:autoSpaceDN w:val="0"/>
              <w:adjustRightInd w:val="0"/>
              <w:jc w:val="both"/>
            </w:pPr>
          </w:p>
        </w:tc>
        <w:tc>
          <w:tcPr>
            <w:tcW w:w="5381" w:type="dxa"/>
            <w:shd w:val="clear" w:color="auto" w:fill="auto"/>
          </w:tcPr>
          <w:p w:rsidR="007B3637" w:rsidRPr="00E81C08" w:rsidRDefault="007B3637" w:rsidP="00C01F88">
            <w:pPr>
              <w:pStyle w:val="ConsPlusNonformat"/>
              <w:widowControl/>
              <w:jc w:val="both"/>
              <w:rPr>
                <w:rFonts w:ascii="Times New Roman" w:hAnsi="Times New Roman" w:cs="Times New Roman"/>
                <w:sz w:val="24"/>
                <w:szCs w:val="24"/>
              </w:rPr>
            </w:pPr>
            <w:r w:rsidRPr="00E81C08">
              <w:rPr>
                <w:rFonts w:ascii="Times New Roman" w:hAnsi="Times New Roman" w:cs="Times New Roman"/>
                <w:sz w:val="24"/>
                <w:szCs w:val="24"/>
              </w:rPr>
              <w:t>ввод в эксплуатацию сетей водоснабжения, км;</w:t>
            </w:r>
          </w:p>
          <w:p w:rsidR="007B3637" w:rsidRPr="00E81C08" w:rsidRDefault="007B3637" w:rsidP="00C01F88">
            <w:pPr>
              <w:pStyle w:val="ConsPlusNonformat"/>
              <w:widowControl/>
              <w:jc w:val="both"/>
              <w:rPr>
                <w:rFonts w:ascii="Times New Roman" w:hAnsi="Times New Roman" w:cs="Times New Roman"/>
                <w:sz w:val="24"/>
                <w:szCs w:val="24"/>
              </w:rPr>
            </w:pPr>
            <w:r w:rsidRPr="00E81C08">
              <w:rPr>
                <w:rFonts w:ascii="Times New Roman" w:hAnsi="Times New Roman" w:cs="Times New Roman"/>
                <w:sz w:val="24"/>
                <w:szCs w:val="24"/>
              </w:rPr>
              <w:t>ввод в эксплуатацию объектов физической культуры и массового спорта, объект;</w:t>
            </w:r>
          </w:p>
          <w:p w:rsidR="007B3637" w:rsidRPr="00E81C08" w:rsidRDefault="007B3637" w:rsidP="00C01F88">
            <w:pPr>
              <w:pStyle w:val="ConsPlusNonformat"/>
              <w:widowControl/>
              <w:jc w:val="both"/>
              <w:rPr>
                <w:rFonts w:ascii="Times New Roman" w:hAnsi="Times New Roman" w:cs="Times New Roman"/>
                <w:sz w:val="24"/>
                <w:szCs w:val="24"/>
              </w:rPr>
            </w:pPr>
          </w:p>
        </w:tc>
      </w:tr>
      <w:tr w:rsidR="007B3637" w:rsidRPr="00E81C08">
        <w:tc>
          <w:tcPr>
            <w:tcW w:w="4077" w:type="dxa"/>
            <w:shd w:val="clear" w:color="auto" w:fill="auto"/>
          </w:tcPr>
          <w:p w:rsidR="007B3637" w:rsidRPr="00E81C08" w:rsidRDefault="007B3637" w:rsidP="00C01F88">
            <w:pPr>
              <w:autoSpaceDE w:val="0"/>
              <w:autoSpaceDN w:val="0"/>
              <w:adjustRightInd w:val="0"/>
              <w:jc w:val="both"/>
            </w:pPr>
            <w:r w:rsidRPr="00E81C08">
              <w:t>Обеспечение жильем молодых семей, проживающих на территории города Щигры и признанных в установленном порядке нуждающимися в улучшении жилищных условий</w:t>
            </w:r>
          </w:p>
        </w:tc>
        <w:tc>
          <w:tcPr>
            <w:tcW w:w="5381" w:type="dxa"/>
            <w:shd w:val="clear" w:color="auto" w:fill="auto"/>
          </w:tcPr>
          <w:p w:rsidR="007B3637" w:rsidRPr="00E81C08" w:rsidRDefault="007B3637" w:rsidP="00C01F88">
            <w:pPr>
              <w:pStyle w:val="ConsPlusNonformat"/>
              <w:widowControl/>
              <w:jc w:val="both"/>
              <w:rPr>
                <w:rFonts w:ascii="Times New Roman" w:hAnsi="Times New Roman" w:cs="Times New Roman"/>
                <w:sz w:val="24"/>
                <w:szCs w:val="24"/>
              </w:rPr>
            </w:pPr>
            <w:r w:rsidRPr="00E81C08">
              <w:rPr>
                <w:rFonts w:ascii="Times New Roman" w:hAnsi="Times New Roman" w:cs="Times New Roman"/>
                <w:sz w:val="24"/>
                <w:szCs w:val="24"/>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 семей</w:t>
            </w:r>
          </w:p>
          <w:p w:rsidR="007B3637" w:rsidRPr="00E81C08" w:rsidRDefault="007B3637" w:rsidP="00C01F88">
            <w:pPr>
              <w:autoSpaceDE w:val="0"/>
              <w:autoSpaceDN w:val="0"/>
              <w:adjustRightInd w:val="0"/>
              <w:jc w:val="both"/>
            </w:pPr>
          </w:p>
        </w:tc>
      </w:tr>
      <w:tr w:rsidR="007B3637" w:rsidRPr="00E81C08">
        <w:tc>
          <w:tcPr>
            <w:tcW w:w="4077" w:type="dxa"/>
            <w:shd w:val="clear" w:color="auto" w:fill="auto"/>
          </w:tcPr>
          <w:p w:rsidR="007B3637" w:rsidRPr="00E81C08" w:rsidRDefault="007B3637" w:rsidP="00C01F88">
            <w:pPr>
              <w:autoSpaceDE w:val="0"/>
              <w:autoSpaceDN w:val="0"/>
              <w:adjustRightInd w:val="0"/>
              <w:jc w:val="both"/>
            </w:pPr>
            <w:r w:rsidRPr="00E81C08">
              <w:lastRenderedPageBreak/>
              <w:t>Обеспечение жильем граждан, проживающ</w:t>
            </w:r>
            <w:r>
              <w:t>их на территории города Щигры</w:t>
            </w:r>
            <w:r w:rsidRPr="00E81C08">
              <w:t xml:space="preserve"> в домах, признанных непригодными для постоянного проживания</w:t>
            </w:r>
          </w:p>
        </w:tc>
        <w:tc>
          <w:tcPr>
            <w:tcW w:w="5381" w:type="dxa"/>
            <w:shd w:val="clear" w:color="auto" w:fill="auto"/>
          </w:tcPr>
          <w:p w:rsidR="007B3637" w:rsidRPr="00E81C08" w:rsidRDefault="007B3637" w:rsidP="00C01F88">
            <w:pPr>
              <w:autoSpaceDE w:val="0"/>
              <w:autoSpaceDN w:val="0"/>
              <w:adjustRightInd w:val="0"/>
              <w:jc w:val="both"/>
            </w:pPr>
            <w:r w:rsidRPr="00E81C08">
              <w:t>площадь ликвидированного аварийного жилищного фонда, тыс. кв.м;</w:t>
            </w:r>
          </w:p>
          <w:p w:rsidR="007B3637" w:rsidRPr="00E81C08" w:rsidRDefault="007B3637" w:rsidP="00C01F88">
            <w:pPr>
              <w:pStyle w:val="ConsPlusNonformat"/>
              <w:widowControl/>
              <w:jc w:val="both"/>
              <w:rPr>
                <w:rFonts w:ascii="Times New Roman" w:hAnsi="Times New Roman" w:cs="Times New Roman"/>
                <w:sz w:val="24"/>
                <w:szCs w:val="24"/>
              </w:rPr>
            </w:pPr>
            <w:r w:rsidRPr="00E81C08">
              <w:rPr>
                <w:rFonts w:ascii="Times New Roman" w:hAnsi="Times New Roman" w:cs="Times New Roman"/>
                <w:sz w:val="24"/>
                <w:szCs w:val="24"/>
              </w:rPr>
              <w:t>количество семей, переселенных из непригодного для проживания жилищного фонда, семей</w:t>
            </w:r>
          </w:p>
          <w:p w:rsidR="007B3637" w:rsidRPr="00E81C08" w:rsidRDefault="007B3637" w:rsidP="00C01F88">
            <w:pPr>
              <w:autoSpaceDE w:val="0"/>
              <w:autoSpaceDN w:val="0"/>
              <w:adjustRightInd w:val="0"/>
              <w:jc w:val="both"/>
            </w:pPr>
          </w:p>
        </w:tc>
      </w:tr>
      <w:tr w:rsidR="007B3637" w:rsidRPr="00E81C08" w:rsidTr="00077EDD">
        <w:trPr>
          <w:trHeight w:val="699"/>
        </w:trPr>
        <w:tc>
          <w:tcPr>
            <w:tcW w:w="4077" w:type="dxa"/>
            <w:shd w:val="clear" w:color="auto" w:fill="auto"/>
          </w:tcPr>
          <w:p w:rsidR="007B3637" w:rsidRPr="00E81C08" w:rsidRDefault="007B3637" w:rsidP="00C01F88">
            <w:pPr>
              <w:autoSpaceDE w:val="0"/>
              <w:autoSpaceDN w:val="0"/>
              <w:adjustRightInd w:val="0"/>
              <w:jc w:val="both"/>
            </w:pPr>
            <w:r w:rsidRPr="00E81C08">
              <w:t>Освоение земельных участк</w:t>
            </w:r>
            <w:r>
              <w:t>ов на территории города Щигры</w:t>
            </w:r>
            <w:r w:rsidRPr="00E81C08">
              <w:t xml:space="preserve"> под строительство жилья экономкласса, в том числе малоэтажную застройку, включая строительство объектов социальной и инженерной инфраструктуры</w:t>
            </w:r>
          </w:p>
        </w:tc>
        <w:tc>
          <w:tcPr>
            <w:tcW w:w="5381" w:type="dxa"/>
            <w:shd w:val="clear" w:color="auto" w:fill="auto"/>
          </w:tcPr>
          <w:p w:rsidR="007B3637" w:rsidRPr="00E81C08" w:rsidRDefault="007B3637" w:rsidP="00C01F88">
            <w:pPr>
              <w:pStyle w:val="ConsPlusNonformat"/>
              <w:widowControl/>
              <w:jc w:val="both"/>
              <w:rPr>
                <w:rFonts w:ascii="Times New Roman" w:hAnsi="Times New Roman" w:cs="Times New Roman"/>
                <w:sz w:val="24"/>
                <w:szCs w:val="24"/>
              </w:rPr>
            </w:pPr>
            <w:r w:rsidRPr="00E81C08">
              <w:rPr>
                <w:rFonts w:ascii="Times New Roman" w:hAnsi="Times New Roman" w:cs="Times New Roman"/>
                <w:sz w:val="24"/>
                <w:szCs w:val="24"/>
              </w:rPr>
              <w:t>ввод в эксплуатацию жилья экономкласса, в том числе ввод в эксплуатацию общей площади малоэтажных жилых домов, тыс. кв. метров;</w:t>
            </w:r>
          </w:p>
          <w:p w:rsidR="007B3637" w:rsidRPr="00E81C08" w:rsidRDefault="007B3637" w:rsidP="00C01F88">
            <w:pPr>
              <w:pStyle w:val="ConsPlusNonformat"/>
              <w:widowControl/>
              <w:jc w:val="both"/>
              <w:rPr>
                <w:rFonts w:ascii="Times New Roman" w:hAnsi="Times New Roman" w:cs="Times New Roman"/>
                <w:sz w:val="24"/>
                <w:szCs w:val="24"/>
              </w:rPr>
            </w:pPr>
          </w:p>
        </w:tc>
      </w:tr>
    </w:tbl>
    <w:p w:rsidR="007B3637" w:rsidRPr="00E81C08" w:rsidRDefault="007B3637" w:rsidP="007B3637">
      <w:pPr>
        <w:autoSpaceDE w:val="0"/>
        <w:autoSpaceDN w:val="0"/>
        <w:adjustRightInd w:val="0"/>
        <w:ind w:firstLine="540"/>
        <w:jc w:val="both"/>
      </w:pPr>
    </w:p>
    <w:p w:rsidR="007B3637" w:rsidRPr="00E81C08" w:rsidRDefault="007B3637" w:rsidP="007B3637">
      <w:pPr>
        <w:autoSpaceDE w:val="0"/>
        <w:autoSpaceDN w:val="0"/>
        <w:adjustRightInd w:val="0"/>
        <w:ind w:firstLine="709"/>
        <w:jc w:val="both"/>
      </w:pPr>
      <w:r w:rsidRPr="00E81C08">
        <w:t>Сведения о показате</w:t>
      </w:r>
      <w:r>
        <w:t>лях (индикаторах) подпрограммы 2</w:t>
      </w:r>
      <w:r w:rsidRPr="00E81C08">
        <w:t xml:space="preserve"> приведены в приложении №1 к муниципальной программе.</w:t>
      </w:r>
    </w:p>
    <w:p w:rsidR="007B3637" w:rsidRPr="00E81C08" w:rsidRDefault="007B3637" w:rsidP="007B3637">
      <w:pPr>
        <w:autoSpaceDE w:val="0"/>
        <w:autoSpaceDN w:val="0"/>
        <w:adjustRightInd w:val="0"/>
        <w:ind w:firstLine="709"/>
        <w:jc w:val="both"/>
      </w:pPr>
      <w:r w:rsidRPr="00E81C08">
        <w:t>Перечень показателей (индикаторов) носит открытый характер и предусматривает возможность корректировки.</w:t>
      </w:r>
    </w:p>
    <w:p w:rsidR="007B3637" w:rsidRPr="00E81C08" w:rsidRDefault="007B3637" w:rsidP="007B3637">
      <w:pPr>
        <w:pStyle w:val="ConsPlusNormal"/>
        <w:ind w:firstLine="709"/>
        <w:jc w:val="both"/>
        <w:rPr>
          <w:rFonts w:ascii="Times New Roman" w:hAnsi="Times New Roman" w:cs="Times New Roman"/>
          <w:sz w:val="24"/>
          <w:szCs w:val="24"/>
        </w:rPr>
      </w:pPr>
    </w:p>
    <w:p w:rsidR="007B3637" w:rsidRPr="00E81C08" w:rsidRDefault="007B3637" w:rsidP="007B3637">
      <w:pPr>
        <w:pStyle w:val="ab"/>
        <w:numPr>
          <w:ilvl w:val="0"/>
          <w:numId w:val="17"/>
        </w:numPr>
        <w:autoSpaceDE w:val="0"/>
        <w:autoSpaceDN w:val="0"/>
        <w:adjustRightInd w:val="0"/>
        <w:spacing w:after="0" w:line="240" w:lineRule="auto"/>
        <w:ind w:left="0" w:firstLine="0"/>
        <w:jc w:val="center"/>
        <w:rPr>
          <w:rFonts w:ascii="Times New Roman" w:hAnsi="Times New Roman"/>
          <w:b/>
          <w:sz w:val="24"/>
          <w:szCs w:val="24"/>
        </w:rPr>
      </w:pPr>
      <w:r w:rsidRPr="00E81C08">
        <w:rPr>
          <w:rFonts w:ascii="Times New Roman" w:hAnsi="Times New Roman"/>
          <w:b/>
          <w:sz w:val="24"/>
          <w:szCs w:val="24"/>
        </w:rPr>
        <w:t>Характеристика осн</w:t>
      </w:r>
      <w:r>
        <w:rPr>
          <w:rFonts w:ascii="Times New Roman" w:hAnsi="Times New Roman"/>
          <w:b/>
          <w:sz w:val="24"/>
          <w:szCs w:val="24"/>
        </w:rPr>
        <w:t>овных мероприятий подпрограммы 2</w:t>
      </w:r>
    </w:p>
    <w:p w:rsidR="007B3637" w:rsidRPr="00E81C08" w:rsidRDefault="007B3637" w:rsidP="007B3637">
      <w:pPr>
        <w:pStyle w:val="ab"/>
        <w:autoSpaceDE w:val="0"/>
        <w:autoSpaceDN w:val="0"/>
        <w:adjustRightInd w:val="0"/>
        <w:spacing w:after="0" w:line="240" w:lineRule="auto"/>
        <w:ind w:left="0"/>
        <w:rPr>
          <w:rFonts w:ascii="Times New Roman" w:hAnsi="Times New Roman"/>
          <w:b/>
          <w:sz w:val="24"/>
          <w:szCs w:val="24"/>
        </w:rPr>
      </w:pPr>
    </w:p>
    <w:p w:rsidR="007B3637" w:rsidRPr="00E81C08" w:rsidRDefault="007B3637" w:rsidP="007B3637">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2.1</w:t>
      </w:r>
      <w:r w:rsidRPr="00E81C08">
        <w:rPr>
          <w:rFonts w:ascii="Times New Roman" w:hAnsi="Times New Roman" w:cs="Times New Roman"/>
          <w:b/>
          <w:sz w:val="24"/>
          <w:szCs w:val="24"/>
        </w:rPr>
        <w:t xml:space="preserve"> «Создание условий для развития социальной и инженерной инфраструктуры города Щигры».</w:t>
      </w:r>
    </w:p>
    <w:p w:rsidR="007B3637" w:rsidRPr="00E81C08" w:rsidRDefault="007B3637" w:rsidP="007B3637">
      <w:pPr>
        <w:pStyle w:val="ConsPlusNormal"/>
        <w:ind w:firstLine="709"/>
        <w:jc w:val="both"/>
        <w:rPr>
          <w:rFonts w:ascii="Times New Roman" w:hAnsi="Times New Roman" w:cs="Times New Roman"/>
          <w:sz w:val="24"/>
          <w:szCs w:val="24"/>
        </w:rPr>
      </w:pPr>
      <w:r w:rsidRPr="00E81C08">
        <w:rPr>
          <w:rFonts w:ascii="Times New Roman" w:hAnsi="Times New Roman" w:cs="Times New Roman"/>
          <w:sz w:val="24"/>
          <w:szCs w:val="24"/>
        </w:rPr>
        <w:t>В р</w:t>
      </w:r>
      <w:r>
        <w:rPr>
          <w:rFonts w:ascii="Times New Roman" w:hAnsi="Times New Roman" w:cs="Times New Roman"/>
          <w:sz w:val="24"/>
          <w:szCs w:val="24"/>
        </w:rPr>
        <w:t>амках основного мероприятия 2.1</w:t>
      </w:r>
      <w:r w:rsidRPr="00E81C08">
        <w:rPr>
          <w:rFonts w:ascii="Times New Roman" w:hAnsi="Times New Roman" w:cs="Times New Roman"/>
          <w:sz w:val="24"/>
          <w:szCs w:val="24"/>
        </w:rPr>
        <w:t xml:space="preserve"> предусматривается реализация комплекса мер, направленных на развитие социальной и инженерной инфраструктуры города Щигры.</w:t>
      </w:r>
    </w:p>
    <w:p w:rsidR="00A60967" w:rsidRPr="00FD6CF1" w:rsidRDefault="00A60967" w:rsidP="00A60967">
      <w:pPr>
        <w:pStyle w:val="ConsPlusNormal"/>
        <w:ind w:firstLine="709"/>
        <w:jc w:val="both"/>
        <w:rPr>
          <w:rFonts w:ascii="Times New Roman" w:hAnsi="Times New Roman" w:cs="Times New Roman"/>
          <w:b/>
          <w:i/>
          <w:iCs/>
          <w:sz w:val="24"/>
          <w:szCs w:val="24"/>
        </w:rPr>
      </w:pPr>
      <w:r w:rsidRPr="00FD6CF1">
        <w:rPr>
          <w:rFonts w:ascii="Times New Roman" w:hAnsi="Times New Roman" w:cs="Times New Roman"/>
          <w:sz w:val="24"/>
          <w:szCs w:val="24"/>
        </w:rPr>
        <w:t xml:space="preserve">Реализация основного мероприятия 2.1. будет осуществляться посредством предоставления субсидий из областного бюджета бюджету города Щигры Курской области на развитие социальной и инженерной инфраструктуры города Щигры в соответствии с  постановлением Администрации Курской области </w:t>
      </w:r>
      <w:r>
        <w:rPr>
          <w:rFonts w:ascii="Times New Roman" w:hAnsi="Times New Roman" w:cs="Times New Roman"/>
          <w:sz w:val="24"/>
          <w:szCs w:val="24"/>
        </w:rPr>
        <w:t>«</w:t>
      </w:r>
      <w:r w:rsidRPr="00FD6CF1">
        <w:rPr>
          <w:rFonts w:ascii="Times New Roman" w:hAnsi="Times New Roman" w:cs="Times New Roman"/>
          <w:sz w:val="24"/>
          <w:szCs w:val="24"/>
        </w:rPr>
        <w:t>О распределении субсидий из областного бюджета бюджетам муниципальных образований Курской области на развитие социальной и инженерной инфраструктуры муниципальных образований</w:t>
      </w:r>
      <w:r>
        <w:rPr>
          <w:rFonts w:ascii="Times New Roman" w:hAnsi="Times New Roman" w:cs="Times New Roman"/>
          <w:sz w:val="24"/>
          <w:szCs w:val="24"/>
        </w:rPr>
        <w:t>»</w:t>
      </w:r>
      <w:r w:rsidRPr="00FD6CF1">
        <w:rPr>
          <w:rFonts w:ascii="Times New Roman" w:hAnsi="Times New Roman" w:cs="Times New Roman"/>
          <w:sz w:val="24"/>
          <w:szCs w:val="24"/>
        </w:rPr>
        <w:t xml:space="preserve"> </w:t>
      </w:r>
      <w:r>
        <w:rPr>
          <w:rFonts w:ascii="Times New Roman" w:hAnsi="Times New Roman" w:cs="Times New Roman"/>
          <w:sz w:val="24"/>
          <w:szCs w:val="24"/>
        </w:rPr>
        <w:t>на текущий год.</w:t>
      </w:r>
    </w:p>
    <w:p w:rsidR="007B3637" w:rsidRPr="00E81C08" w:rsidRDefault="007B3637" w:rsidP="007B3637">
      <w:pPr>
        <w:pStyle w:val="ConsPlusNormal"/>
        <w:ind w:firstLine="709"/>
        <w:jc w:val="both"/>
        <w:rPr>
          <w:rFonts w:ascii="Times New Roman" w:hAnsi="Times New Roman" w:cs="Times New Roman"/>
          <w:sz w:val="24"/>
          <w:szCs w:val="24"/>
        </w:rPr>
      </w:pPr>
      <w:r w:rsidRPr="00E81C08">
        <w:rPr>
          <w:rFonts w:ascii="Times New Roman" w:hAnsi="Times New Roman" w:cs="Times New Roman"/>
          <w:sz w:val="24"/>
          <w:szCs w:val="24"/>
        </w:rPr>
        <w:t>Исполнителем указанного мероприятия является администрация города Щигры.</w:t>
      </w:r>
    </w:p>
    <w:p w:rsidR="007B3637" w:rsidRPr="00E81C08" w:rsidRDefault="007B3637" w:rsidP="007B3637">
      <w:pPr>
        <w:autoSpaceDE w:val="0"/>
        <w:autoSpaceDN w:val="0"/>
        <w:adjustRightInd w:val="0"/>
        <w:ind w:firstLine="708"/>
        <w:jc w:val="both"/>
      </w:pPr>
      <w:r w:rsidRPr="00E81C08">
        <w:t>Ожидаемым непосредственным результатом реализации данного мероприятия является повышение комфортных условий проживания населения города Щигры, а именно: решение вопросов водоснабжения и водоотведения, обеспечение надежности теплоснабжения и повышение качества поставляемой тепловой энергии, снижение тарифов, и, как следствие, уменьшение затрат граждан на оплату потребленных э/ресурсов, получение доступного и качественного дошкольного и школьного образования, организация досуга и занятий физической культурой и спортом.</w:t>
      </w:r>
    </w:p>
    <w:p w:rsidR="007B3637" w:rsidRPr="00E81C08" w:rsidRDefault="007B3637" w:rsidP="007B3637">
      <w:pPr>
        <w:pStyle w:val="ConsPlusNormal"/>
        <w:ind w:firstLine="709"/>
        <w:jc w:val="both"/>
        <w:rPr>
          <w:rFonts w:ascii="Times New Roman" w:hAnsi="Times New Roman" w:cs="Times New Roman"/>
          <w:sz w:val="24"/>
          <w:szCs w:val="24"/>
        </w:rPr>
      </w:pPr>
      <w:r w:rsidRPr="00E81C08">
        <w:rPr>
          <w:rFonts w:ascii="Times New Roman" w:hAnsi="Times New Roman" w:cs="Times New Roman"/>
          <w:sz w:val="24"/>
          <w:szCs w:val="24"/>
        </w:rPr>
        <w:t>Не реали</w:t>
      </w:r>
      <w:r>
        <w:rPr>
          <w:rFonts w:ascii="Times New Roman" w:hAnsi="Times New Roman" w:cs="Times New Roman"/>
          <w:sz w:val="24"/>
          <w:szCs w:val="24"/>
        </w:rPr>
        <w:t>зация основного мероприятия 2.1</w:t>
      </w:r>
      <w:r w:rsidRPr="00E81C08">
        <w:rPr>
          <w:rFonts w:ascii="Times New Roman" w:hAnsi="Times New Roman" w:cs="Times New Roman"/>
          <w:sz w:val="24"/>
          <w:szCs w:val="24"/>
        </w:rPr>
        <w:t xml:space="preserve"> повлечет отклонение от значений следую</w:t>
      </w:r>
      <w:r>
        <w:rPr>
          <w:rFonts w:ascii="Times New Roman" w:hAnsi="Times New Roman" w:cs="Times New Roman"/>
          <w:sz w:val="24"/>
          <w:szCs w:val="24"/>
        </w:rPr>
        <w:t>щих показателей (индикаторов) муниципальной</w:t>
      </w:r>
      <w:r w:rsidRPr="00E81C08">
        <w:rPr>
          <w:rFonts w:ascii="Times New Roman" w:hAnsi="Times New Roman" w:cs="Times New Roman"/>
          <w:sz w:val="24"/>
          <w:szCs w:val="24"/>
        </w:rPr>
        <w:t xml:space="preserve"> программы:</w:t>
      </w:r>
    </w:p>
    <w:p w:rsidR="007B3637" w:rsidRDefault="007B3637" w:rsidP="007B3637">
      <w:pPr>
        <w:pStyle w:val="ConsPlusNormal"/>
        <w:ind w:firstLine="709"/>
        <w:jc w:val="both"/>
        <w:rPr>
          <w:rFonts w:ascii="Times New Roman" w:hAnsi="Times New Roman" w:cs="Times New Roman"/>
          <w:sz w:val="24"/>
          <w:szCs w:val="24"/>
        </w:rPr>
      </w:pPr>
      <w:r w:rsidRPr="00E81C08">
        <w:rPr>
          <w:rFonts w:ascii="Times New Roman" w:hAnsi="Times New Roman" w:cs="Times New Roman"/>
          <w:sz w:val="24"/>
          <w:szCs w:val="24"/>
        </w:rPr>
        <w:t>«Ввод в эксплуата</w:t>
      </w:r>
      <w:r>
        <w:rPr>
          <w:rFonts w:ascii="Times New Roman" w:hAnsi="Times New Roman" w:cs="Times New Roman"/>
          <w:sz w:val="24"/>
          <w:szCs w:val="24"/>
        </w:rPr>
        <w:t>цию сетей водоснабжения»,</w:t>
      </w:r>
    </w:p>
    <w:p w:rsidR="007B3637" w:rsidRPr="0086390C"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«Ввод в эксплуатацию объектов физической культуры и массового спорта».</w:t>
      </w:r>
    </w:p>
    <w:p w:rsidR="007B3637" w:rsidRPr="0086390C" w:rsidRDefault="007B3637" w:rsidP="007B3637">
      <w:pPr>
        <w:pStyle w:val="ConsPlusNormal"/>
        <w:ind w:firstLine="709"/>
        <w:jc w:val="both"/>
        <w:rPr>
          <w:rFonts w:ascii="Times New Roman" w:hAnsi="Times New Roman" w:cs="Times New Roman"/>
          <w:sz w:val="24"/>
          <w:szCs w:val="24"/>
        </w:rPr>
      </w:pPr>
    </w:p>
    <w:p w:rsidR="00A15624" w:rsidRPr="005C45E7" w:rsidRDefault="00A15624" w:rsidP="00A15624">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2</w:t>
      </w:r>
      <w:r w:rsidRPr="0086390C">
        <w:rPr>
          <w:rFonts w:ascii="Times New Roman" w:hAnsi="Times New Roman" w:cs="Times New Roman"/>
          <w:b/>
          <w:sz w:val="24"/>
          <w:szCs w:val="24"/>
        </w:rPr>
        <w:t xml:space="preserve">.2. «Государственная поддержка молодых семей в улучшении жилищных условий на территории города </w:t>
      </w:r>
      <w:r w:rsidRPr="00A15624">
        <w:rPr>
          <w:rFonts w:ascii="Times New Roman" w:hAnsi="Times New Roman" w:cs="Times New Roman"/>
          <w:b/>
          <w:sz w:val="24"/>
          <w:szCs w:val="24"/>
        </w:rPr>
        <w:t>Щигры</w:t>
      </w:r>
      <w:r w:rsidRPr="00A15624">
        <w:rPr>
          <w:rFonts w:ascii="Times New Roman" w:hAnsi="Times New Roman" w:cs="Times New Roman"/>
          <w:sz w:val="28"/>
          <w:szCs w:val="28"/>
        </w:rPr>
        <w:t xml:space="preserve"> </w:t>
      </w:r>
      <w:r w:rsidRPr="00A15624">
        <w:rPr>
          <w:rFonts w:ascii="Times New Roman" w:hAnsi="Times New Roman" w:cs="Times New Roman"/>
          <w:b/>
          <w:sz w:val="24"/>
          <w:szCs w:val="24"/>
        </w:rPr>
        <w:t>по направлению реализация мероприятий по обеспечению жильем молодых семей».</w:t>
      </w:r>
    </w:p>
    <w:p w:rsidR="00A15624" w:rsidRPr="0086390C" w:rsidRDefault="00A15624" w:rsidP="00A15624">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Основное мероприятие направлено на оказание государственной поддержки в решении жилищной проблемы молодых семей, проживающих на территории города Щигры и признанных в установленном порядке, нуждающимися в улучшении жилищных условий.</w:t>
      </w:r>
    </w:p>
    <w:p w:rsidR="00A15624" w:rsidRPr="0086390C" w:rsidRDefault="00A15624" w:rsidP="00A15624">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lastRenderedPageBreak/>
        <w:t>Реализация мероприятия будет осуществляться посредством:</w:t>
      </w:r>
    </w:p>
    <w:p w:rsidR="00A15624" w:rsidRPr="0086390C" w:rsidRDefault="00A15624" w:rsidP="00A15624">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предоставления субсидий из областного бюджета бюджету города Щигры для софинансирования расходных обязательств по предоставлению социальных выплат на приобретение жилья молодым семьям;</w:t>
      </w:r>
    </w:p>
    <w:p w:rsidR="00A15624" w:rsidRPr="0086390C" w:rsidRDefault="00A15624" w:rsidP="00A15624">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создания в городе Щигры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A15624" w:rsidRPr="0086390C" w:rsidRDefault="00A15624" w:rsidP="00A15624">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Порядок реал</w:t>
      </w:r>
      <w:r>
        <w:rPr>
          <w:rFonts w:ascii="Times New Roman" w:hAnsi="Times New Roman" w:cs="Times New Roman"/>
          <w:sz w:val="24"/>
          <w:szCs w:val="24"/>
        </w:rPr>
        <w:t>изации основного мероприятия 2.2</w:t>
      </w:r>
      <w:r w:rsidRPr="0086390C">
        <w:rPr>
          <w:rFonts w:ascii="Times New Roman" w:hAnsi="Times New Roman" w:cs="Times New Roman"/>
          <w:sz w:val="24"/>
          <w:szCs w:val="24"/>
        </w:rPr>
        <w:t xml:space="preserve"> представлен </w:t>
      </w:r>
      <w:r>
        <w:rPr>
          <w:rFonts w:ascii="Times New Roman" w:hAnsi="Times New Roman" w:cs="Times New Roman"/>
          <w:sz w:val="24"/>
          <w:szCs w:val="24"/>
        </w:rPr>
        <w:t>в приложении №2 к подпрограмме 2</w:t>
      </w:r>
      <w:r w:rsidRPr="0086390C">
        <w:rPr>
          <w:rFonts w:ascii="Times New Roman" w:hAnsi="Times New Roman" w:cs="Times New Roman"/>
          <w:sz w:val="24"/>
          <w:szCs w:val="24"/>
        </w:rPr>
        <w:t>.</w:t>
      </w:r>
    </w:p>
    <w:p w:rsidR="00A15624" w:rsidRPr="0086390C" w:rsidRDefault="00A15624" w:rsidP="00A15624">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Исполн</w:t>
      </w:r>
      <w:r>
        <w:rPr>
          <w:rFonts w:ascii="Times New Roman" w:hAnsi="Times New Roman" w:cs="Times New Roman"/>
          <w:sz w:val="24"/>
          <w:szCs w:val="24"/>
        </w:rPr>
        <w:t>ителем основного мероприятия 2.2</w:t>
      </w:r>
      <w:r w:rsidRPr="0086390C">
        <w:rPr>
          <w:rFonts w:ascii="Times New Roman" w:hAnsi="Times New Roman" w:cs="Times New Roman"/>
          <w:sz w:val="24"/>
          <w:szCs w:val="24"/>
        </w:rPr>
        <w:t xml:space="preserve"> являются:</w:t>
      </w:r>
    </w:p>
    <w:p w:rsidR="00A15624" w:rsidRPr="0086390C" w:rsidRDefault="00A15624" w:rsidP="00A15624">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Отдел ЖКХ администрации города Щигры.</w:t>
      </w:r>
    </w:p>
    <w:p w:rsidR="00A15624" w:rsidRPr="0086390C" w:rsidRDefault="00A15624" w:rsidP="00A15624">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Ожидаемым непосредственным результатом реализации данного мероприятия являет</w:t>
      </w:r>
      <w:r w:rsidR="00A60967">
        <w:rPr>
          <w:rFonts w:ascii="Times New Roman" w:hAnsi="Times New Roman" w:cs="Times New Roman"/>
          <w:sz w:val="24"/>
          <w:szCs w:val="24"/>
        </w:rPr>
        <w:t xml:space="preserve">ся улучшение жилищных условий </w:t>
      </w:r>
      <w:r>
        <w:rPr>
          <w:rFonts w:ascii="Times New Roman" w:hAnsi="Times New Roman" w:cs="Times New Roman"/>
          <w:sz w:val="24"/>
          <w:szCs w:val="24"/>
        </w:rPr>
        <w:t>5</w:t>
      </w:r>
      <w:r w:rsidRPr="0086390C">
        <w:rPr>
          <w:rFonts w:ascii="Times New Roman" w:hAnsi="Times New Roman" w:cs="Times New Roman"/>
          <w:sz w:val="24"/>
          <w:szCs w:val="24"/>
        </w:rPr>
        <w:t xml:space="preserve"> молодых семей.</w:t>
      </w:r>
    </w:p>
    <w:p w:rsidR="00A15624" w:rsidRPr="0086390C" w:rsidRDefault="00A15624" w:rsidP="00A15624">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Нереал</w:t>
      </w:r>
      <w:r>
        <w:rPr>
          <w:rFonts w:ascii="Times New Roman" w:hAnsi="Times New Roman" w:cs="Times New Roman"/>
          <w:sz w:val="24"/>
          <w:szCs w:val="24"/>
        </w:rPr>
        <w:t>изация основного мероприятия 2.2</w:t>
      </w:r>
      <w:r w:rsidRPr="0086390C">
        <w:rPr>
          <w:rFonts w:ascii="Times New Roman" w:hAnsi="Times New Roman" w:cs="Times New Roman"/>
          <w:sz w:val="24"/>
          <w:szCs w:val="24"/>
        </w:rPr>
        <w:t xml:space="preserve"> повлечет отклонение от значения показателя (индикатора) муниципальной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A15624" w:rsidRPr="0086390C" w:rsidRDefault="00A15624" w:rsidP="00A15624">
      <w:pPr>
        <w:pStyle w:val="ConsPlusNormal"/>
        <w:ind w:firstLine="709"/>
        <w:jc w:val="both"/>
        <w:rPr>
          <w:rFonts w:ascii="Times New Roman" w:hAnsi="Times New Roman" w:cs="Times New Roman"/>
          <w:sz w:val="24"/>
          <w:szCs w:val="24"/>
        </w:rPr>
      </w:pPr>
    </w:p>
    <w:p w:rsidR="007B3637" w:rsidRPr="00E81C08" w:rsidRDefault="007B3637" w:rsidP="007B3637">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2.3</w:t>
      </w:r>
      <w:r w:rsidRPr="00E81C08">
        <w:rPr>
          <w:rFonts w:ascii="Times New Roman" w:hAnsi="Times New Roman" w:cs="Times New Roman"/>
          <w:b/>
          <w:sz w:val="24"/>
          <w:szCs w:val="24"/>
        </w:rPr>
        <w:t xml:space="preserve"> «Переселение граждан из</w:t>
      </w:r>
      <w:r>
        <w:rPr>
          <w:rFonts w:ascii="Times New Roman" w:hAnsi="Times New Roman" w:cs="Times New Roman"/>
          <w:b/>
          <w:sz w:val="24"/>
          <w:szCs w:val="24"/>
        </w:rPr>
        <w:t xml:space="preserve"> аварийного жилищного фонда с учетом необходимости развития малоэтажного строительства</w:t>
      </w:r>
      <w:r w:rsidRPr="00E81C08">
        <w:rPr>
          <w:rFonts w:ascii="Times New Roman" w:hAnsi="Times New Roman" w:cs="Times New Roman"/>
          <w:b/>
          <w:sz w:val="24"/>
          <w:szCs w:val="24"/>
        </w:rPr>
        <w:t>».</w:t>
      </w:r>
    </w:p>
    <w:p w:rsidR="00C8255E" w:rsidRDefault="00C8255E" w:rsidP="00C8255E">
      <w:pPr>
        <w:pStyle w:val="ConsPlusNormal"/>
        <w:ind w:firstLine="709"/>
        <w:jc w:val="both"/>
        <w:rPr>
          <w:rFonts w:ascii="Times New Roman" w:hAnsi="Times New Roman" w:cs="Times New Roman"/>
          <w:color w:val="000000"/>
          <w:sz w:val="24"/>
          <w:szCs w:val="24"/>
        </w:rPr>
      </w:pPr>
      <w:r w:rsidRPr="00A60967">
        <w:rPr>
          <w:rFonts w:ascii="Times New Roman" w:hAnsi="Times New Roman" w:cs="Times New Roman"/>
          <w:b/>
          <w:bCs/>
          <w:color w:val="000000"/>
          <w:sz w:val="24"/>
          <w:szCs w:val="24"/>
        </w:rPr>
        <w:t>«</w:t>
      </w:r>
      <w:r w:rsidRPr="00A60967">
        <w:rPr>
          <w:rFonts w:ascii="Times New Roman" w:hAnsi="Times New Roman" w:cs="Times New Roman"/>
          <w:color w:val="000000"/>
          <w:sz w:val="24"/>
          <w:szCs w:val="24"/>
        </w:rPr>
        <w:t>Региональный проект «Обеспечение устойчивого</w:t>
      </w:r>
      <w:r w:rsidRPr="00A60967">
        <w:rPr>
          <w:rFonts w:ascii="Times New Roman" w:hAnsi="Times New Roman" w:cs="Times New Roman"/>
          <w:color w:val="000000"/>
          <w:sz w:val="24"/>
          <w:szCs w:val="24"/>
        </w:rPr>
        <w:br/>
        <w:t>сокращения непригодного для проживания жилищного фонда».</w:t>
      </w:r>
      <w:r w:rsidRPr="00A60967">
        <w:rPr>
          <w:rFonts w:ascii="Times New Roman" w:hAnsi="Times New Roman" w:cs="Times New Roman"/>
          <w:color w:val="000000"/>
          <w:sz w:val="24"/>
          <w:szCs w:val="24"/>
        </w:rPr>
        <w:br/>
        <w:t>В рамках данного мероприятия предусматривается расселение непригодного для</w:t>
      </w:r>
      <w:r w:rsidRPr="00A60967">
        <w:rPr>
          <w:rFonts w:ascii="Times New Roman" w:hAnsi="Times New Roman" w:cs="Times New Roman"/>
          <w:color w:val="000000"/>
          <w:sz w:val="24"/>
          <w:szCs w:val="24"/>
        </w:rPr>
        <w:br/>
        <w:t>проживания жилищного фонда (многоквартирные дома, признанные аварийными до</w:t>
      </w:r>
      <w:r w:rsidRPr="00A60967">
        <w:rPr>
          <w:rFonts w:ascii="Times New Roman" w:hAnsi="Times New Roman" w:cs="Times New Roman"/>
          <w:color w:val="000000"/>
          <w:sz w:val="24"/>
          <w:szCs w:val="24"/>
        </w:rPr>
        <w:br/>
        <w:t>01.01.2017 в соответствии с установленными нормативными правовыми актами</w:t>
      </w:r>
      <w:r w:rsidRPr="00A60967">
        <w:rPr>
          <w:rFonts w:ascii="Times New Roman" w:hAnsi="Times New Roman" w:cs="Times New Roman"/>
          <w:color w:val="000000"/>
          <w:sz w:val="24"/>
          <w:szCs w:val="24"/>
        </w:rPr>
        <w:br/>
        <w:t>Российской Федерации) при условии выделения необходимых объемов финансирования</w:t>
      </w:r>
      <w:r w:rsidRPr="00A60967">
        <w:rPr>
          <w:rFonts w:ascii="Times New Roman" w:hAnsi="Times New Roman" w:cs="Times New Roman"/>
          <w:color w:val="000000"/>
          <w:sz w:val="24"/>
          <w:szCs w:val="24"/>
        </w:rPr>
        <w:br/>
        <w:t>из федерального, областного и местного бюджетов</w:t>
      </w:r>
      <w:r>
        <w:rPr>
          <w:rFonts w:ascii="Times New Roman" w:hAnsi="Times New Roman" w:cs="Times New Roman"/>
          <w:color w:val="000000"/>
          <w:sz w:val="24"/>
          <w:szCs w:val="24"/>
        </w:rPr>
        <w:t>.</w:t>
      </w:r>
    </w:p>
    <w:p w:rsidR="00C8255E" w:rsidRPr="00C8255E" w:rsidRDefault="00C8255E" w:rsidP="00C8255E">
      <w:pPr>
        <w:pStyle w:val="ConsPlusNormal"/>
        <w:ind w:firstLine="851"/>
        <w:jc w:val="both"/>
        <w:rPr>
          <w:rFonts w:ascii="Times New Roman" w:hAnsi="Times New Roman" w:cs="Times New Roman"/>
          <w:color w:val="000000"/>
          <w:sz w:val="24"/>
          <w:szCs w:val="24"/>
        </w:rPr>
      </w:pPr>
      <w:r>
        <w:rPr>
          <w:rFonts w:ascii="Times New Roman" w:hAnsi="Times New Roman" w:cs="Times New Roman"/>
          <w:sz w:val="24"/>
          <w:szCs w:val="24"/>
        </w:rPr>
        <w:t>И</w:t>
      </w:r>
      <w:r w:rsidRPr="0086390C">
        <w:rPr>
          <w:rFonts w:ascii="Times New Roman" w:hAnsi="Times New Roman" w:cs="Times New Roman"/>
          <w:sz w:val="24"/>
          <w:szCs w:val="24"/>
        </w:rPr>
        <w:t>сполн</w:t>
      </w:r>
      <w:r>
        <w:rPr>
          <w:rFonts w:ascii="Times New Roman" w:hAnsi="Times New Roman" w:cs="Times New Roman"/>
          <w:sz w:val="24"/>
          <w:szCs w:val="24"/>
        </w:rPr>
        <w:t>ителем основного мероприятия 2.3</w:t>
      </w:r>
      <w:r w:rsidRPr="0086390C">
        <w:rPr>
          <w:rFonts w:ascii="Times New Roman" w:hAnsi="Times New Roman" w:cs="Times New Roman"/>
          <w:sz w:val="24"/>
          <w:szCs w:val="24"/>
        </w:rPr>
        <w:t xml:space="preserve"> являются:</w:t>
      </w:r>
    </w:p>
    <w:p w:rsidR="00C8255E" w:rsidRPr="0086390C" w:rsidRDefault="00C8255E" w:rsidP="00C8255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Отдел </w:t>
      </w:r>
      <w:r w:rsidRPr="0086390C">
        <w:rPr>
          <w:rFonts w:ascii="Times New Roman" w:hAnsi="Times New Roman" w:cs="Times New Roman"/>
          <w:sz w:val="24"/>
          <w:szCs w:val="24"/>
        </w:rPr>
        <w:t>ЖКХ администрации города Щигры.</w:t>
      </w:r>
    </w:p>
    <w:p w:rsidR="00C8255E" w:rsidRDefault="00C8255E" w:rsidP="00C8255E">
      <w:pPr>
        <w:pStyle w:val="ConsPlusNormal"/>
        <w:ind w:firstLine="851"/>
        <w:jc w:val="both"/>
        <w:rPr>
          <w:rFonts w:ascii="Times New Roman" w:hAnsi="Times New Roman" w:cs="Times New Roman"/>
          <w:sz w:val="24"/>
          <w:szCs w:val="24"/>
        </w:rPr>
      </w:pPr>
      <w:r w:rsidRPr="0086390C">
        <w:rPr>
          <w:rFonts w:ascii="Times New Roman" w:hAnsi="Times New Roman" w:cs="Times New Roman"/>
          <w:sz w:val="24"/>
          <w:szCs w:val="24"/>
        </w:rPr>
        <w:t>Основным результатом реал</w:t>
      </w:r>
      <w:r>
        <w:rPr>
          <w:rFonts w:ascii="Times New Roman" w:hAnsi="Times New Roman" w:cs="Times New Roman"/>
          <w:sz w:val="24"/>
          <w:szCs w:val="24"/>
        </w:rPr>
        <w:t>изации основного мероприятия 2.3</w:t>
      </w:r>
      <w:r w:rsidRPr="0086390C">
        <w:rPr>
          <w:rFonts w:ascii="Times New Roman" w:hAnsi="Times New Roman" w:cs="Times New Roman"/>
          <w:sz w:val="24"/>
          <w:szCs w:val="24"/>
        </w:rPr>
        <w:t xml:space="preserve"> будет являться ликвидация всех аварийных жилых домов, признанных непригодн</w:t>
      </w:r>
      <w:r>
        <w:rPr>
          <w:rFonts w:ascii="Times New Roman" w:hAnsi="Times New Roman" w:cs="Times New Roman"/>
          <w:sz w:val="24"/>
          <w:szCs w:val="24"/>
        </w:rPr>
        <w:t>ыми для проживания до 01.01.2017</w:t>
      </w:r>
      <w:r w:rsidRPr="0086390C">
        <w:rPr>
          <w:rFonts w:ascii="Times New Roman" w:hAnsi="Times New Roman" w:cs="Times New Roman"/>
          <w:sz w:val="24"/>
          <w:szCs w:val="24"/>
        </w:rPr>
        <w:t xml:space="preserve"> г. </w:t>
      </w:r>
      <w:r>
        <w:rPr>
          <w:rFonts w:ascii="Times New Roman" w:hAnsi="Times New Roman" w:cs="Times New Roman"/>
          <w:sz w:val="24"/>
          <w:szCs w:val="24"/>
        </w:rPr>
        <w:t>Реализация мероприятия продолжается.</w:t>
      </w:r>
    </w:p>
    <w:p w:rsidR="00C8255E" w:rsidRPr="0086390C" w:rsidRDefault="00C8255E" w:rsidP="00C8255E">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Площадь ликвидированного авари</w:t>
      </w:r>
      <w:r>
        <w:rPr>
          <w:rFonts w:ascii="Times New Roman" w:hAnsi="Times New Roman" w:cs="Times New Roman"/>
          <w:sz w:val="24"/>
          <w:szCs w:val="24"/>
        </w:rPr>
        <w:t xml:space="preserve">йного жилищного фонда составит </w:t>
      </w:r>
      <w:r w:rsidR="00237DBB" w:rsidRPr="00237DBB">
        <w:rPr>
          <w:rFonts w:ascii="Times New Roman" w:hAnsi="Times New Roman" w:cs="Times New Roman"/>
          <w:sz w:val="24"/>
          <w:szCs w:val="24"/>
        </w:rPr>
        <w:t>4,</w:t>
      </w:r>
      <w:r w:rsidRPr="00237DBB">
        <w:rPr>
          <w:rFonts w:ascii="Times New Roman" w:hAnsi="Times New Roman" w:cs="Times New Roman"/>
          <w:sz w:val="24"/>
          <w:szCs w:val="24"/>
        </w:rPr>
        <w:t>1</w:t>
      </w:r>
      <w:r>
        <w:rPr>
          <w:rFonts w:ascii="Times New Roman" w:hAnsi="Times New Roman" w:cs="Times New Roman"/>
          <w:sz w:val="24"/>
          <w:szCs w:val="24"/>
        </w:rPr>
        <w:t xml:space="preserve"> тыс.</w:t>
      </w:r>
      <w:r w:rsidRPr="00E81C08">
        <w:rPr>
          <w:rFonts w:ascii="Times New Roman" w:hAnsi="Times New Roman" w:cs="Times New Roman"/>
          <w:sz w:val="24"/>
          <w:szCs w:val="24"/>
        </w:rPr>
        <w:t xml:space="preserve"> кв. </w:t>
      </w:r>
      <w:r w:rsidRPr="0086390C">
        <w:rPr>
          <w:rFonts w:ascii="Times New Roman" w:hAnsi="Times New Roman" w:cs="Times New Roman"/>
          <w:sz w:val="24"/>
          <w:szCs w:val="24"/>
        </w:rPr>
        <w:t>метров.</w:t>
      </w:r>
    </w:p>
    <w:p w:rsidR="007B3637" w:rsidRPr="00E81C08" w:rsidRDefault="007B3637" w:rsidP="007B3637">
      <w:pPr>
        <w:pStyle w:val="ConsPlusNormal"/>
        <w:ind w:firstLine="709"/>
        <w:jc w:val="both"/>
        <w:rPr>
          <w:rFonts w:ascii="Times New Roman" w:hAnsi="Times New Roman" w:cs="Times New Roman"/>
          <w:sz w:val="24"/>
          <w:szCs w:val="24"/>
        </w:rPr>
      </w:pPr>
      <w:r w:rsidRPr="00E81C08">
        <w:rPr>
          <w:rFonts w:ascii="Times New Roman" w:hAnsi="Times New Roman" w:cs="Times New Roman"/>
          <w:sz w:val="24"/>
          <w:szCs w:val="24"/>
        </w:rPr>
        <w:t>Не реал</w:t>
      </w:r>
      <w:r>
        <w:rPr>
          <w:rFonts w:ascii="Times New Roman" w:hAnsi="Times New Roman" w:cs="Times New Roman"/>
          <w:sz w:val="24"/>
          <w:szCs w:val="24"/>
        </w:rPr>
        <w:t>изация основного мероприятия 2.3</w:t>
      </w:r>
      <w:r w:rsidRPr="00E81C08">
        <w:rPr>
          <w:rFonts w:ascii="Times New Roman" w:hAnsi="Times New Roman" w:cs="Times New Roman"/>
          <w:sz w:val="24"/>
          <w:szCs w:val="24"/>
        </w:rPr>
        <w:t xml:space="preserve"> повлечет отклонение от значения показателя (индикатора) муниципальной программы «Площадь ликвидированного аварийного жилищного фонда».</w:t>
      </w:r>
    </w:p>
    <w:p w:rsidR="007B3637" w:rsidRPr="00E81C08" w:rsidRDefault="007B3637" w:rsidP="007B3637">
      <w:pPr>
        <w:pStyle w:val="ConsPlusNormal"/>
        <w:ind w:firstLine="709"/>
        <w:jc w:val="both"/>
        <w:rPr>
          <w:rFonts w:ascii="Times New Roman" w:hAnsi="Times New Roman" w:cs="Times New Roman"/>
          <w:sz w:val="24"/>
          <w:szCs w:val="24"/>
        </w:rPr>
      </w:pPr>
    </w:p>
    <w:p w:rsidR="007B3637" w:rsidRPr="00E81C08" w:rsidRDefault="007B3637" w:rsidP="007B3637">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2.4</w:t>
      </w:r>
      <w:r w:rsidRPr="00E81C08">
        <w:rPr>
          <w:rFonts w:ascii="Times New Roman" w:hAnsi="Times New Roman" w:cs="Times New Roman"/>
          <w:b/>
          <w:sz w:val="24"/>
          <w:szCs w:val="24"/>
        </w:rPr>
        <w:t xml:space="preserve"> «Модернизация объектов коммунальной инфраструктуры в городе Щигры Курской области».</w:t>
      </w:r>
    </w:p>
    <w:p w:rsidR="007B3637" w:rsidRPr="00E81C08" w:rsidRDefault="007B3637" w:rsidP="007B3637">
      <w:pPr>
        <w:pStyle w:val="ConsPlusNormal"/>
        <w:ind w:firstLine="709"/>
        <w:jc w:val="both"/>
        <w:rPr>
          <w:rFonts w:ascii="Times New Roman" w:hAnsi="Times New Roman" w:cs="Times New Roman"/>
          <w:sz w:val="24"/>
          <w:szCs w:val="24"/>
        </w:rPr>
      </w:pPr>
      <w:r w:rsidRPr="00E81C08">
        <w:rPr>
          <w:rFonts w:ascii="Times New Roman" w:hAnsi="Times New Roman" w:cs="Times New Roman"/>
          <w:sz w:val="24"/>
          <w:szCs w:val="24"/>
        </w:rPr>
        <w:t>Основное мероприятие предполагает реализацию мероприятий, направленных на развитие коммунальной инфраструктуры на территории города Щигры.</w:t>
      </w:r>
    </w:p>
    <w:p w:rsidR="007B3637" w:rsidRPr="00E81C08" w:rsidRDefault="007B3637" w:rsidP="007B3637">
      <w:pPr>
        <w:pStyle w:val="ConsPlusNormal"/>
        <w:ind w:firstLine="709"/>
        <w:jc w:val="both"/>
        <w:rPr>
          <w:rFonts w:ascii="Times New Roman" w:hAnsi="Times New Roman" w:cs="Times New Roman"/>
          <w:sz w:val="24"/>
          <w:szCs w:val="24"/>
        </w:rPr>
      </w:pPr>
      <w:r w:rsidRPr="00E81C08">
        <w:rPr>
          <w:rFonts w:ascii="Times New Roman" w:hAnsi="Times New Roman" w:cs="Times New Roman"/>
          <w:sz w:val="24"/>
          <w:szCs w:val="24"/>
        </w:rPr>
        <w:t>Реализация мероприятия будет осуществляться посредством предоставления субсидий из областного бюджета бюджету города Щигры на строительство и реконструкцию объектов коммунальной инфраструктуры (водоснабжения и водоотведения) на территории города Щигры.</w:t>
      </w:r>
    </w:p>
    <w:p w:rsidR="007B3637" w:rsidRPr="00E81C08" w:rsidRDefault="007B3637" w:rsidP="007B3637">
      <w:pPr>
        <w:pStyle w:val="ConsPlusNormal"/>
        <w:ind w:firstLine="709"/>
        <w:jc w:val="both"/>
        <w:rPr>
          <w:rFonts w:ascii="Times New Roman" w:hAnsi="Times New Roman" w:cs="Times New Roman"/>
          <w:sz w:val="24"/>
          <w:szCs w:val="24"/>
        </w:rPr>
      </w:pPr>
      <w:r w:rsidRPr="00E81C08">
        <w:rPr>
          <w:rFonts w:ascii="Times New Roman" w:hAnsi="Times New Roman" w:cs="Times New Roman"/>
          <w:sz w:val="24"/>
          <w:szCs w:val="24"/>
        </w:rPr>
        <w:t>Исполн</w:t>
      </w:r>
      <w:r>
        <w:rPr>
          <w:rFonts w:ascii="Times New Roman" w:hAnsi="Times New Roman" w:cs="Times New Roman"/>
          <w:sz w:val="24"/>
          <w:szCs w:val="24"/>
        </w:rPr>
        <w:t>ителем основного мероприятия 2.4</w:t>
      </w:r>
      <w:r w:rsidRPr="00E81C08">
        <w:rPr>
          <w:rFonts w:ascii="Times New Roman" w:hAnsi="Times New Roman" w:cs="Times New Roman"/>
          <w:sz w:val="24"/>
          <w:szCs w:val="24"/>
        </w:rPr>
        <w:t xml:space="preserve"> является:</w:t>
      </w:r>
    </w:p>
    <w:p w:rsidR="007B3637" w:rsidRPr="00E81C08" w:rsidRDefault="007B3637" w:rsidP="007B3637">
      <w:pPr>
        <w:pStyle w:val="ConsPlusNormal"/>
        <w:ind w:firstLine="709"/>
        <w:jc w:val="both"/>
        <w:rPr>
          <w:rFonts w:ascii="Times New Roman" w:hAnsi="Times New Roman" w:cs="Times New Roman"/>
          <w:sz w:val="24"/>
          <w:szCs w:val="24"/>
        </w:rPr>
      </w:pPr>
      <w:r w:rsidRPr="00E81C08">
        <w:rPr>
          <w:rFonts w:ascii="Times New Roman" w:hAnsi="Times New Roman" w:cs="Times New Roman"/>
          <w:sz w:val="24"/>
          <w:szCs w:val="24"/>
        </w:rPr>
        <w:t>Администрация города Щигры.</w:t>
      </w:r>
    </w:p>
    <w:p w:rsidR="007B3637" w:rsidRPr="00E81C08" w:rsidRDefault="007B3637" w:rsidP="007B3637">
      <w:pPr>
        <w:pStyle w:val="ConsPlusNormal"/>
        <w:ind w:firstLine="709"/>
        <w:jc w:val="both"/>
        <w:rPr>
          <w:rFonts w:ascii="Times New Roman" w:hAnsi="Times New Roman" w:cs="Times New Roman"/>
          <w:sz w:val="24"/>
          <w:szCs w:val="24"/>
        </w:rPr>
      </w:pPr>
      <w:r w:rsidRPr="00E81C08">
        <w:rPr>
          <w:rFonts w:ascii="Times New Roman" w:hAnsi="Times New Roman" w:cs="Times New Roman"/>
          <w:sz w:val="24"/>
          <w:szCs w:val="24"/>
        </w:rPr>
        <w:t xml:space="preserve">Ожидаемым непосредственным результатом реализации данного мероприятия является развитие коммунальной инфраструктуры на территории города Щигры, повышение качества услуг по водообеспечению и водоотведению города Щигры, </w:t>
      </w:r>
      <w:r w:rsidRPr="00E81C08">
        <w:rPr>
          <w:rFonts w:ascii="Times New Roman" w:hAnsi="Times New Roman" w:cs="Times New Roman"/>
          <w:sz w:val="24"/>
          <w:szCs w:val="24"/>
        </w:rPr>
        <w:lastRenderedPageBreak/>
        <w:t>снижение темпов износа объектов коммунальной инфраструктуры, улучшение экологической ситуации, создание благоприятных условий для привлечения внебюджетных средств для финансирования проектов модернизации объектов коммунальной инфраструктуры.</w:t>
      </w:r>
    </w:p>
    <w:p w:rsidR="007B3637" w:rsidRDefault="007B3637" w:rsidP="007B3637">
      <w:pPr>
        <w:pStyle w:val="ConsPlusNormal"/>
        <w:ind w:firstLine="709"/>
        <w:jc w:val="both"/>
        <w:rPr>
          <w:rFonts w:ascii="Times New Roman" w:hAnsi="Times New Roman" w:cs="Times New Roman"/>
          <w:sz w:val="24"/>
          <w:szCs w:val="24"/>
        </w:rPr>
      </w:pPr>
      <w:r w:rsidRPr="00E81C08">
        <w:rPr>
          <w:rFonts w:ascii="Times New Roman" w:hAnsi="Times New Roman" w:cs="Times New Roman"/>
          <w:sz w:val="24"/>
          <w:szCs w:val="24"/>
        </w:rPr>
        <w:t>Не реал</w:t>
      </w:r>
      <w:r>
        <w:rPr>
          <w:rFonts w:ascii="Times New Roman" w:hAnsi="Times New Roman" w:cs="Times New Roman"/>
          <w:sz w:val="24"/>
          <w:szCs w:val="24"/>
        </w:rPr>
        <w:t>изация основного мероприятия 2.4</w:t>
      </w:r>
      <w:r w:rsidRPr="00E81C08">
        <w:rPr>
          <w:rFonts w:ascii="Times New Roman" w:hAnsi="Times New Roman" w:cs="Times New Roman"/>
          <w:sz w:val="24"/>
          <w:szCs w:val="24"/>
        </w:rPr>
        <w:t xml:space="preserve"> повлечет отклонение от значения показателя (индикатора) муниципальной программы «Прирост мощности по водообеспечению населения города Щигры за счет ввода в  эксплуатацию объектов водоснабжения».</w:t>
      </w:r>
    </w:p>
    <w:p w:rsidR="007F1615" w:rsidRPr="00C95773" w:rsidRDefault="007F1615" w:rsidP="007F1615">
      <w:pPr>
        <w:spacing w:before="240" w:after="60"/>
        <w:ind w:firstLine="709"/>
        <w:jc w:val="both"/>
        <w:outlineLvl w:val="4"/>
        <w:rPr>
          <w:b/>
          <w:bCs/>
          <w:iCs/>
          <w:color w:val="000000"/>
        </w:rPr>
      </w:pPr>
      <w:r w:rsidRPr="00C95773">
        <w:rPr>
          <w:b/>
          <w:bCs/>
          <w:iCs/>
          <w:color w:val="000000"/>
        </w:rPr>
        <w:t xml:space="preserve">Основное мероприятие 2.5 «Разработка проектной документации на </w:t>
      </w:r>
      <w:hyperlink r:id="rId11" w:history="1">
        <w:r w:rsidRPr="00C95773">
          <w:rPr>
            <w:b/>
            <w:bCs/>
            <w:color w:val="000000"/>
          </w:rPr>
          <w:t>выполнение работ по сносу (демонтажу) аварийных жилых дом</w:t>
        </w:r>
      </w:hyperlink>
      <w:r w:rsidRPr="00C95773">
        <w:rPr>
          <w:b/>
          <w:bCs/>
          <w:color w:val="000000"/>
        </w:rPr>
        <w:t>ов</w:t>
      </w:r>
      <w:r w:rsidRPr="00C95773">
        <w:rPr>
          <w:b/>
          <w:bCs/>
          <w:iCs/>
          <w:color w:val="000000"/>
        </w:rPr>
        <w:t>».</w:t>
      </w:r>
    </w:p>
    <w:p w:rsidR="007F1615" w:rsidRPr="007F1615" w:rsidRDefault="007F1615" w:rsidP="007F1615">
      <w:pPr>
        <w:autoSpaceDE w:val="0"/>
        <w:autoSpaceDN w:val="0"/>
        <w:adjustRightInd w:val="0"/>
        <w:ind w:firstLine="709"/>
        <w:contextualSpacing/>
        <w:jc w:val="both"/>
        <w:rPr>
          <w:rFonts w:eastAsia="Calibri"/>
          <w:color w:val="000000"/>
          <w:lang w:eastAsia="en-US"/>
        </w:rPr>
      </w:pPr>
      <w:r w:rsidRPr="007F1615">
        <w:rPr>
          <w:rFonts w:eastAsia="Calibri"/>
          <w:color w:val="000000"/>
          <w:lang w:eastAsia="en-US"/>
        </w:rPr>
        <w:t xml:space="preserve">Основное мероприятие предполагает разработку проектной документации на выполнение работ по сносу (демонтажу) аварийных жилых домов из которых переселены граждане. </w:t>
      </w:r>
    </w:p>
    <w:p w:rsidR="007F1615" w:rsidRPr="007F1615" w:rsidRDefault="007F1615" w:rsidP="007F1615">
      <w:pPr>
        <w:autoSpaceDE w:val="0"/>
        <w:autoSpaceDN w:val="0"/>
        <w:adjustRightInd w:val="0"/>
        <w:ind w:firstLine="709"/>
        <w:contextualSpacing/>
        <w:jc w:val="both"/>
        <w:rPr>
          <w:rFonts w:eastAsia="Calibri"/>
          <w:color w:val="000000"/>
          <w:lang w:eastAsia="en-US"/>
        </w:rPr>
      </w:pPr>
      <w:r w:rsidRPr="007F1615">
        <w:rPr>
          <w:rFonts w:eastAsia="Calibri"/>
          <w:color w:val="000000"/>
          <w:lang w:eastAsia="en-US"/>
        </w:rPr>
        <w:t>Исполнителем основного мероприятия 2.5 является отдел ЖКХ администрации города Щигры.</w:t>
      </w:r>
    </w:p>
    <w:p w:rsidR="007F1615" w:rsidRPr="007F1615" w:rsidRDefault="007F1615" w:rsidP="007F1615">
      <w:pPr>
        <w:autoSpaceDE w:val="0"/>
        <w:autoSpaceDN w:val="0"/>
        <w:adjustRightInd w:val="0"/>
        <w:ind w:firstLine="709"/>
        <w:contextualSpacing/>
        <w:jc w:val="both"/>
        <w:rPr>
          <w:rFonts w:eastAsia="Calibri"/>
          <w:color w:val="000000"/>
          <w:lang w:eastAsia="en-US"/>
        </w:rPr>
      </w:pPr>
      <w:r w:rsidRPr="007F1615">
        <w:rPr>
          <w:rFonts w:eastAsia="Calibri"/>
          <w:color w:val="000000"/>
          <w:lang w:eastAsia="en-US"/>
        </w:rPr>
        <w:t>Основным результатом реализации основного мероприятия 2.5 будет являться снос аварийных жилых домов,  выполненный в соответствии с разработанной проектной документацией</w:t>
      </w:r>
      <w:r>
        <w:rPr>
          <w:rFonts w:eastAsia="Calibri"/>
          <w:color w:val="000000"/>
          <w:lang w:eastAsia="en-US"/>
        </w:rPr>
        <w:t>.</w:t>
      </w:r>
    </w:p>
    <w:p w:rsidR="007B3637" w:rsidRPr="00E81C08" w:rsidRDefault="007B3637" w:rsidP="007B3637">
      <w:pPr>
        <w:pStyle w:val="ConsPlusNormal"/>
        <w:ind w:firstLine="709"/>
        <w:jc w:val="both"/>
        <w:rPr>
          <w:rFonts w:ascii="Times New Roman" w:hAnsi="Times New Roman" w:cs="Times New Roman"/>
          <w:sz w:val="24"/>
          <w:szCs w:val="24"/>
        </w:rPr>
      </w:pPr>
    </w:p>
    <w:p w:rsidR="007B3637" w:rsidRPr="00E81C08" w:rsidRDefault="007B3637" w:rsidP="007B3637">
      <w:pPr>
        <w:pStyle w:val="ab"/>
        <w:numPr>
          <w:ilvl w:val="0"/>
          <w:numId w:val="17"/>
        </w:numPr>
        <w:autoSpaceDE w:val="0"/>
        <w:autoSpaceDN w:val="0"/>
        <w:adjustRightInd w:val="0"/>
        <w:spacing w:after="0" w:line="240" w:lineRule="auto"/>
        <w:ind w:left="0" w:firstLine="0"/>
        <w:jc w:val="center"/>
        <w:rPr>
          <w:rFonts w:ascii="Times New Roman" w:hAnsi="Times New Roman"/>
          <w:b/>
          <w:sz w:val="24"/>
          <w:szCs w:val="24"/>
        </w:rPr>
      </w:pPr>
      <w:r w:rsidRPr="00E81C08">
        <w:rPr>
          <w:rFonts w:ascii="Times New Roman" w:hAnsi="Times New Roman"/>
          <w:b/>
          <w:sz w:val="24"/>
          <w:szCs w:val="24"/>
        </w:rPr>
        <w:t>Обоснование объема финансовых ресурсов, необходим</w:t>
      </w:r>
      <w:r>
        <w:rPr>
          <w:rFonts w:ascii="Times New Roman" w:hAnsi="Times New Roman"/>
          <w:b/>
          <w:sz w:val="24"/>
          <w:szCs w:val="24"/>
        </w:rPr>
        <w:t>ых для реализации подпрограммы 2</w:t>
      </w:r>
    </w:p>
    <w:p w:rsidR="007B3637" w:rsidRPr="00E81C08" w:rsidRDefault="007B3637" w:rsidP="007B3637">
      <w:pPr>
        <w:pStyle w:val="ab"/>
        <w:autoSpaceDE w:val="0"/>
        <w:autoSpaceDN w:val="0"/>
        <w:adjustRightInd w:val="0"/>
        <w:spacing w:after="0" w:line="240" w:lineRule="auto"/>
        <w:ind w:left="0"/>
        <w:rPr>
          <w:rFonts w:ascii="Times New Roman" w:hAnsi="Times New Roman"/>
          <w:b/>
          <w:sz w:val="24"/>
          <w:szCs w:val="24"/>
        </w:rPr>
      </w:pPr>
    </w:p>
    <w:p w:rsidR="007B3637" w:rsidRPr="00E81C08" w:rsidRDefault="007B3637" w:rsidP="007B3637">
      <w:pPr>
        <w:pStyle w:val="ConsPlusNormal"/>
        <w:ind w:firstLine="709"/>
        <w:jc w:val="both"/>
        <w:rPr>
          <w:rFonts w:ascii="Times New Roman" w:hAnsi="Times New Roman" w:cs="Times New Roman"/>
          <w:sz w:val="24"/>
          <w:szCs w:val="24"/>
        </w:rPr>
      </w:pPr>
      <w:r w:rsidRPr="00E81C08">
        <w:rPr>
          <w:rFonts w:ascii="Times New Roman" w:hAnsi="Times New Roman" w:cs="Times New Roman"/>
          <w:sz w:val="24"/>
          <w:szCs w:val="24"/>
        </w:rPr>
        <w:t>Расх</w:t>
      </w:r>
      <w:r>
        <w:rPr>
          <w:rFonts w:ascii="Times New Roman" w:hAnsi="Times New Roman" w:cs="Times New Roman"/>
          <w:sz w:val="24"/>
          <w:szCs w:val="24"/>
        </w:rPr>
        <w:t>оды на реализацию подпрограммы 2</w:t>
      </w:r>
      <w:r w:rsidRPr="00E81C08">
        <w:rPr>
          <w:rFonts w:ascii="Times New Roman" w:hAnsi="Times New Roman" w:cs="Times New Roman"/>
          <w:sz w:val="24"/>
          <w:szCs w:val="24"/>
        </w:rPr>
        <w:t xml:space="preserve"> формируются за счет средств федерального бюджета, бюджета Курской области и бюджета города Щигры.</w:t>
      </w:r>
    </w:p>
    <w:p w:rsidR="007B3637" w:rsidRPr="00E81C08" w:rsidRDefault="007B3637" w:rsidP="007B3637">
      <w:pPr>
        <w:pStyle w:val="ConsPlusNormal"/>
        <w:ind w:firstLine="709"/>
        <w:jc w:val="both"/>
        <w:rPr>
          <w:rFonts w:ascii="Times New Roman" w:hAnsi="Times New Roman" w:cs="Times New Roman"/>
          <w:sz w:val="24"/>
          <w:szCs w:val="24"/>
        </w:rPr>
      </w:pPr>
      <w:r w:rsidRPr="00E81C08">
        <w:rPr>
          <w:rFonts w:ascii="Times New Roman" w:hAnsi="Times New Roman" w:cs="Times New Roman"/>
          <w:sz w:val="24"/>
          <w:szCs w:val="24"/>
        </w:rPr>
        <w:t>Обоснование планируемых объемов ресур</w:t>
      </w:r>
      <w:r>
        <w:rPr>
          <w:rFonts w:ascii="Times New Roman" w:hAnsi="Times New Roman" w:cs="Times New Roman"/>
          <w:sz w:val="24"/>
          <w:szCs w:val="24"/>
        </w:rPr>
        <w:t>сов на реализацию подпрограммы 2</w:t>
      </w:r>
      <w:r w:rsidRPr="00E81C08">
        <w:rPr>
          <w:rFonts w:ascii="Times New Roman" w:hAnsi="Times New Roman" w:cs="Times New Roman"/>
          <w:sz w:val="24"/>
          <w:szCs w:val="24"/>
        </w:rPr>
        <w:t xml:space="preserve"> заключается в следующем:</w:t>
      </w:r>
    </w:p>
    <w:p w:rsidR="007B3637" w:rsidRPr="00E81C08" w:rsidRDefault="007B3637" w:rsidP="007B3637">
      <w:pPr>
        <w:autoSpaceDE w:val="0"/>
        <w:autoSpaceDN w:val="0"/>
        <w:adjustRightInd w:val="0"/>
        <w:ind w:firstLine="709"/>
        <w:jc w:val="both"/>
      </w:pPr>
      <w:r>
        <w:t>подпрограмма 2</w:t>
      </w:r>
      <w:r w:rsidRPr="00E81C08">
        <w:t xml:space="preserve"> обеспечивает вклад в достижение целей </w:t>
      </w:r>
      <w:r>
        <w:t>муниципальной</w:t>
      </w:r>
      <w:r w:rsidRPr="00E81C08">
        <w:t xml:space="preserve"> программы, в том числе путем создания и поддержания благоприятных условий для повышения уровня и качества жизни населения города Щигры;</w:t>
      </w:r>
    </w:p>
    <w:p w:rsidR="007B3637" w:rsidRPr="00E81C08" w:rsidRDefault="007B3637" w:rsidP="007B3637">
      <w:pPr>
        <w:autoSpaceDE w:val="0"/>
        <w:autoSpaceDN w:val="0"/>
        <w:adjustRightInd w:val="0"/>
        <w:ind w:right="-108" w:firstLine="284"/>
        <w:jc w:val="both"/>
      </w:pPr>
      <w:r>
        <w:t xml:space="preserve">        </w:t>
      </w:r>
      <w:r w:rsidRPr="00E81C08">
        <w:t xml:space="preserve">Общий объем финансирования подпрограммы </w:t>
      </w:r>
      <w:r>
        <w:t>2 представлен в приложении №1 к подпрограмме 2</w:t>
      </w:r>
      <w:r w:rsidRPr="00E81C08">
        <w:t>.</w:t>
      </w:r>
    </w:p>
    <w:p w:rsidR="007B3637" w:rsidRPr="00753098" w:rsidRDefault="007B3637" w:rsidP="007B3637">
      <w:pPr>
        <w:pStyle w:val="ConsPlusNormal"/>
        <w:ind w:firstLine="709"/>
        <w:jc w:val="both"/>
        <w:rPr>
          <w:rFonts w:ascii="Times New Roman" w:hAnsi="Times New Roman" w:cs="Times New Roman"/>
          <w:sz w:val="24"/>
          <w:szCs w:val="24"/>
        </w:rPr>
      </w:pPr>
      <w:r w:rsidRPr="00753098">
        <w:rPr>
          <w:rFonts w:ascii="Times New Roman" w:hAnsi="Times New Roman" w:cs="Times New Roman"/>
          <w:sz w:val="24"/>
          <w:szCs w:val="24"/>
        </w:rPr>
        <w:t>Объемы финансирования корректируются ежегодно.</w:t>
      </w:r>
    </w:p>
    <w:p w:rsidR="007B3637" w:rsidRPr="00753098" w:rsidRDefault="007B3637" w:rsidP="007B3637">
      <w:pPr>
        <w:ind w:firstLine="720"/>
        <w:jc w:val="center"/>
        <w:rPr>
          <w:b/>
        </w:rPr>
      </w:pPr>
    </w:p>
    <w:p w:rsidR="007B3637" w:rsidRDefault="007B3637" w:rsidP="007B3637">
      <w:pPr>
        <w:pStyle w:val="ConsPlusNormal"/>
        <w:ind w:firstLine="709"/>
        <w:jc w:val="center"/>
        <w:rPr>
          <w:rFonts w:ascii="Times New Roman" w:hAnsi="Times New Roman"/>
          <w:b/>
          <w:sz w:val="24"/>
          <w:szCs w:val="24"/>
        </w:rPr>
      </w:pPr>
      <w:r w:rsidRPr="0054630F">
        <w:rPr>
          <w:rFonts w:ascii="Times New Roman" w:hAnsi="Times New Roman"/>
          <w:b/>
          <w:sz w:val="24"/>
          <w:szCs w:val="24"/>
        </w:rPr>
        <w:t>Система контроля за реализацией</w:t>
      </w:r>
      <w:r>
        <w:rPr>
          <w:rFonts w:ascii="Times New Roman" w:hAnsi="Times New Roman"/>
          <w:b/>
          <w:sz w:val="24"/>
          <w:szCs w:val="24"/>
        </w:rPr>
        <w:t xml:space="preserve"> подпрограммы 2</w:t>
      </w:r>
    </w:p>
    <w:p w:rsidR="007B3637" w:rsidRPr="00E81C08" w:rsidRDefault="007B3637" w:rsidP="007B3637">
      <w:pPr>
        <w:pStyle w:val="ConsPlusNormal"/>
        <w:ind w:firstLine="709"/>
        <w:jc w:val="both"/>
        <w:rPr>
          <w:rFonts w:ascii="Times New Roman" w:hAnsi="Times New Roman"/>
          <w:b/>
          <w:sz w:val="24"/>
          <w:szCs w:val="24"/>
        </w:rPr>
      </w:pPr>
    </w:p>
    <w:p w:rsidR="007B3637" w:rsidRPr="00E81C08" w:rsidRDefault="007B3637" w:rsidP="007B3637">
      <w:pPr>
        <w:pStyle w:val="ConsPlusNormal"/>
        <w:ind w:firstLine="709"/>
        <w:jc w:val="both"/>
        <w:rPr>
          <w:rFonts w:ascii="Times New Roman" w:hAnsi="Times New Roman" w:cs="Times New Roman"/>
          <w:sz w:val="24"/>
          <w:szCs w:val="24"/>
        </w:rPr>
      </w:pPr>
      <w:r w:rsidRPr="00E81C08">
        <w:rPr>
          <w:rFonts w:ascii="Times New Roman" w:hAnsi="Times New Roman" w:cs="Times New Roman"/>
          <w:sz w:val="24"/>
          <w:szCs w:val="24"/>
        </w:rPr>
        <w:t>В результате реализации</w:t>
      </w:r>
      <w:r w:rsidR="00237DBB">
        <w:rPr>
          <w:rFonts w:ascii="Times New Roman" w:hAnsi="Times New Roman" w:cs="Times New Roman"/>
          <w:sz w:val="24"/>
          <w:szCs w:val="24"/>
        </w:rPr>
        <w:t xml:space="preserve"> мероприятий подпрограммы к 2025</w:t>
      </w:r>
      <w:r w:rsidRPr="00E81C08">
        <w:rPr>
          <w:rFonts w:ascii="Times New Roman" w:hAnsi="Times New Roman" w:cs="Times New Roman"/>
          <w:sz w:val="24"/>
          <w:szCs w:val="24"/>
        </w:rPr>
        <w:t xml:space="preserve"> году запланировано сформировать рынок жилья, который в сочетании с мерами государственной поддержки отдельных категорий граждан обеспечит комфортную среду проживания и жизнедеятельности жителей города Щигры. На территории города будет сформирована среда проживания, отвечающая современным требованиям архитектурно-пространственной организации состояния окружающей среды, формирования условий для реализации культурной и досуговой деятельности граждан.</w:t>
      </w:r>
    </w:p>
    <w:p w:rsidR="007B3637" w:rsidRPr="00E81C08" w:rsidRDefault="007B3637" w:rsidP="007B3637">
      <w:pPr>
        <w:pStyle w:val="ConsPlusNormal"/>
        <w:ind w:firstLine="709"/>
        <w:jc w:val="both"/>
        <w:rPr>
          <w:rFonts w:ascii="Times New Roman" w:hAnsi="Times New Roman" w:cs="Times New Roman"/>
          <w:sz w:val="24"/>
          <w:szCs w:val="24"/>
        </w:rPr>
      </w:pPr>
      <w:r w:rsidRPr="00E81C08">
        <w:rPr>
          <w:rFonts w:ascii="Times New Roman" w:hAnsi="Times New Roman" w:cs="Times New Roman"/>
          <w:sz w:val="24"/>
          <w:szCs w:val="24"/>
        </w:rPr>
        <w:t>Планы комплексного освоения территорий и планы реконструкции застроенных территорий для массового строительства жилья экономического класса будут скоординированы с документами территориального планирования и градостроительного зонирования, предусматривающими согласованное развитие социальной и инженерной инфраструктур.</w:t>
      </w:r>
    </w:p>
    <w:p w:rsidR="007B3637" w:rsidRPr="00E81C08" w:rsidRDefault="007B3637" w:rsidP="007B3637">
      <w:pPr>
        <w:pStyle w:val="ConsPlusNormal"/>
        <w:ind w:firstLine="709"/>
        <w:jc w:val="both"/>
        <w:rPr>
          <w:rFonts w:ascii="Times New Roman" w:hAnsi="Times New Roman" w:cs="Times New Roman"/>
          <w:sz w:val="24"/>
          <w:szCs w:val="24"/>
        </w:rPr>
      </w:pPr>
      <w:r w:rsidRPr="00E81C08">
        <w:rPr>
          <w:rFonts w:ascii="Times New Roman" w:hAnsi="Times New Roman" w:cs="Times New Roman"/>
          <w:sz w:val="24"/>
          <w:szCs w:val="24"/>
        </w:rPr>
        <w:t>Подпрограмма 1 будет ре</w:t>
      </w:r>
      <w:r w:rsidR="00A15624">
        <w:rPr>
          <w:rFonts w:ascii="Times New Roman" w:hAnsi="Times New Roman" w:cs="Times New Roman"/>
          <w:sz w:val="24"/>
          <w:szCs w:val="24"/>
        </w:rPr>
        <w:t>ализовываться в период 2014-2025</w:t>
      </w:r>
      <w:r w:rsidRPr="00E81C08">
        <w:rPr>
          <w:rFonts w:ascii="Times New Roman" w:hAnsi="Times New Roman" w:cs="Times New Roman"/>
          <w:sz w:val="24"/>
          <w:szCs w:val="24"/>
        </w:rPr>
        <w:t xml:space="preserve"> годы. </w:t>
      </w:r>
    </w:p>
    <w:p w:rsidR="007B3637" w:rsidRDefault="007B3637" w:rsidP="007B3637">
      <w:pPr>
        <w:pStyle w:val="ConsPlusNormal"/>
        <w:ind w:firstLine="709"/>
        <w:jc w:val="both"/>
        <w:rPr>
          <w:rFonts w:ascii="Times New Roman" w:hAnsi="Times New Roman" w:cs="Times New Roman"/>
          <w:sz w:val="24"/>
          <w:szCs w:val="24"/>
        </w:rPr>
      </w:pPr>
      <w:r w:rsidRPr="00BF209E">
        <w:rPr>
          <w:rFonts w:ascii="Times New Roman" w:hAnsi="Times New Roman" w:cs="Times New Roman"/>
          <w:sz w:val="24"/>
          <w:szCs w:val="24"/>
        </w:rPr>
        <w:t>увеличение объемов ввода жилья;</w:t>
      </w:r>
    </w:p>
    <w:p w:rsidR="007B3637" w:rsidRPr="00BF209E" w:rsidRDefault="007B3637" w:rsidP="007B3637">
      <w:pPr>
        <w:pStyle w:val="ConsPlusNormal"/>
        <w:ind w:firstLine="709"/>
        <w:jc w:val="both"/>
        <w:rPr>
          <w:rFonts w:ascii="Times New Roman" w:hAnsi="Times New Roman" w:cs="Times New Roman"/>
          <w:sz w:val="24"/>
          <w:szCs w:val="24"/>
        </w:rPr>
      </w:pPr>
      <w:r w:rsidRPr="00BF209E">
        <w:rPr>
          <w:rFonts w:ascii="Times New Roman" w:hAnsi="Times New Roman" w:cs="Times New Roman"/>
          <w:sz w:val="24"/>
          <w:szCs w:val="24"/>
        </w:rPr>
        <w:t>завершение разработки и принятия документов территориального планирования и градостроительного зонирования;</w:t>
      </w:r>
    </w:p>
    <w:p w:rsidR="007B3637" w:rsidRPr="00BF209E" w:rsidRDefault="007B3637" w:rsidP="00A15624">
      <w:pPr>
        <w:pStyle w:val="ConsPlusNormal"/>
        <w:ind w:firstLine="709"/>
        <w:jc w:val="both"/>
        <w:rPr>
          <w:rFonts w:ascii="Times New Roman" w:hAnsi="Times New Roman" w:cs="Times New Roman"/>
          <w:sz w:val="24"/>
          <w:szCs w:val="24"/>
        </w:rPr>
      </w:pPr>
      <w:r w:rsidRPr="00BF209E">
        <w:rPr>
          <w:rFonts w:ascii="Times New Roman" w:hAnsi="Times New Roman" w:cs="Times New Roman"/>
          <w:sz w:val="24"/>
          <w:szCs w:val="24"/>
        </w:rPr>
        <w:lastRenderedPageBreak/>
        <w:t>поэтапное выполнение обязательств по обеспечению жильем категорий граждан,</w:t>
      </w:r>
      <w:r>
        <w:rPr>
          <w:rFonts w:ascii="Times New Roman" w:hAnsi="Times New Roman" w:cs="Times New Roman"/>
          <w:sz w:val="24"/>
          <w:szCs w:val="24"/>
        </w:rPr>
        <w:t xml:space="preserve"> определенных законодатель</w:t>
      </w:r>
      <w:r w:rsidR="00A15624">
        <w:rPr>
          <w:rFonts w:ascii="Times New Roman" w:hAnsi="Times New Roman" w:cs="Times New Roman"/>
          <w:sz w:val="24"/>
          <w:szCs w:val="24"/>
        </w:rPr>
        <w:t>ством;</w:t>
      </w:r>
    </w:p>
    <w:p w:rsidR="007B3637" w:rsidRPr="00BF209E" w:rsidRDefault="007B3637" w:rsidP="007B3637">
      <w:pPr>
        <w:pStyle w:val="ConsPlusNormal"/>
        <w:ind w:firstLine="709"/>
        <w:jc w:val="both"/>
        <w:rPr>
          <w:rFonts w:ascii="Times New Roman" w:hAnsi="Times New Roman" w:cs="Times New Roman"/>
          <w:sz w:val="24"/>
          <w:szCs w:val="24"/>
        </w:rPr>
      </w:pPr>
      <w:r w:rsidRPr="00BF209E">
        <w:rPr>
          <w:rFonts w:ascii="Times New Roman" w:hAnsi="Times New Roman" w:cs="Times New Roman"/>
          <w:sz w:val="24"/>
          <w:szCs w:val="24"/>
        </w:rPr>
        <w:t>увеличение объемов</w:t>
      </w:r>
      <w:r>
        <w:rPr>
          <w:rFonts w:ascii="Times New Roman" w:hAnsi="Times New Roman" w:cs="Times New Roman"/>
          <w:sz w:val="24"/>
          <w:szCs w:val="24"/>
        </w:rPr>
        <w:t xml:space="preserve"> жилищного строитель</w:t>
      </w:r>
      <w:r w:rsidR="00B92DF8">
        <w:rPr>
          <w:rFonts w:ascii="Times New Roman" w:hAnsi="Times New Roman" w:cs="Times New Roman"/>
          <w:sz w:val="24"/>
          <w:szCs w:val="24"/>
        </w:rPr>
        <w:t>ства</w:t>
      </w:r>
      <w:r w:rsidRPr="00BF209E">
        <w:rPr>
          <w:rFonts w:ascii="Times New Roman" w:hAnsi="Times New Roman" w:cs="Times New Roman"/>
          <w:sz w:val="24"/>
          <w:szCs w:val="24"/>
        </w:rPr>
        <w:t>;</w:t>
      </w:r>
    </w:p>
    <w:p w:rsidR="007B3637" w:rsidRDefault="007B3637" w:rsidP="007B3637">
      <w:pPr>
        <w:pStyle w:val="ConsPlusNormal"/>
        <w:ind w:firstLine="709"/>
        <w:jc w:val="both"/>
        <w:rPr>
          <w:rFonts w:ascii="Times New Roman" w:hAnsi="Times New Roman" w:cs="Times New Roman"/>
          <w:sz w:val="24"/>
          <w:szCs w:val="24"/>
        </w:rPr>
      </w:pPr>
      <w:r w:rsidRPr="00BF209E">
        <w:rPr>
          <w:rFonts w:ascii="Times New Roman" w:hAnsi="Times New Roman" w:cs="Times New Roman"/>
          <w:sz w:val="24"/>
          <w:szCs w:val="24"/>
        </w:rPr>
        <w:t>обеспечение устойчивого и эффективного функционирования рынка жилья и жилищного строительства, обеспечивающих баланс спроса и предложения на рынке жилья, в том числе в сегменте экономического класса;</w:t>
      </w:r>
    </w:p>
    <w:p w:rsidR="007B3637" w:rsidRPr="00BF209E" w:rsidRDefault="007B3637" w:rsidP="007B3637">
      <w:pPr>
        <w:pStyle w:val="ConsPlusNormal"/>
        <w:ind w:firstLine="709"/>
        <w:jc w:val="both"/>
        <w:rPr>
          <w:rFonts w:ascii="Times New Roman" w:hAnsi="Times New Roman" w:cs="Times New Roman"/>
          <w:sz w:val="24"/>
          <w:szCs w:val="24"/>
        </w:rPr>
      </w:pPr>
      <w:r w:rsidRPr="00BF209E">
        <w:rPr>
          <w:rFonts w:ascii="Times New Roman" w:hAnsi="Times New Roman" w:cs="Times New Roman"/>
          <w:sz w:val="24"/>
          <w:szCs w:val="24"/>
        </w:rPr>
        <w:t>обеспечение строительства и (или) реконструкции объектов социальной и инженерной инфраструктуры;</w:t>
      </w:r>
    </w:p>
    <w:p w:rsidR="007B3637" w:rsidRPr="00BF209E" w:rsidRDefault="007B3637" w:rsidP="007B3637">
      <w:pPr>
        <w:pStyle w:val="ConsPlusNormal"/>
        <w:ind w:firstLine="709"/>
        <w:jc w:val="both"/>
        <w:rPr>
          <w:rFonts w:ascii="Times New Roman" w:hAnsi="Times New Roman" w:cs="Times New Roman"/>
          <w:sz w:val="24"/>
          <w:szCs w:val="24"/>
        </w:rPr>
      </w:pPr>
      <w:r w:rsidRPr="00BF209E">
        <w:rPr>
          <w:rFonts w:ascii="Times New Roman" w:hAnsi="Times New Roman" w:cs="Times New Roman"/>
          <w:sz w:val="24"/>
          <w:szCs w:val="24"/>
        </w:rPr>
        <w:t>ликвидация авар</w:t>
      </w:r>
      <w:r>
        <w:rPr>
          <w:rFonts w:ascii="Times New Roman" w:hAnsi="Times New Roman" w:cs="Times New Roman"/>
          <w:sz w:val="24"/>
          <w:szCs w:val="24"/>
        </w:rPr>
        <w:t xml:space="preserve">ийного жилого фонда в объеме </w:t>
      </w:r>
      <w:r w:rsidR="00C8255E" w:rsidRPr="00C8255E">
        <w:rPr>
          <w:rFonts w:ascii="Times New Roman" w:hAnsi="Times New Roman" w:cs="Times New Roman"/>
          <w:sz w:val="24"/>
          <w:szCs w:val="24"/>
        </w:rPr>
        <w:t>4,1</w:t>
      </w:r>
      <w:r>
        <w:rPr>
          <w:rFonts w:ascii="Times New Roman" w:hAnsi="Times New Roman" w:cs="Times New Roman"/>
          <w:sz w:val="24"/>
          <w:szCs w:val="24"/>
        </w:rPr>
        <w:t xml:space="preserve"> тыс.</w:t>
      </w:r>
      <w:r w:rsidRPr="00BF209E">
        <w:rPr>
          <w:rFonts w:ascii="Times New Roman" w:hAnsi="Times New Roman" w:cs="Times New Roman"/>
          <w:sz w:val="24"/>
          <w:szCs w:val="24"/>
        </w:rPr>
        <w:t xml:space="preserve"> кв. метров, признанного непригодн</w:t>
      </w:r>
      <w:r>
        <w:rPr>
          <w:rFonts w:ascii="Times New Roman" w:hAnsi="Times New Roman" w:cs="Times New Roman"/>
          <w:sz w:val="24"/>
          <w:szCs w:val="24"/>
        </w:rPr>
        <w:t>ыми для проживания до 01.01.2017</w:t>
      </w:r>
      <w:r w:rsidRPr="00BF209E">
        <w:rPr>
          <w:rFonts w:ascii="Times New Roman" w:hAnsi="Times New Roman" w:cs="Times New Roman"/>
          <w:sz w:val="24"/>
          <w:szCs w:val="24"/>
        </w:rPr>
        <w:t xml:space="preserve"> г.;</w:t>
      </w:r>
    </w:p>
    <w:p w:rsidR="007B3637" w:rsidRPr="00BF209E" w:rsidRDefault="007B3637" w:rsidP="007B3637">
      <w:pPr>
        <w:pStyle w:val="ConsPlusNormal"/>
        <w:ind w:firstLine="709"/>
        <w:jc w:val="both"/>
        <w:rPr>
          <w:rFonts w:ascii="Times New Roman" w:hAnsi="Times New Roman" w:cs="Times New Roman"/>
          <w:sz w:val="24"/>
          <w:szCs w:val="24"/>
        </w:rPr>
      </w:pPr>
      <w:r w:rsidRPr="00BF209E">
        <w:rPr>
          <w:rFonts w:ascii="Times New Roman" w:hAnsi="Times New Roman" w:cs="Times New Roman"/>
          <w:sz w:val="24"/>
          <w:szCs w:val="24"/>
        </w:rPr>
        <w:t xml:space="preserve">обеспечение мер государственной поддержки обеспечения жильем </w:t>
      </w:r>
      <w:r>
        <w:rPr>
          <w:rFonts w:ascii="Times New Roman" w:hAnsi="Times New Roman" w:cs="Times New Roman"/>
          <w:sz w:val="24"/>
          <w:szCs w:val="24"/>
        </w:rPr>
        <w:t>установленных категорий граждан</w:t>
      </w:r>
      <w:r w:rsidRPr="00BF209E">
        <w:rPr>
          <w:rFonts w:ascii="Times New Roman" w:hAnsi="Times New Roman" w:cs="Times New Roman"/>
          <w:sz w:val="24"/>
          <w:szCs w:val="24"/>
        </w:rPr>
        <w:t>.</w:t>
      </w:r>
    </w:p>
    <w:p w:rsidR="007B3637" w:rsidRDefault="007B3637" w:rsidP="007B3637">
      <w:pPr>
        <w:autoSpaceDE w:val="0"/>
        <w:autoSpaceDN w:val="0"/>
        <w:adjustRightInd w:val="0"/>
        <w:jc w:val="center"/>
        <w:rPr>
          <w:b/>
        </w:rPr>
      </w:pPr>
    </w:p>
    <w:p w:rsidR="007B3637" w:rsidRDefault="007B3637"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237DBB" w:rsidRDefault="00237DBB" w:rsidP="007B3637">
      <w:pPr>
        <w:autoSpaceDE w:val="0"/>
        <w:autoSpaceDN w:val="0"/>
        <w:adjustRightInd w:val="0"/>
        <w:jc w:val="center"/>
        <w:rPr>
          <w:b/>
        </w:rPr>
      </w:pPr>
    </w:p>
    <w:p w:rsidR="007B3637" w:rsidRDefault="007B3637" w:rsidP="007B3637">
      <w:pPr>
        <w:autoSpaceDE w:val="0"/>
        <w:autoSpaceDN w:val="0"/>
        <w:adjustRightInd w:val="0"/>
        <w:jc w:val="center"/>
        <w:rPr>
          <w:b/>
        </w:rPr>
      </w:pPr>
      <w:r w:rsidRPr="00753098">
        <w:rPr>
          <w:b/>
        </w:rPr>
        <w:lastRenderedPageBreak/>
        <w:t>П А С П О Р Т</w:t>
      </w:r>
    </w:p>
    <w:p w:rsidR="007B3637" w:rsidRPr="00753098" w:rsidRDefault="007B3637" w:rsidP="007B3637">
      <w:pPr>
        <w:autoSpaceDE w:val="0"/>
        <w:autoSpaceDN w:val="0"/>
        <w:adjustRightInd w:val="0"/>
        <w:jc w:val="center"/>
        <w:rPr>
          <w:b/>
        </w:rPr>
      </w:pPr>
    </w:p>
    <w:p w:rsidR="007B3637" w:rsidRPr="00753098" w:rsidRDefault="007B3637" w:rsidP="007B3637">
      <w:pPr>
        <w:autoSpaceDE w:val="0"/>
        <w:autoSpaceDN w:val="0"/>
        <w:adjustRightInd w:val="0"/>
        <w:jc w:val="center"/>
        <w:rPr>
          <w:rFonts w:eastAsia="Calibri"/>
          <w:b/>
          <w:lang w:eastAsia="en-US"/>
        </w:rPr>
      </w:pPr>
      <w:r>
        <w:rPr>
          <w:b/>
        </w:rPr>
        <w:t>подпрограммы 3</w:t>
      </w:r>
      <w:r w:rsidRPr="00753098">
        <w:rPr>
          <w:b/>
        </w:rPr>
        <w:t xml:space="preserve"> </w:t>
      </w:r>
      <w:r w:rsidRPr="00753098">
        <w:rPr>
          <w:rFonts w:eastAsia="Calibri"/>
          <w:b/>
          <w:lang w:eastAsia="en-US"/>
        </w:rPr>
        <w:t xml:space="preserve">«Обеспечение качественными услугами ЖКХ </w:t>
      </w:r>
    </w:p>
    <w:p w:rsidR="007B3637" w:rsidRPr="00753098" w:rsidRDefault="007B3637" w:rsidP="007B3637">
      <w:pPr>
        <w:autoSpaceDE w:val="0"/>
        <w:autoSpaceDN w:val="0"/>
        <w:adjustRightInd w:val="0"/>
        <w:jc w:val="center"/>
        <w:rPr>
          <w:b/>
        </w:rPr>
      </w:pPr>
      <w:r w:rsidRPr="00753098">
        <w:rPr>
          <w:rFonts w:eastAsia="Calibri"/>
          <w:b/>
          <w:lang w:eastAsia="en-US"/>
        </w:rPr>
        <w:t>населения города Щигры Курской области»</w:t>
      </w:r>
    </w:p>
    <w:p w:rsidR="007B3637" w:rsidRPr="00753098" w:rsidRDefault="007B3637" w:rsidP="007B3637">
      <w:pPr>
        <w:jc w:val="both"/>
      </w:pPr>
      <w:bookmarkStart w:id="7" w:name="sub_1082"/>
    </w:p>
    <w:tbl>
      <w:tblPr>
        <w:tblW w:w="9322" w:type="dxa"/>
        <w:tblLook w:val="04A0" w:firstRow="1" w:lastRow="0" w:firstColumn="1" w:lastColumn="0" w:noHBand="0" w:noVBand="1"/>
      </w:tblPr>
      <w:tblGrid>
        <w:gridCol w:w="3085"/>
        <w:gridCol w:w="310"/>
        <w:gridCol w:w="5927"/>
      </w:tblGrid>
      <w:tr w:rsidR="007B3637" w:rsidRPr="00753098">
        <w:trPr>
          <w:trHeight w:val="31"/>
        </w:trPr>
        <w:tc>
          <w:tcPr>
            <w:tcW w:w="3085" w:type="dxa"/>
          </w:tcPr>
          <w:p w:rsidR="007B3637" w:rsidRPr="00753098" w:rsidRDefault="007B3637" w:rsidP="00C01F88">
            <w:pPr>
              <w:jc w:val="both"/>
              <w:rPr>
                <w:bCs/>
              </w:rPr>
            </w:pPr>
            <w:r w:rsidRPr="00753098">
              <w:rPr>
                <w:bCs/>
              </w:rPr>
              <w:t xml:space="preserve">Наименование </w:t>
            </w:r>
          </w:p>
          <w:p w:rsidR="007B3637" w:rsidRPr="00753098" w:rsidRDefault="007B3637" w:rsidP="00C01F88">
            <w:pPr>
              <w:jc w:val="both"/>
              <w:rPr>
                <w:bCs/>
              </w:rPr>
            </w:pPr>
            <w:r w:rsidRPr="00753098">
              <w:rPr>
                <w:bCs/>
              </w:rPr>
              <w:t>подпрограммы</w:t>
            </w:r>
          </w:p>
          <w:p w:rsidR="007B3637" w:rsidRPr="00753098" w:rsidRDefault="007B3637" w:rsidP="00C01F88">
            <w:pPr>
              <w:jc w:val="both"/>
              <w:rPr>
                <w:bCs/>
              </w:rPr>
            </w:pPr>
          </w:p>
          <w:p w:rsidR="007B3637" w:rsidRPr="00753098" w:rsidRDefault="007B3637" w:rsidP="00C01F88">
            <w:pPr>
              <w:jc w:val="both"/>
              <w:rPr>
                <w:bCs/>
              </w:rPr>
            </w:pPr>
            <w:r w:rsidRPr="00753098">
              <w:rPr>
                <w:bCs/>
              </w:rPr>
              <w:t xml:space="preserve">Ответственный </w:t>
            </w:r>
          </w:p>
          <w:p w:rsidR="007B3637" w:rsidRPr="00753098" w:rsidRDefault="007B3637" w:rsidP="00C01F88">
            <w:pPr>
              <w:jc w:val="both"/>
              <w:rPr>
                <w:bCs/>
              </w:rPr>
            </w:pPr>
            <w:r w:rsidRPr="00753098">
              <w:rPr>
                <w:bCs/>
              </w:rPr>
              <w:t>исполнитель</w:t>
            </w:r>
          </w:p>
          <w:p w:rsidR="007B3637" w:rsidRPr="00753098" w:rsidRDefault="007B3637" w:rsidP="00C01F88">
            <w:pPr>
              <w:jc w:val="both"/>
            </w:pPr>
            <w:r w:rsidRPr="00753098">
              <w:rPr>
                <w:bCs/>
              </w:rPr>
              <w:t>подпрограммы</w:t>
            </w:r>
          </w:p>
        </w:tc>
        <w:tc>
          <w:tcPr>
            <w:tcW w:w="310" w:type="dxa"/>
          </w:tcPr>
          <w:p w:rsidR="007B3637" w:rsidRPr="00753098" w:rsidRDefault="007B3637" w:rsidP="00C01F88">
            <w:pPr>
              <w:jc w:val="both"/>
            </w:pPr>
            <w:r w:rsidRPr="00753098">
              <w:t>-</w:t>
            </w:r>
          </w:p>
          <w:p w:rsidR="007B3637" w:rsidRPr="00753098" w:rsidRDefault="007B3637" w:rsidP="00C01F88">
            <w:pPr>
              <w:jc w:val="both"/>
            </w:pPr>
          </w:p>
          <w:p w:rsidR="007B3637" w:rsidRPr="00753098" w:rsidRDefault="007B3637" w:rsidP="00C01F88">
            <w:pPr>
              <w:jc w:val="both"/>
            </w:pPr>
          </w:p>
          <w:p w:rsidR="007B3637" w:rsidRPr="00753098" w:rsidRDefault="007B3637" w:rsidP="00C01F88">
            <w:pPr>
              <w:jc w:val="both"/>
            </w:pPr>
            <w:r w:rsidRPr="00753098">
              <w:t>-</w:t>
            </w:r>
          </w:p>
        </w:tc>
        <w:tc>
          <w:tcPr>
            <w:tcW w:w="5927" w:type="dxa"/>
          </w:tcPr>
          <w:p w:rsidR="007B3637" w:rsidRPr="00753098" w:rsidRDefault="007B3637" w:rsidP="00C01F88">
            <w:pPr>
              <w:autoSpaceDE w:val="0"/>
              <w:autoSpaceDN w:val="0"/>
              <w:adjustRightInd w:val="0"/>
              <w:rPr>
                <w:rFonts w:eastAsia="Calibri"/>
                <w:lang w:eastAsia="en-US"/>
              </w:rPr>
            </w:pPr>
            <w:r w:rsidRPr="00753098">
              <w:rPr>
                <w:rFonts w:eastAsia="Calibri"/>
                <w:lang w:eastAsia="en-US"/>
              </w:rPr>
              <w:t xml:space="preserve">«Обеспечение качественными услугами ЖКХ </w:t>
            </w:r>
          </w:p>
          <w:p w:rsidR="007B3637" w:rsidRPr="00753098" w:rsidRDefault="007B3637" w:rsidP="00C01F88">
            <w:pPr>
              <w:autoSpaceDE w:val="0"/>
              <w:autoSpaceDN w:val="0"/>
              <w:adjustRightInd w:val="0"/>
            </w:pPr>
            <w:r w:rsidRPr="00753098">
              <w:rPr>
                <w:rFonts w:eastAsia="Calibri"/>
                <w:lang w:eastAsia="en-US"/>
              </w:rPr>
              <w:t>населения города Щигры Курской области»</w:t>
            </w:r>
          </w:p>
          <w:p w:rsidR="007B3637" w:rsidRPr="00753098" w:rsidRDefault="007B3637" w:rsidP="00C01F88">
            <w:pPr>
              <w:autoSpaceDE w:val="0"/>
              <w:autoSpaceDN w:val="0"/>
              <w:adjustRightInd w:val="0"/>
              <w:jc w:val="both"/>
            </w:pPr>
          </w:p>
          <w:p w:rsidR="007B3637" w:rsidRPr="00753098" w:rsidRDefault="007B3637" w:rsidP="00C01F88">
            <w:pPr>
              <w:autoSpaceDE w:val="0"/>
              <w:autoSpaceDN w:val="0"/>
              <w:adjustRightInd w:val="0"/>
              <w:jc w:val="both"/>
            </w:pPr>
            <w:r w:rsidRPr="00753098">
              <w:t>Отдел ЖКХ администрации города Щигры</w:t>
            </w:r>
          </w:p>
          <w:p w:rsidR="007B3637" w:rsidRPr="00753098" w:rsidRDefault="007B3637" w:rsidP="00C01F88">
            <w:pPr>
              <w:autoSpaceDE w:val="0"/>
              <w:autoSpaceDN w:val="0"/>
              <w:adjustRightInd w:val="0"/>
              <w:jc w:val="both"/>
            </w:pPr>
            <w:r w:rsidRPr="00753098">
              <w:t>Курской области</w:t>
            </w:r>
          </w:p>
        </w:tc>
      </w:tr>
      <w:tr w:rsidR="007B3637" w:rsidRPr="00753098">
        <w:trPr>
          <w:trHeight w:val="31"/>
        </w:trPr>
        <w:tc>
          <w:tcPr>
            <w:tcW w:w="3085" w:type="dxa"/>
          </w:tcPr>
          <w:p w:rsidR="007B3637" w:rsidRPr="00753098" w:rsidRDefault="007B3637" w:rsidP="00C01F88">
            <w:pPr>
              <w:rPr>
                <w:bCs/>
              </w:rPr>
            </w:pPr>
            <w:r w:rsidRPr="00753098">
              <w:rPr>
                <w:bCs/>
              </w:rPr>
              <w:t>Цели подпрограммы</w:t>
            </w:r>
          </w:p>
        </w:tc>
        <w:tc>
          <w:tcPr>
            <w:tcW w:w="310" w:type="dxa"/>
          </w:tcPr>
          <w:p w:rsidR="007B3637" w:rsidRPr="00753098" w:rsidRDefault="007B3637" w:rsidP="00C01F88">
            <w:pPr>
              <w:jc w:val="both"/>
            </w:pPr>
            <w:r w:rsidRPr="00753098">
              <w:t>-</w:t>
            </w:r>
          </w:p>
        </w:tc>
        <w:tc>
          <w:tcPr>
            <w:tcW w:w="5927" w:type="dxa"/>
          </w:tcPr>
          <w:p w:rsidR="007B3637" w:rsidRPr="00753098" w:rsidRDefault="007B3637" w:rsidP="00C01F88">
            <w:pPr>
              <w:jc w:val="both"/>
            </w:pPr>
            <w:r w:rsidRPr="00753098">
              <w:t>повышение качества и надежности предоставления жилищно-коммунальных услуг, создание комфортной среды обитания и жизнедеятельности</w:t>
            </w:r>
          </w:p>
        </w:tc>
      </w:tr>
      <w:tr w:rsidR="007B3637" w:rsidRPr="00753098">
        <w:trPr>
          <w:trHeight w:val="808"/>
        </w:trPr>
        <w:tc>
          <w:tcPr>
            <w:tcW w:w="3085" w:type="dxa"/>
          </w:tcPr>
          <w:p w:rsidR="007B3637" w:rsidRPr="00753098" w:rsidRDefault="007B3637" w:rsidP="00C01F88">
            <w:pPr>
              <w:rPr>
                <w:bCs/>
              </w:rPr>
            </w:pPr>
            <w:r w:rsidRPr="00753098">
              <w:rPr>
                <w:bCs/>
              </w:rPr>
              <w:t>Задачи подпрограммы</w:t>
            </w:r>
          </w:p>
        </w:tc>
        <w:tc>
          <w:tcPr>
            <w:tcW w:w="310" w:type="dxa"/>
          </w:tcPr>
          <w:p w:rsidR="007B3637" w:rsidRPr="00753098" w:rsidRDefault="007B3637" w:rsidP="00C01F88">
            <w:pPr>
              <w:jc w:val="both"/>
            </w:pPr>
          </w:p>
        </w:tc>
        <w:tc>
          <w:tcPr>
            <w:tcW w:w="5927" w:type="dxa"/>
          </w:tcPr>
          <w:p w:rsidR="007B3637" w:rsidRPr="00753098" w:rsidRDefault="007B3637" w:rsidP="00C01F88">
            <w:pPr>
              <w:jc w:val="both"/>
            </w:pPr>
            <w:r w:rsidRPr="00753098">
              <w:t>создание условий для увеличения объема капитального ремонта и модернизации жилищного фонда для повышения его комфортности и энергоэффективности;</w:t>
            </w:r>
          </w:p>
          <w:p w:rsidR="007B3637" w:rsidRPr="00753098" w:rsidRDefault="007B3637" w:rsidP="00C01F88">
            <w:pPr>
              <w:jc w:val="both"/>
            </w:pPr>
            <w:r w:rsidRPr="00753098">
              <w:t>создание системы эффективного управления в коммунальном секторе;</w:t>
            </w:r>
          </w:p>
          <w:p w:rsidR="007B3637" w:rsidRPr="00753098" w:rsidRDefault="007B3637" w:rsidP="00C01F88">
            <w:pPr>
              <w:jc w:val="both"/>
            </w:pPr>
            <w:r w:rsidRPr="00753098">
              <w:t>создание условий для реализации инвестиционных проектов по модернизации коммунальной инфраструктуры, озеленении территории города Щигры;</w:t>
            </w:r>
          </w:p>
          <w:p w:rsidR="007B3637" w:rsidRPr="00753098" w:rsidRDefault="007B3637" w:rsidP="00C01F88">
            <w:pPr>
              <w:jc w:val="both"/>
            </w:pPr>
            <w:r w:rsidRPr="00753098">
              <w:t>повышение эффективности деятельности организаций жилищно-коммунального хозяйства и ресурсосбережение;</w:t>
            </w:r>
          </w:p>
          <w:p w:rsidR="007B3637" w:rsidRDefault="007B3637" w:rsidP="00C01F88">
            <w:pPr>
              <w:jc w:val="both"/>
            </w:pPr>
            <w:r w:rsidRPr="00753098">
              <w:t>создание безопасных условий эксплуатации объектов при предоставлении коммунальных услуг;</w:t>
            </w:r>
          </w:p>
          <w:p w:rsidR="007B3637" w:rsidRPr="00753098" w:rsidRDefault="007B3637" w:rsidP="00C01F88">
            <w:pPr>
              <w:jc w:val="both"/>
            </w:pPr>
            <w:r>
              <w:t>проведение инженерных изысканий, разработка и экспертиза проектно-сметной документации на реконструкцию, капитальный ремонт и модернизацию жилищного фонда и объектов коммунальной и инженерной инфраструктуры.</w:t>
            </w:r>
          </w:p>
        </w:tc>
      </w:tr>
      <w:tr w:rsidR="007B3637" w:rsidRPr="00753098">
        <w:trPr>
          <w:trHeight w:val="91"/>
        </w:trPr>
        <w:tc>
          <w:tcPr>
            <w:tcW w:w="3085" w:type="dxa"/>
          </w:tcPr>
          <w:p w:rsidR="007B3637" w:rsidRPr="00753098" w:rsidRDefault="007B3637" w:rsidP="00C01F88">
            <w:pPr>
              <w:keepLines/>
              <w:widowControl w:val="0"/>
              <w:rPr>
                <w:bCs/>
              </w:rPr>
            </w:pPr>
            <w:r w:rsidRPr="00753098">
              <w:rPr>
                <w:bCs/>
              </w:rPr>
              <w:t xml:space="preserve">Целевые индикаторы и показатели </w:t>
            </w:r>
          </w:p>
          <w:p w:rsidR="007B3637" w:rsidRPr="00753098" w:rsidRDefault="007B3637" w:rsidP="00C01F88">
            <w:pPr>
              <w:keepLines/>
              <w:widowControl w:val="0"/>
              <w:rPr>
                <w:bCs/>
              </w:rPr>
            </w:pPr>
            <w:r w:rsidRPr="00753098">
              <w:rPr>
                <w:bCs/>
              </w:rPr>
              <w:t>подпрограммы</w:t>
            </w:r>
          </w:p>
        </w:tc>
        <w:tc>
          <w:tcPr>
            <w:tcW w:w="310" w:type="dxa"/>
          </w:tcPr>
          <w:p w:rsidR="007B3637" w:rsidRPr="00753098" w:rsidRDefault="007B3637" w:rsidP="00C01F88">
            <w:pPr>
              <w:widowControl w:val="0"/>
              <w:jc w:val="both"/>
            </w:pPr>
          </w:p>
        </w:tc>
        <w:tc>
          <w:tcPr>
            <w:tcW w:w="5927" w:type="dxa"/>
          </w:tcPr>
          <w:p w:rsidR="007B3637" w:rsidRPr="00753098" w:rsidRDefault="007B3637" w:rsidP="00C01F88">
            <w:pPr>
              <w:autoSpaceDE w:val="0"/>
              <w:autoSpaceDN w:val="0"/>
              <w:adjustRightInd w:val="0"/>
              <w:jc w:val="both"/>
            </w:pPr>
            <w:r>
              <w:t>количество</w:t>
            </w:r>
            <w:r w:rsidRPr="00753098">
              <w:t xml:space="preserve"> капитально отремонтированных многоквартирных до</w:t>
            </w:r>
            <w:r>
              <w:t>мов</w:t>
            </w:r>
            <w:r w:rsidRPr="00753098">
              <w:t>;</w:t>
            </w:r>
          </w:p>
          <w:p w:rsidR="007B3637" w:rsidRDefault="007B3637" w:rsidP="00C01F88">
            <w:pPr>
              <w:autoSpaceDE w:val="0"/>
              <w:autoSpaceDN w:val="0"/>
              <w:adjustRightInd w:val="0"/>
              <w:jc w:val="both"/>
            </w:pPr>
            <w:r>
              <w:t>площадь</w:t>
            </w:r>
            <w:r w:rsidRPr="00753098">
              <w:t xml:space="preserve"> озелененной территории населенных пунктов муниципальных образований Курской области в общем объеме запланиро</w:t>
            </w:r>
            <w:r>
              <w:t>ванной для озеленения площади</w:t>
            </w:r>
          </w:p>
          <w:p w:rsidR="007B3637" w:rsidRPr="00753098" w:rsidRDefault="007B3637" w:rsidP="00C01F88">
            <w:pPr>
              <w:autoSpaceDE w:val="0"/>
              <w:autoSpaceDN w:val="0"/>
              <w:adjustRightInd w:val="0"/>
              <w:jc w:val="both"/>
            </w:pPr>
            <w:r w:rsidRPr="00A47089">
              <w:t>количество реализованных малых проектов в сфере благоустройства</w:t>
            </w:r>
          </w:p>
        </w:tc>
      </w:tr>
      <w:tr w:rsidR="007B3637" w:rsidRPr="00753098">
        <w:trPr>
          <w:trHeight w:val="842"/>
        </w:trPr>
        <w:tc>
          <w:tcPr>
            <w:tcW w:w="3085" w:type="dxa"/>
          </w:tcPr>
          <w:p w:rsidR="007B3637" w:rsidRPr="00753098" w:rsidRDefault="007B3637" w:rsidP="00C01F88">
            <w:pPr>
              <w:jc w:val="both"/>
              <w:rPr>
                <w:bCs/>
              </w:rPr>
            </w:pPr>
            <w:r w:rsidRPr="00753098">
              <w:rPr>
                <w:bCs/>
              </w:rPr>
              <w:t xml:space="preserve">Этапы и сроки </w:t>
            </w:r>
          </w:p>
          <w:p w:rsidR="007B3637" w:rsidRPr="00753098" w:rsidRDefault="007B3637" w:rsidP="00C01F88">
            <w:pPr>
              <w:jc w:val="both"/>
              <w:rPr>
                <w:bCs/>
              </w:rPr>
            </w:pPr>
            <w:r w:rsidRPr="00753098">
              <w:rPr>
                <w:bCs/>
              </w:rPr>
              <w:t xml:space="preserve">реализации </w:t>
            </w:r>
          </w:p>
          <w:p w:rsidR="007B3637" w:rsidRPr="00753098" w:rsidRDefault="007B3637" w:rsidP="00C01F88">
            <w:pPr>
              <w:jc w:val="both"/>
              <w:rPr>
                <w:bCs/>
              </w:rPr>
            </w:pPr>
            <w:r w:rsidRPr="00753098">
              <w:rPr>
                <w:bCs/>
              </w:rPr>
              <w:t>подпрограммы</w:t>
            </w:r>
          </w:p>
        </w:tc>
        <w:tc>
          <w:tcPr>
            <w:tcW w:w="310" w:type="dxa"/>
          </w:tcPr>
          <w:p w:rsidR="007B3637" w:rsidRPr="00753098" w:rsidRDefault="007B3637" w:rsidP="00C01F88">
            <w:pPr>
              <w:jc w:val="both"/>
            </w:pPr>
            <w:r w:rsidRPr="00753098">
              <w:t>-</w:t>
            </w:r>
          </w:p>
        </w:tc>
        <w:tc>
          <w:tcPr>
            <w:tcW w:w="5927" w:type="dxa"/>
          </w:tcPr>
          <w:p w:rsidR="007B3637" w:rsidRDefault="00B92DF8" w:rsidP="00C01F88">
            <w:pPr>
              <w:jc w:val="both"/>
            </w:pPr>
            <w:r>
              <w:t>срок реализации: 2014 -2025</w:t>
            </w:r>
            <w:r w:rsidR="007B3637" w:rsidRPr="00753098">
              <w:t xml:space="preserve"> годы</w:t>
            </w:r>
          </w:p>
          <w:p w:rsidR="00B92DF8" w:rsidRPr="00753098" w:rsidRDefault="00B92DF8" w:rsidP="00C01F88">
            <w:pPr>
              <w:jc w:val="both"/>
            </w:pPr>
            <w:r>
              <w:t>этапы реализации подпрограммы 3 не выделяются</w:t>
            </w:r>
          </w:p>
          <w:p w:rsidR="007B3637" w:rsidRPr="00753098" w:rsidRDefault="007B3637" w:rsidP="00C01F88">
            <w:pPr>
              <w:jc w:val="both"/>
            </w:pPr>
          </w:p>
        </w:tc>
      </w:tr>
      <w:tr w:rsidR="007B3637" w:rsidRPr="00753098">
        <w:trPr>
          <w:trHeight w:val="31"/>
        </w:trPr>
        <w:tc>
          <w:tcPr>
            <w:tcW w:w="3085" w:type="dxa"/>
          </w:tcPr>
          <w:p w:rsidR="007B3637" w:rsidRPr="00753098" w:rsidRDefault="007B3637" w:rsidP="00C01F88">
            <w:pPr>
              <w:rPr>
                <w:bCs/>
              </w:rPr>
            </w:pPr>
            <w:r w:rsidRPr="00753098">
              <w:rPr>
                <w:bCs/>
              </w:rPr>
              <w:t xml:space="preserve">Объемы бюджетных ассигнований </w:t>
            </w:r>
          </w:p>
          <w:p w:rsidR="007B3637" w:rsidRDefault="007B3637" w:rsidP="00C01F88">
            <w:pPr>
              <w:rPr>
                <w:bCs/>
              </w:rPr>
            </w:pPr>
            <w:r w:rsidRPr="00753098">
              <w:rPr>
                <w:bCs/>
              </w:rPr>
              <w:t>Подпрограмм</w:t>
            </w:r>
            <w:r>
              <w:rPr>
                <w:bCs/>
              </w:rPr>
              <w:t>ы</w:t>
            </w:r>
          </w:p>
          <w:p w:rsidR="007B3637" w:rsidRPr="00753098" w:rsidRDefault="007B3637" w:rsidP="00C01F88">
            <w:pPr>
              <w:rPr>
                <w:bCs/>
              </w:rPr>
            </w:pPr>
          </w:p>
        </w:tc>
        <w:tc>
          <w:tcPr>
            <w:tcW w:w="310" w:type="dxa"/>
          </w:tcPr>
          <w:p w:rsidR="007B3637" w:rsidRPr="00753098" w:rsidRDefault="007B3637" w:rsidP="00C01F88">
            <w:pPr>
              <w:jc w:val="both"/>
            </w:pPr>
            <w:r w:rsidRPr="00753098">
              <w:t>-</w:t>
            </w:r>
          </w:p>
        </w:tc>
        <w:tc>
          <w:tcPr>
            <w:tcW w:w="5927" w:type="dxa"/>
          </w:tcPr>
          <w:p w:rsidR="007B3637" w:rsidRPr="00753098" w:rsidRDefault="007B3637" w:rsidP="00C01F88">
            <w:pPr>
              <w:jc w:val="both"/>
            </w:pPr>
            <w:r>
              <w:t>общий объем финансирования подпрограммы 3 представлен в приложении №1 к подпрограмме 3</w:t>
            </w:r>
            <w:r w:rsidRPr="00E81C08">
              <w:t>.</w:t>
            </w:r>
          </w:p>
          <w:p w:rsidR="007B3637" w:rsidRPr="00753098" w:rsidRDefault="007B3637" w:rsidP="00C01F88">
            <w:pPr>
              <w:jc w:val="both"/>
            </w:pPr>
          </w:p>
        </w:tc>
      </w:tr>
    </w:tbl>
    <w:bookmarkEnd w:id="7"/>
    <w:p w:rsidR="007B3637" w:rsidRPr="00753098" w:rsidRDefault="007B3637" w:rsidP="007B3637">
      <w:pPr>
        <w:numPr>
          <w:ilvl w:val="0"/>
          <w:numId w:val="19"/>
        </w:numPr>
        <w:jc w:val="center"/>
      </w:pPr>
      <w:r w:rsidRPr="00753098">
        <w:rPr>
          <w:b/>
        </w:rPr>
        <w:t>Характеристика текущего состояния в жилищной и жилищно-коммунальной сферах, основные проблемы и прогноз ее развития</w:t>
      </w:r>
    </w:p>
    <w:p w:rsidR="007B3637" w:rsidRPr="00753098" w:rsidRDefault="007B3637" w:rsidP="007B3637">
      <w:pPr>
        <w:ind w:firstLine="720"/>
        <w:jc w:val="both"/>
      </w:pPr>
    </w:p>
    <w:p w:rsidR="007B3637" w:rsidRPr="00753098" w:rsidRDefault="007B3637" w:rsidP="007B3637">
      <w:pPr>
        <w:pStyle w:val="ad"/>
        <w:spacing w:before="0" w:beforeAutospacing="0" w:after="0" w:afterAutospacing="0"/>
        <w:ind w:firstLine="709"/>
        <w:jc w:val="both"/>
        <w:rPr>
          <w:rFonts w:ascii="Times New Roman" w:hAnsi="Times New Roman" w:cs="Times New Roman"/>
          <w:sz w:val="24"/>
          <w:szCs w:val="24"/>
        </w:rPr>
      </w:pPr>
      <w:bookmarkStart w:id="8" w:name="sub_1083"/>
      <w:r w:rsidRPr="00753098">
        <w:rPr>
          <w:rFonts w:ascii="Times New Roman" w:hAnsi="Times New Roman" w:cs="Times New Roman"/>
          <w:sz w:val="24"/>
          <w:szCs w:val="24"/>
        </w:rPr>
        <w:lastRenderedPageBreak/>
        <w:t>Жилищно-коммунальное хозяйство города представляет собой многоотрас</w:t>
      </w:r>
      <w:r>
        <w:rPr>
          <w:rFonts w:ascii="Times New Roman" w:hAnsi="Times New Roman" w:cs="Times New Roman"/>
          <w:sz w:val="24"/>
          <w:szCs w:val="24"/>
        </w:rPr>
        <w:t>левой комплекс, функционируют 6</w:t>
      </w:r>
      <w:r w:rsidRPr="00753098">
        <w:rPr>
          <w:rFonts w:ascii="Times New Roman" w:hAnsi="Times New Roman" w:cs="Times New Roman"/>
          <w:sz w:val="24"/>
          <w:szCs w:val="24"/>
        </w:rPr>
        <w:t xml:space="preserve"> организаций ЖКХ с численностью рабо</w:t>
      </w:r>
      <w:r>
        <w:rPr>
          <w:rFonts w:ascii="Times New Roman" w:hAnsi="Times New Roman" w:cs="Times New Roman"/>
          <w:sz w:val="24"/>
          <w:szCs w:val="24"/>
        </w:rPr>
        <w:t>тающих более 3</w:t>
      </w:r>
      <w:r w:rsidRPr="00753098">
        <w:rPr>
          <w:rFonts w:ascii="Times New Roman" w:hAnsi="Times New Roman" w:cs="Times New Roman"/>
          <w:sz w:val="24"/>
          <w:szCs w:val="24"/>
        </w:rPr>
        <w:t>50 человек.</w:t>
      </w:r>
    </w:p>
    <w:p w:rsidR="007B3637" w:rsidRPr="00753098" w:rsidRDefault="007B3637" w:rsidP="007B3637">
      <w:pPr>
        <w:pStyle w:val="ad"/>
        <w:spacing w:before="0" w:beforeAutospacing="0" w:after="0" w:afterAutospacing="0"/>
        <w:ind w:firstLine="709"/>
        <w:jc w:val="both"/>
        <w:rPr>
          <w:rFonts w:ascii="Times New Roman" w:hAnsi="Times New Roman" w:cs="Times New Roman"/>
          <w:sz w:val="24"/>
          <w:szCs w:val="24"/>
        </w:rPr>
      </w:pPr>
      <w:r w:rsidRPr="00753098">
        <w:rPr>
          <w:rFonts w:ascii="Times New Roman" w:hAnsi="Times New Roman" w:cs="Times New Roman"/>
          <w:sz w:val="24"/>
          <w:szCs w:val="24"/>
        </w:rPr>
        <w:t>На</w:t>
      </w:r>
      <w:r>
        <w:rPr>
          <w:rFonts w:ascii="Times New Roman" w:hAnsi="Times New Roman" w:cs="Times New Roman"/>
          <w:sz w:val="24"/>
          <w:szCs w:val="24"/>
        </w:rPr>
        <w:t xml:space="preserve"> территории  города  находятся 8</w:t>
      </w:r>
      <w:r w:rsidRPr="00753098">
        <w:rPr>
          <w:rFonts w:ascii="Times New Roman" w:hAnsi="Times New Roman" w:cs="Times New Roman"/>
          <w:sz w:val="24"/>
          <w:szCs w:val="24"/>
        </w:rPr>
        <w:t xml:space="preserve"> котельных, более 70 трансфор</w:t>
      </w:r>
      <w:r>
        <w:rPr>
          <w:rFonts w:ascii="Times New Roman" w:hAnsi="Times New Roman" w:cs="Times New Roman"/>
          <w:sz w:val="24"/>
          <w:szCs w:val="24"/>
        </w:rPr>
        <w:t xml:space="preserve">маторных подстанций, </w:t>
      </w:r>
      <w:smartTag w:uri="urn:schemas-microsoft-com:office:smarttags" w:element="metricconverter">
        <w:smartTagPr>
          <w:attr w:name="ProductID" w:val="19,7 км"/>
        </w:smartTagPr>
        <w:r>
          <w:rPr>
            <w:rFonts w:ascii="Times New Roman" w:hAnsi="Times New Roman" w:cs="Times New Roman"/>
            <w:sz w:val="24"/>
            <w:szCs w:val="24"/>
          </w:rPr>
          <w:t>19,7</w:t>
        </w:r>
        <w:r w:rsidRPr="00753098">
          <w:rPr>
            <w:rFonts w:ascii="Times New Roman" w:hAnsi="Times New Roman" w:cs="Times New Roman"/>
            <w:sz w:val="24"/>
            <w:szCs w:val="24"/>
          </w:rPr>
          <w:t xml:space="preserve"> км</w:t>
        </w:r>
      </w:smartTag>
      <w:r w:rsidRPr="00753098">
        <w:rPr>
          <w:rFonts w:ascii="Times New Roman" w:hAnsi="Times New Roman" w:cs="Times New Roman"/>
          <w:sz w:val="24"/>
          <w:szCs w:val="24"/>
        </w:rPr>
        <w:t xml:space="preserve"> тепловых сетей в двухтрубном исчислении, </w:t>
      </w:r>
      <w:smartTag w:uri="urn:schemas-microsoft-com:office:smarttags" w:element="metricconverter">
        <w:smartTagPr>
          <w:attr w:name="ProductID" w:val="142,5 км"/>
        </w:smartTagPr>
        <w:r w:rsidRPr="00753098">
          <w:rPr>
            <w:rFonts w:ascii="Times New Roman" w:hAnsi="Times New Roman" w:cs="Times New Roman"/>
            <w:sz w:val="24"/>
            <w:szCs w:val="24"/>
          </w:rPr>
          <w:t>142</w:t>
        </w:r>
        <w:r>
          <w:rPr>
            <w:rFonts w:ascii="Times New Roman" w:hAnsi="Times New Roman" w:cs="Times New Roman"/>
            <w:sz w:val="24"/>
            <w:szCs w:val="24"/>
          </w:rPr>
          <w:t>,5</w:t>
        </w:r>
        <w:r w:rsidRPr="00753098">
          <w:rPr>
            <w:rFonts w:ascii="Times New Roman" w:hAnsi="Times New Roman" w:cs="Times New Roman"/>
            <w:sz w:val="24"/>
            <w:szCs w:val="24"/>
          </w:rPr>
          <w:t xml:space="preserve"> км</w:t>
        </w:r>
      </w:smartTag>
      <w:r w:rsidRPr="00753098">
        <w:rPr>
          <w:rFonts w:ascii="Times New Roman" w:hAnsi="Times New Roman" w:cs="Times New Roman"/>
          <w:sz w:val="24"/>
          <w:szCs w:val="24"/>
        </w:rPr>
        <w:t xml:space="preserve"> водопровод</w:t>
      </w:r>
      <w:r>
        <w:rPr>
          <w:rFonts w:ascii="Times New Roman" w:hAnsi="Times New Roman" w:cs="Times New Roman"/>
          <w:sz w:val="24"/>
          <w:szCs w:val="24"/>
        </w:rPr>
        <w:t xml:space="preserve">ных, </w:t>
      </w:r>
      <w:smartTag w:uri="urn:schemas-microsoft-com:office:smarttags" w:element="metricconverter">
        <w:smartTagPr>
          <w:attr w:name="ProductID" w:val="19,9 км"/>
        </w:smartTagPr>
        <w:r>
          <w:rPr>
            <w:rFonts w:ascii="Times New Roman" w:hAnsi="Times New Roman" w:cs="Times New Roman"/>
            <w:sz w:val="24"/>
            <w:szCs w:val="24"/>
          </w:rPr>
          <w:t>19,9 км</w:t>
        </w:r>
      </w:smartTag>
      <w:r>
        <w:rPr>
          <w:rFonts w:ascii="Times New Roman" w:hAnsi="Times New Roman" w:cs="Times New Roman"/>
          <w:sz w:val="24"/>
          <w:szCs w:val="24"/>
        </w:rPr>
        <w:t xml:space="preserve"> канализационных, более </w:t>
      </w:r>
      <w:smartTag w:uri="urn:schemas-microsoft-com:office:smarttags" w:element="metricconverter">
        <w:smartTagPr>
          <w:attr w:name="ProductID" w:val="190 км"/>
        </w:smartTagPr>
        <w:r>
          <w:rPr>
            <w:rFonts w:ascii="Times New Roman" w:hAnsi="Times New Roman" w:cs="Times New Roman"/>
            <w:sz w:val="24"/>
            <w:szCs w:val="24"/>
          </w:rPr>
          <w:t>190 км</w:t>
        </w:r>
      </w:smartTag>
      <w:r>
        <w:rPr>
          <w:rFonts w:ascii="Times New Roman" w:hAnsi="Times New Roman" w:cs="Times New Roman"/>
          <w:sz w:val="24"/>
          <w:szCs w:val="24"/>
        </w:rPr>
        <w:t xml:space="preserve"> электрических сетей и более 198  км газовых</w:t>
      </w:r>
      <w:r w:rsidRPr="00753098">
        <w:rPr>
          <w:rFonts w:ascii="Times New Roman" w:hAnsi="Times New Roman" w:cs="Times New Roman"/>
          <w:sz w:val="24"/>
          <w:szCs w:val="24"/>
        </w:rPr>
        <w:t xml:space="preserve"> сетей.</w:t>
      </w:r>
    </w:p>
    <w:p w:rsidR="007B3637" w:rsidRPr="00753098" w:rsidRDefault="007B3637" w:rsidP="007B3637">
      <w:pPr>
        <w:ind w:firstLine="709"/>
        <w:jc w:val="both"/>
      </w:pPr>
      <w:r w:rsidRPr="00753098">
        <w:t>В настоящее время деятельность коммунального комплекса города Щигры характеризуется неравномерным развитием систем коммунальной инфраструктуры муниципальных образований, высоким уровнем износа объектов коммунальной инфраструктуры, низким качеством предоставления коммунальных услуг.</w:t>
      </w:r>
    </w:p>
    <w:p w:rsidR="007B3637" w:rsidRPr="00753098" w:rsidRDefault="007B3637" w:rsidP="007B3637">
      <w:pPr>
        <w:ind w:firstLine="709"/>
        <w:jc w:val="both"/>
      </w:pPr>
      <w:r w:rsidRPr="00753098">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7B3637" w:rsidRPr="00753098" w:rsidRDefault="007B3637" w:rsidP="007B3637">
      <w:pPr>
        <w:ind w:firstLine="709"/>
        <w:jc w:val="both"/>
      </w:pPr>
      <w:r w:rsidRPr="00753098">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7B3637" w:rsidRPr="00753098" w:rsidRDefault="007B3637" w:rsidP="007B3637">
      <w:pPr>
        <w:ind w:firstLine="709"/>
        <w:jc w:val="both"/>
      </w:pPr>
      <w:r w:rsidRPr="00753098">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7B3637" w:rsidRPr="00753098" w:rsidRDefault="007B3637" w:rsidP="007B3637">
      <w:pPr>
        <w:ind w:firstLine="709"/>
        <w:jc w:val="both"/>
      </w:pPr>
      <w:r w:rsidRPr="00753098">
        <w:t>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7B3637" w:rsidRPr="00753098" w:rsidRDefault="007B3637" w:rsidP="007B3637">
      <w:pPr>
        <w:ind w:firstLine="709"/>
        <w:jc w:val="both"/>
      </w:pPr>
      <w:r w:rsidRPr="00753098">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7B3637" w:rsidRPr="00753098" w:rsidRDefault="007B3637" w:rsidP="007B3637">
      <w:pPr>
        <w:ind w:firstLine="709"/>
        <w:jc w:val="both"/>
      </w:pPr>
      <w:r w:rsidRPr="00753098">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7B3637" w:rsidRPr="00753098" w:rsidRDefault="007B3637" w:rsidP="007B3637">
      <w:pPr>
        <w:ind w:firstLine="709"/>
        <w:jc w:val="both"/>
      </w:pPr>
      <w:r w:rsidRPr="00753098">
        <w:t>Общая ежегодная потребность в средствах на модернизацию объектов коммунальной инфраструктуры города Щигры оценивается более чем в 150 млн. рублей. Такой объем инвестиций не может быть обеспечен только за счет инвестиционных составляющих тарифа и бюджетных вложений, требуется создание условий для привлечения внебюджетных источников. Поэтому основная система мер в рамках Программы направлена на формирование инвестиционной привлекательности коммунального сектора экономики города Щигры.</w:t>
      </w:r>
    </w:p>
    <w:p w:rsidR="007B3637" w:rsidRPr="00753098" w:rsidRDefault="007B3637" w:rsidP="007B3637">
      <w:pPr>
        <w:ind w:firstLine="709"/>
        <w:jc w:val="both"/>
      </w:pPr>
      <w:r w:rsidRPr="00753098">
        <w:t xml:space="preserve">В настоящее время в городе эксплуатируются </w:t>
      </w:r>
      <w:smartTag w:uri="urn:schemas-microsoft-com:office:smarttags" w:element="metricconverter">
        <w:smartTagPr>
          <w:attr w:name="ProductID" w:val="142,5 км"/>
        </w:smartTagPr>
        <w:r w:rsidRPr="00753098">
          <w:t>142</w:t>
        </w:r>
        <w:r>
          <w:t>,5</w:t>
        </w:r>
        <w:r w:rsidRPr="00753098">
          <w:t xml:space="preserve"> км</w:t>
        </w:r>
      </w:smartTag>
      <w:r w:rsidRPr="00753098">
        <w:t>.</w:t>
      </w:r>
      <w:r>
        <w:t xml:space="preserve"> </w:t>
      </w:r>
      <w:r w:rsidRPr="00753098">
        <w:t>Водопровода и отдельных водопроводных сетей. Утечки и неучтенный расход воды в системах водоснабжения составляют более 40 процентов. Одним из последствий такого положения стало обострение проблемы обеспечения населения города Щигры питьевой водой нормативного качества и в достаточном количе</w:t>
      </w:r>
      <w:r>
        <w:t xml:space="preserve">стве. </w:t>
      </w:r>
      <w:r w:rsidRPr="00753098">
        <w:t xml:space="preserve"> Потери воды в сетях </w:t>
      </w:r>
      <w:r w:rsidRPr="00753098">
        <w:lastRenderedPageBreak/>
        <w:t xml:space="preserve">водоснабжения составляют, в среднем, 9,0 процентов от общего объема подачи воды в сеть. </w:t>
      </w:r>
    </w:p>
    <w:p w:rsidR="007B3637" w:rsidRPr="00753098" w:rsidRDefault="007B3637" w:rsidP="007B3637">
      <w:pPr>
        <w:ind w:firstLine="709"/>
        <w:jc w:val="both"/>
      </w:pPr>
      <w:r w:rsidRPr="00753098">
        <w:t>Основными причинами высоких потерь воды являются изношенность сетей и отсутствие систем противоаварийной защиты.</w:t>
      </w:r>
    </w:p>
    <w:p w:rsidR="007B3637" w:rsidRPr="00753098" w:rsidRDefault="007B3637" w:rsidP="007B3637">
      <w:pPr>
        <w:ind w:firstLine="709"/>
        <w:jc w:val="both"/>
      </w:pPr>
      <w:r w:rsidRPr="00753098">
        <w:t xml:space="preserve">В целом по городу Щигры более 40 процентов водопроводных сетей нуждаются в замене.  Количество аварий и прорывов на объектах водоснабжения в городе за последние годы увеличилось. </w:t>
      </w:r>
    </w:p>
    <w:p w:rsidR="007B3637" w:rsidRPr="00753098" w:rsidRDefault="007B3637" w:rsidP="007B3637">
      <w:pPr>
        <w:ind w:firstLine="709"/>
        <w:jc w:val="both"/>
      </w:pPr>
      <w:r w:rsidRPr="00753098">
        <w:t>Централизованным водоснабжением охвачено 90 процента населения города. В городе Щигры централизованной системой канализации обеспечены  24 процента жителей. В  городе размещаются 2 очистных сооружения канализации по очистке хозяйственно-бытовых сточных вод. Их санитарно-техническое состояние  является неудовлетворительным, что приводит к сбросу практически неочищенных и необеззараженных сточных вод в водные объекты и на рельеф местности, загрязнению водоемов, почв и подземных вод.</w:t>
      </w:r>
    </w:p>
    <w:p w:rsidR="007B3637" w:rsidRPr="00753098" w:rsidRDefault="007B3637" w:rsidP="007B3637">
      <w:pPr>
        <w:spacing w:line="235" w:lineRule="auto"/>
        <w:ind w:firstLine="709"/>
        <w:jc w:val="both"/>
      </w:pPr>
      <w:r w:rsidRPr="00753098">
        <w:t>К основным проблемам водоснабжения и водоотведения города Щигры можно отнести:</w:t>
      </w:r>
    </w:p>
    <w:p w:rsidR="007B3637" w:rsidRPr="00753098" w:rsidRDefault="007B3637" w:rsidP="007B3637">
      <w:pPr>
        <w:spacing w:line="235" w:lineRule="auto"/>
        <w:ind w:firstLine="709"/>
        <w:jc w:val="both"/>
      </w:pPr>
      <w:r w:rsidRPr="00753098">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для полива приусадебных участков, значительными потерями воды в изношенных системах транспортировки;</w:t>
      </w:r>
    </w:p>
    <w:p w:rsidR="007B3637" w:rsidRPr="00753098" w:rsidRDefault="007B3637" w:rsidP="007B3637">
      <w:pPr>
        <w:spacing w:line="235" w:lineRule="auto"/>
        <w:ind w:firstLine="709"/>
        <w:jc w:val="both"/>
      </w:pPr>
      <w:r w:rsidRPr="00753098">
        <w:t>отсутствие зон санитарной охраны источников водоснабжения;</w:t>
      </w:r>
    </w:p>
    <w:p w:rsidR="007B3637" w:rsidRPr="00753098" w:rsidRDefault="007B3637" w:rsidP="007B3637">
      <w:pPr>
        <w:spacing w:line="235" w:lineRule="auto"/>
        <w:ind w:firstLine="709"/>
        <w:jc w:val="both"/>
      </w:pPr>
      <w:r w:rsidRPr="00753098">
        <w:rPr>
          <w:spacing w:val="-2"/>
        </w:rPr>
        <w:t>неудовлетворительное санитарно-техническое состояние канализационных</w:t>
      </w:r>
      <w:r w:rsidRPr="00753098">
        <w:t xml:space="preserve"> сооружений и сетей, отсутствие системы ливневой канализации.</w:t>
      </w:r>
    </w:p>
    <w:p w:rsidR="007B3637" w:rsidRPr="00753098" w:rsidRDefault="007B3637" w:rsidP="007B3637">
      <w:pPr>
        <w:spacing w:line="235" w:lineRule="auto"/>
        <w:ind w:firstLine="709"/>
        <w:jc w:val="both"/>
      </w:pPr>
      <w:r w:rsidRPr="00753098">
        <w:t xml:space="preserve">Сектор водоснабжения и водоотведения является наиболее капиталоемким из всех секторов коммунального хозяйства. Многие инвестиционные проекты имеют срок окупаемости в 10 и более лет, что делает их непривлекательными для частных инвесторов. Возможности органов местного самоуправления по привлечению инвестиций ограничены. Организации коммунального комплекса также не в состоянии реализовывать затратные проекты в секторе водоснабжения и водоотведения. </w:t>
      </w:r>
    </w:p>
    <w:p w:rsidR="007B3637" w:rsidRPr="00753098" w:rsidRDefault="007B3637" w:rsidP="007B3637">
      <w:pPr>
        <w:spacing w:line="235" w:lineRule="auto"/>
        <w:jc w:val="both"/>
      </w:pPr>
      <w:r w:rsidRPr="00753098">
        <w:t xml:space="preserve">         </w:t>
      </w:r>
      <w:r>
        <w:t xml:space="preserve">   </w:t>
      </w:r>
      <w:r w:rsidRPr="00753098">
        <w:t>В настоящее время коммунальная теплоэнергетика в городе Щигры характеризуется низким качеством предоставления услуг теплоснабжения, которое обусловлено увеличением удельного веса потерь в общем количестве тепла, поданного в сеть, до 14,3 процента. В то же время к увеличению потерь и перебоям в подаче тепловой энергии потребителям приводят аварии в системах теплоснабжения. Присоединенные тепловые нагрузки значительно ниже установленных мощностей, что приводит к значительному перерасходу топливно-энергетических ресурсов, неоправданно высоким затратам на ремонт и обслуживание котельных и тепловых сетей.</w:t>
      </w:r>
    </w:p>
    <w:p w:rsidR="007B3637" w:rsidRPr="00753098" w:rsidRDefault="007B3637" w:rsidP="007B3637">
      <w:pPr>
        <w:ind w:firstLine="709"/>
        <w:jc w:val="both"/>
      </w:pPr>
      <w:r w:rsidRPr="00753098">
        <w:t xml:space="preserve">В целом на территории города находится более 400 многоквартирных домов общей площадью порядка 370 тыс. кв. метров, которые имеют в основном износ от 30-66% и выше и находятся в крайне неудовлетворительном состоянии. Более 30 % многоквартирных домов нуждается в неотложном капитальном ремонте. </w:t>
      </w:r>
    </w:p>
    <w:p w:rsidR="007B3637" w:rsidRPr="00753098" w:rsidRDefault="00077EDD" w:rsidP="007B3637">
      <w:pPr>
        <w:pStyle w:val="af9"/>
        <w:spacing w:after="0"/>
        <w:ind w:left="0" w:firstLine="708"/>
        <w:jc w:val="both"/>
      </w:pPr>
      <w:r w:rsidRPr="00077EDD">
        <w:t>По состоянию на 01.01</w:t>
      </w:r>
      <w:r w:rsidR="00B92DF8" w:rsidRPr="00077EDD">
        <w:t>.2023</w:t>
      </w:r>
      <w:r w:rsidR="0000150F" w:rsidRPr="00077EDD">
        <w:t xml:space="preserve"> </w:t>
      </w:r>
      <w:r w:rsidR="007B3637" w:rsidRPr="00077EDD">
        <w:t xml:space="preserve">г. на территории города Щигры находится </w:t>
      </w:r>
      <w:r w:rsidRPr="00077EDD">
        <w:t>17</w:t>
      </w:r>
      <w:r w:rsidR="007B3637" w:rsidRPr="00077EDD">
        <w:t xml:space="preserve"> а</w:t>
      </w:r>
      <w:r w:rsidRPr="00077EDD">
        <w:t>варийный дома общей площадью 4,1</w:t>
      </w:r>
      <w:r w:rsidR="007B3637" w:rsidRPr="00077EDD">
        <w:t xml:space="preserve"> тыс. кв. м., в которых проживает около 200</w:t>
      </w:r>
      <w:r w:rsidR="007B3637" w:rsidRPr="00160911">
        <w:t xml:space="preserve"> человек.</w:t>
      </w:r>
    </w:p>
    <w:p w:rsidR="007B3637" w:rsidRPr="00753098" w:rsidRDefault="007B3637" w:rsidP="007B3637">
      <w:pPr>
        <w:ind w:firstLine="708"/>
        <w:jc w:val="both"/>
      </w:pPr>
      <w:r w:rsidRPr="00753098">
        <w:t>Одним из существенных вопросов благоустройства города Щигры является его озеленение. Система зеленых насаждений наряду с ее архитектурно-художественным значением способствует оздоровлению условий жизни населения (улучшает микроклимат населенного места, снижает уровень шума, выполняет ветрозащитную и снегозащитную функции, является одним из важнейших факторов защиты почвы). Кроме того, зеленые насаждения являются важным элементом благоустройства и ландшафтного оформления города. В озеленении применяются новые архитектурно-планировочные решения улиц, парков и скверов, расширяется ассортимент растений.</w:t>
      </w:r>
    </w:p>
    <w:p w:rsidR="007B3637" w:rsidRPr="00753098" w:rsidRDefault="007B3637" w:rsidP="007B3637">
      <w:pPr>
        <w:ind w:firstLine="708"/>
        <w:jc w:val="both"/>
      </w:pPr>
    </w:p>
    <w:p w:rsidR="007B3637" w:rsidRPr="00753098" w:rsidRDefault="007B3637" w:rsidP="007B3637">
      <w:pPr>
        <w:numPr>
          <w:ilvl w:val="0"/>
          <w:numId w:val="20"/>
        </w:numPr>
        <w:jc w:val="center"/>
        <w:rPr>
          <w:b/>
        </w:rPr>
      </w:pPr>
      <w:r w:rsidRPr="00753098">
        <w:rPr>
          <w:b/>
        </w:rPr>
        <w:lastRenderedPageBreak/>
        <w:t>Цели и задачи подпрограммы, целевые показатели</w:t>
      </w:r>
    </w:p>
    <w:p w:rsidR="007B3637" w:rsidRPr="00753098" w:rsidRDefault="007B3637" w:rsidP="007B3637">
      <w:pPr>
        <w:pStyle w:val="ConsPlusNormal"/>
        <w:ind w:firstLine="0"/>
        <w:jc w:val="both"/>
        <w:rPr>
          <w:rFonts w:ascii="Times New Roman" w:hAnsi="Times New Roman" w:cs="Times New Roman"/>
          <w:sz w:val="24"/>
          <w:szCs w:val="24"/>
        </w:rPr>
      </w:pPr>
    </w:p>
    <w:p w:rsidR="007B3637" w:rsidRPr="00753098" w:rsidRDefault="007B3637" w:rsidP="007B3637">
      <w:pPr>
        <w:ind w:firstLine="709"/>
        <w:contextualSpacing/>
        <w:jc w:val="both"/>
      </w:pPr>
      <w:r>
        <w:t>Целями подпрограммы 3</w:t>
      </w:r>
      <w:r w:rsidRPr="00753098">
        <w:t xml:space="preserve"> являются: </w:t>
      </w:r>
    </w:p>
    <w:p w:rsidR="007B3637" w:rsidRPr="00753098" w:rsidRDefault="007B3637" w:rsidP="007B3637">
      <w:pPr>
        <w:ind w:firstLine="709"/>
        <w:jc w:val="both"/>
      </w:pPr>
      <w:r w:rsidRPr="00753098">
        <w:t>повышение качества и надежности предоставления жилищно-коммунальных услуг;</w:t>
      </w:r>
    </w:p>
    <w:p w:rsidR="007B3637" w:rsidRPr="00753098" w:rsidRDefault="007B3637" w:rsidP="007B3637">
      <w:pPr>
        <w:ind w:firstLine="709"/>
        <w:jc w:val="both"/>
      </w:pPr>
      <w:r w:rsidRPr="00753098">
        <w:t>создание комфортной среды обитания и жизнедеятельности.</w:t>
      </w:r>
    </w:p>
    <w:p w:rsidR="007B3637" w:rsidRPr="00753098" w:rsidRDefault="007B3637" w:rsidP="007B3637">
      <w:pPr>
        <w:ind w:firstLine="709"/>
        <w:jc w:val="both"/>
      </w:pPr>
      <w:r w:rsidRPr="00753098">
        <w:t>Дл</w:t>
      </w:r>
      <w:r>
        <w:t>я достижения цели подпрограммы 3</w:t>
      </w:r>
      <w:r w:rsidRPr="00753098">
        <w:t xml:space="preserve"> необходимо решение следующих задач:</w:t>
      </w:r>
    </w:p>
    <w:p w:rsidR="007B3637" w:rsidRPr="00753098" w:rsidRDefault="007B3637" w:rsidP="007B3637">
      <w:pPr>
        <w:ind w:firstLine="709"/>
        <w:jc w:val="both"/>
      </w:pPr>
      <w:r w:rsidRPr="00753098">
        <w:t>создание условий для увеличения объема капитального ремонта и модернизации жилищного фонда для повышения его комфортности и энергоэффективности;</w:t>
      </w:r>
    </w:p>
    <w:p w:rsidR="007B3637" w:rsidRPr="00753098" w:rsidRDefault="007B3637" w:rsidP="007B3637">
      <w:pPr>
        <w:ind w:firstLine="709"/>
        <w:jc w:val="both"/>
      </w:pPr>
      <w:r w:rsidRPr="00753098">
        <w:t>повышение эффективности деятельности организаций жилищно-коммунального хозяйства и ресурсосбережение;</w:t>
      </w:r>
    </w:p>
    <w:p w:rsidR="007B3637" w:rsidRPr="00753098" w:rsidRDefault="007B3637" w:rsidP="007B3637">
      <w:pPr>
        <w:ind w:firstLine="709"/>
        <w:jc w:val="both"/>
      </w:pPr>
      <w:r w:rsidRPr="00753098">
        <w:t>создание безопасных условий эксплуатации объектов при предоставлении коммунальных услуг;</w:t>
      </w:r>
    </w:p>
    <w:p w:rsidR="007B3637" w:rsidRDefault="007B3637" w:rsidP="007B3637">
      <w:pPr>
        <w:ind w:firstLine="709"/>
        <w:jc w:val="both"/>
      </w:pPr>
      <w:r w:rsidRPr="00753098">
        <w:t>обеспечение выполнения государственных функций в жилищно-коммунальном хозяйстве области.</w:t>
      </w:r>
    </w:p>
    <w:p w:rsidR="007B3637" w:rsidRPr="00753098" w:rsidRDefault="007B3637" w:rsidP="007B3637">
      <w:pPr>
        <w:ind w:firstLine="709"/>
        <w:jc w:val="both"/>
      </w:pPr>
    </w:p>
    <w:p w:rsidR="007B3637" w:rsidRPr="00753098" w:rsidRDefault="007B3637" w:rsidP="007B3637">
      <w:pPr>
        <w:keepNext/>
        <w:jc w:val="center"/>
        <w:rPr>
          <w:b/>
        </w:rPr>
      </w:pPr>
      <w:bookmarkStart w:id="9" w:name="sub_1084"/>
      <w:bookmarkEnd w:id="8"/>
      <w:r w:rsidRPr="00753098">
        <w:rPr>
          <w:b/>
        </w:rPr>
        <w:t>Перечень показателей (индикаторов) подпро</w:t>
      </w:r>
      <w:r>
        <w:rPr>
          <w:b/>
        </w:rPr>
        <w:t>граммы 3</w:t>
      </w:r>
    </w:p>
    <w:p w:rsidR="007B3637" w:rsidRPr="00753098" w:rsidRDefault="007B3637" w:rsidP="007B3637">
      <w:pPr>
        <w:ind w:firstLine="709"/>
        <w:jc w:val="both"/>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39"/>
      </w:tblGrid>
      <w:tr w:rsidR="007B3637" w:rsidRPr="00753098">
        <w:tc>
          <w:tcPr>
            <w:tcW w:w="4219" w:type="dxa"/>
            <w:vAlign w:val="center"/>
          </w:tcPr>
          <w:p w:rsidR="007B3637" w:rsidRPr="00753098" w:rsidRDefault="007B3637" w:rsidP="00C01F88">
            <w:pPr>
              <w:jc w:val="center"/>
              <w:rPr>
                <w:b/>
                <w:sz w:val="20"/>
                <w:szCs w:val="20"/>
              </w:rPr>
            </w:pPr>
            <w:r>
              <w:rPr>
                <w:b/>
                <w:sz w:val="20"/>
                <w:szCs w:val="20"/>
              </w:rPr>
              <w:t>Задачи подпрограммы 3</w:t>
            </w:r>
          </w:p>
        </w:tc>
        <w:tc>
          <w:tcPr>
            <w:tcW w:w="5239" w:type="dxa"/>
            <w:vAlign w:val="center"/>
          </w:tcPr>
          <w:p w:rsidR="007B3637" w:rsidRPr="00753098" w:rsidRDefault="007B3637" w:rsidP="00C01F88">
            <w:pPr>
              <w:jc w:val="center"/>
              <w:rPr>
                <w:b/>
                <w:sz w:val="20"/>
                <w:szCs w:val="20"/>
              </w:rPr>
            </w:pPr>
            <w:r w:rsidRPr="00753098">
              <w:rPr>
                <w:b/>
                <w:sz w:val="20"/>
                <w:szCs w:val="20"/>
              </w:rPr>
              <w:t>Показатели (индикаторы) подпрогр</w:t>
            </w:r>
            <w:r>
              <w:rPr>
                <w:b/>
                <w:sz w:val="20"/>
                <w:szCs w:val="20"/>
              </w:rPr>
              <w:t>аммы 3</w:t>
            </w:r>
          </w:p>
          <w:p w:rsidR="007B3637" w:rsidRPr="00753098" w:rsidRDefault="007B3637" w:rsidP="00C01F88">
            <w:pPr>
              <w:jc w:val="center"/>
              <w:rPr>
                <w:b/>
                <w:sz w:val="20"/>
                <w:szCs w:val="20"/>
              </w:rPr>
            </w:pPr>
          </w:p>
        </w:tc>
      </w:tr>
      <w:tr w:rsidR="007B3637" w:rsidRPr="00753098">
        <w:trPr>
          <w:trHeight w:val="888"/>
        </w:trPr>
        <w:tc>
          <w:tcPr>
            <w:tcW w:w="4219" w:type="dxa"/>
          </w:tcPr>
          <w:p w:rsidR="007B3637" w:rsidRPr="00753098" w:rsidRDefault="007B3637" w:rsidP="00C01F88">
            <w:pPr>
              <w:pStyle w:val="af3"/>
              <w:spacing w:line="240" w:lineRule="auto"/>
              <w:ind w:right="0"/>
              <w:rPr>
                <w:rFonts w:ascii="Times New Roman" w:hAnsi="Times New Roman" w:cs="Times New Roman"/>
              </w:rPr>
            </w:pPr>
            <w:r w:rsidRPr="008E6A69">
              <w:rPr>
                <w:rFonts w:ascii="Times New Roman" w:hAnsi="Times New Roman"/>
                <w:sz w:val="24"/>
                <w:szCs w:val="24"/>
              </w:rPr>
              <w:t>Создание условий для увеличения объема капитального ремонта и модернизации жилищного фонда для повышения его комфортности и энергоэффективности</w:t>
            </w:r>
          </w:p>
        </w:tc>
        <w:tc>
          <w:tcPr>
            <w:tcW w:w="5239" w:type="dxa"/>
          </w:tcPr>
          <w:p w:rsidR="007B3637" w:rsidRPr="00040328" w:rsidRDefault="007B3637" w:rsidP="00C01F88">
            <w:pPr>
              <w:jc w:val="both"/>
              <w:rPr>
                <w:sz w:val="20"/>
                <w:szCs w:val="20"/>
                <w:highlight w:val="yellow"/>
              </w:rPr>
            </w:pPr>
            <w:r>
              <w:t>количество</w:t>
            </w:r>
            <w:r w:rsidRPr="00753098">
              <w:t xml:space="preserve"> капитально отремонтированных многоквартирных до</w:t>
            </w:r>
            <w:r>
              <w:t>мов</w:t>
            </w:r>
            <w:r w:rsidRPr="008E6A69">
              <w:rPr>
                <w:sz w:val="20"/>
                <w:szCs w:val="20"/>
              </w:rPr>
              <w:t>, ед.</w:t>
            </w:r>
          </w:p>
          <w:p w:rsidR="007B3637" w:rsidRPr="00040328" w:rsidRDefault="007B3637" w:rsidP="00C01F88">
            <w:pPr>
              <w:jc w:val="both"/>
              <w:rPr>
                <w:sz w:val="20"/>
                <w:szCs w:val="20"/>
                <w:highlight w:val="yellow"/>
              </w:rPr>
            </w:pPr>
          </w:p>
          <w:p w:rsidR="007B3637" w:rsidRPr="00040328" w:rsidRDefault="007B3637" w:rsidP="00C01F88">
            <w:pPr>
              <w:jc w:val="both"/>
              <w:rPr>
                <w:sz w:val="20"/>
                <w:szCs w:val="20"/>
                <w:highlight w:val="yellow"/>
              </w:rPr>
            </w:pPr>
          </w:p>
        </w:tc>
      </w:tr>
      <w:tr w:rsidR="007B3637" w:rsidRPr="00753098">
        <w:trPr>
          <w:trHeight w:val="695"/>
        </w:trPr>
        <w:tc>
          <w:tcPr>
            <w:tcW w:w="4219" w:type="dxa"/>
          </w:tcPr>
          <w:p w:rsidR="007B3637" w:rsidRPr="00753098" w:rsidRDefault="007B3637" w:rsidP="00C01F88">
            <w:pPr>
              <w:pStyle w:val="af3"/>
              <w:spacing w:line="240" w:lineRule="auto"/>
              <w:ind w:right="0"/>
              <w:rPr>
                <w:rFonts w:ascii="Times New Roman" w:hAnsi="Times New Roman" w:cs="Times New Roman"/>
              </w:rPr>
            </w:pPr>
            <w:r w:rsidRPr="008E6A69">
              <w:rPr>
                <w:rFonts w:ascii="Times New Roman" w:hAnsi="Times New Roman"/>
                <w:sz w:val="24"/>
                <w:szCs w:val="24"/>
              </w:rPr>
              <w:t xml:space="preserve">Содействие в озеленении и благоустройстве территории города Щигры Курской области </w:t>
            </w:r>
          </w:p>
        </w:tc>
        <w:tc>
          <w:tcPr>
            <w:tcW w:w="5239" w:type="dxa"/>
          </w:tcPr>
          <w:p w:rsidR="007B3637" w:rsidRPr="00040328" w:rsidRDefault="007B3637" w:rsidP="00C01F88">
            <w:pPr>
              <w:jc w:val="both"/>
              <w:rPr>
                <w:sz w:val="20"/>
                <w:szCs w:val="20"/>
                <w:highlight w:val="yellow"/>
              </w:rPr>
            </w:pPr>
            <w:r>
              <w:t>площадь</w:t>
            </w:r>
            <w:r w:rsidRPr="00753098">
              <w:t xml:space="preserve"> озеленен</w:t>
            </w:r>
            <w:r>
              <w:t>ной территории города Щигры</w:t>
            </w:r>
            <w:r w:rsidRPr="00753098">
              <w:t xml:space="preserve"> Курской области,</w:t>
            </w:r>
            <w:r>
              <w:t xml:space="preserve"> тыс.кв.м</w:t>
            </w:r>
          </w:p>
        </w:tc>
      </w:tr>
      <w:tr w:rsidR="007B3637" w:rsidRPr="00753098">
        <w:trPr>
          <w:trHeight w:val="695"/>
        </w:trPr>
        <w:tc>
          <w:tcPr>
            <w:tcW w:w="4219" w:type="dxa"/>
          </w:tcPr>
          <w:p w:rsidR="007B3637" w:rsidRPr="008E6A69" w:rsidRDefault="007B3637" w:rsidP="00C01F88">
            <w:pPr>
              <w:pStyle w:val="af3"/>
              <w:spacing w:line="240" w:lineRule="auto"/>
              <w:ind w:right="0"/>
              <w:rPr>
                <w:rFonts w:ascii="Times New Roman" w:hAnsi="Times New Roman"/>
                <w:sz w:val="24"/>
                <w:szCs w:val="24"/>
              </w:rPr>
            </w:pPr>
            <w:r>
              <w:rPr>
                <w:rFonts w:ascii="Times New Roman" w:hAnsi="Times New Roman"/>
                <w:sz w:val="24"/>
                <w:szCs w:val="24"/>
              </w:rPr>
              <w:t>Реализация малых проектов в сфере благоустройства территории муниципального образования</w:t>
            </w:r>
          </w:p>
        </w:tc>
        <w:tc>
          <w:tcPr>
            <w:tcW w:w="5239" w:type="dxa"/>
          </w:tcPr>
          <w:p w:rsidR="007B3637" w:rsidRDefault="007B3637" w:rsidP="00C01F88">
            <w:pPr>
              <w:jc w:val="both"/>
            </w:pPr>
            <w:r>
              <w:t>количество благоустроенных объектов, штук</w:t>
            </w:r>
          </w:p>
        </w:tc>
      </w:tr>
    </w:tbl>
    <w:p w:rsidR="007B3637" w:rsidRDefault="007B3637" w:rsidP="007B3637">
      <w:pPr>
        <w:ind w:firstLine="709"/>
        <w:jc w:val="both"/>
      </w:pPr>
    </w:p>
    <w:p w:rsidR="007B3637" w:rsidRDefault="007B3637" w:rsidP="007B3637">
      <w:pPr>
        <w:ind w:firstLine="709"/>
        <w:jc w:val="both"/>
      </w:pPr>
      <w:r w:rsidRPr="00753098">
        <w:t>Сведения о показате</w:t>
      </w:r>
      <w:r>
        <w:t>лях (индикаторах) подпрограммы 3</w:t>
      </w:r>
      <w:r w:rsidRPr="00753098">
        <w:t xml:space="preserve"> приведены в приложении №1 к муниципальной программе.</w:t>
      </w:r>
    </w:p>
    <w:p w:rsidR="007B3637" w:rsidRDefault="007B3637" w:rsidP="007B3637">
      <w:pPr>
        <w:ind w:firstLine="709"/>
        <w:jc w:val="both"/>
      </w:pPr>
    </w:p>
    <w:p w:rsidR="007B3637" w:rsidRPr="00753098" w:rsidRDefault="007B3637" w:rsidP="007B3637">
      <w:pPr>
        <w:ind w:firstLine="709"/>
        <w:jc w:val="both"/>
      </w:pPr>
    </w:p>
    <w:p w:rsidR="007B3637" w:rsidRPr="00753098" w:rsidRDefault="007B3637" w:rsidP="007B3637">
      <w:pPr>
        <w:ind w:firstLine="720"/>
        <w:jc w:val="center"/>
        <w:rPr>
          <w:b/>
        </w:rPr>
      </w:pPr>
      <w:bookmarkStart w:id="10" w:name="sub_1086"/>
      <w:bookmarkEnd w:id="9"/>
      <w:r w:rsidRPr="00876CEB">
        <w:rPr>
          <w:b/>
          <w:lang w:val="en-US"/>
        </w:rPr>
        <w:t>III</w:t>
      </w:r>
      <w:r w:rsidRPr="00876CEB">
        <w:rPr>
          <w:b/>
        </w:rPr>
        <w:t>.</w:t>
      </w:r>
      <w:r w:rsidRPr="00753098">
        <w:rPr>
          <w:b/>
        </w:rPr>
        <w:t xml:space="preserve"> Характеристика основных мероприятий </w:t>
      </w:r>
      <w:bookmarkStart w:id="11" w:name="sub_1087"/>
      <w:bookmarkEnd w:id="10"/>
      <w:r w:rsidRPr="00753098">
        <w:rPr>
          <w:b/>
        </w:rPr>
        <w:t>подпрограм</w:t>
      </w:r>
      <w:r>
        <w:rPr>
          <w:b/>
        </w:rPr>
        <w:t>мы 3</w:t>
      </w:r>
    </w:p>
    <w:p w:rsidR="007B3637" w:rsidRPr="00E17D5D" w:rsidRDefault="007B3637" w:rsidP="007B3637">
      <w:pPr>
        <w:ind w:firstLine="709"/>
        <w:jc w:val="both"/>
        <w:rPr>
          <w:b/>
        </w:rPr>
      </w:pPr>
    </w:p>
    <w:p w:rsidR="007B3637" w:rsidRDefault="007B3637" w:rsidP="007B3637">
      <w:pPr>
        <w:pStyle w:val="32"/>
        <w:ind w:firstLine="708"/>
        <w:jc w:val="both"/>
        <w:rPr>
          <w:b/>
        </w:rPr>
      </w:pPr>
      <w:r>
        <w:t>Задачи подпрограммы 3</w:t>
      </w:r>
      <w:r w:rsidRPr="00753098">
        <w:t xml:space="preserve"> будут решаться в рамках реализации следующих основных мероприятий:</w:t>
      </w:r>
      <w:r w:rsidRPr="00C0344A">
        <w:rPr>
          <w:b/>
        </w:rPr>
        <w:t xml:space="preserve"> </w:t>
      </w:r>
    </w:p>
    <w:p w:rsidR="007B3637" w:rsidRPr="0086390C" w:rsidRDefault="007B3637" w:rsidP="007B3637">
      <w:pPr>
        <w:pStyle w:val="32"/>
        <w:ind w:firstLine="708"/>
        <w:jc w:val="both"/>
        <w:rPr>
          <w:b/>
        </w:rPr>
      </w:pPr>
      <w:r>
        <w:rPr>
          <w:b/>
        </w:rPr>
        <w:t>Основное мероприятие 3.1</w:t>
      </w:r>
      <w:r w:rsidRPr="0086390C">
        <w:rPr>
          <w:b/>
        </w:rPr>
        <w:t xml:space="preserve"> «Содействие проведению капитального ремонта м</w:t>
      </w:r>
      <w:r>
        <w:rPr>
          <w:b/>
        </w:rPr>
        <w:t>униципального жилищного фонда</w:t>
      </w:r>
      <w:r w:rsidRPr="0086390C">
        <w:rPr>
          <w:b/>
        </w:rPr>
        <w:t>».</w:t>
      </w:r>
    </w:p>
    <w:p w:rsidR="007B3637" w:rsidRPr="007E5A71" w:rsidRDefault="007B3637" w:rsidP="007B3637">
      <w:pPr>
        <w:widowControl w:val="0"/>
        <w:autoSpaceDE w:val="0"/>
        <w:autoSpaceDN w:val="0"/>
        <w:adjustRightInd w:val="0"/>
        <w:ind w:firstLine="540"/>
        <w:jc w:val="both"/>
      </w:pPr>
      <w:r w:rsidRPr="007E5A71">
        <w:t>В рамках данного мероприятия предусматривается софинанси</w:t>
      </w:r>
      <w:r w:rsidR="00B92DF8">
        <w:t>рование в период 2014 – 2025</w:t>
      </w:r>
      <w:r>
        <w:t xml:space="preserve"> годов </w:t>
      </w:r>
      <w:r w:rsidRPr="007E5A71">
        <w:t xml:space="preserve"> программ</w:t>
      </w:r>
      <w:r>
        <w:t>ы</w:t>
      </w:r>
      <w:r w:rsidRPr="007E5A71">
        <w:t xml:space="preserve"> проведения капитального ремонта за счет средств Фонда содействия реформи</w:t>
      </w:r>
      <w:r>
        <w:t xml:space="preserve">рованию ЖКХ, областного, местного бюджета, </w:t>
      </w:r>
      <w:r w:rsidRPr="007E5A71">
        <w:t xml:space="preserve"> </w:t>
      </w:r>
      <w:r>
        <w:t xml:space="preserve">средств </w:t>
      </w:r>
      <w:r w:rsidRPr="007E5A71">
        <w:t xml:space="preserve">собственников помещений в многоквартирных домах города Щигры Курской области </w:t>
      </w:r>
      <w:r>
        <w:t xml:space="preserve">и </w:t>
      </w:r>
      <w:r w:rsidRPr="007E5A71">
        <w:t>функционирование региональной системы капитального ремонта общего имущества многоквартирных домов, расположенных на территории Курской области.</w:t>
      </w:r>
    </w:p>
    <w:p w:rsidR="007B3637" w:rsidRPr="0086390C" w:rsidRDefault="007B3637" w:rsidP="007B3637">
      <w:pPr>
        <w:pStyle w:val="32"/>
        <w:ind w:firstLine="709"/>
        <w:jc w:val="both"/>
      </w:pPr>
      <w:r w:rsidRPr="0086390C">
        <w:t>Исполни</w:t>
      </w:r>
      <w:r>
        <w:t>телем основного мероприятия 3.1</w:t>
      </w:r>
      <w:r w:rsidRPr="0086390C">
        <w:t xml:space="preserve"> является администрация города Щигры Курской области.</w:t>
      </w:r>
    </w:p>
    <w:p w:rsidR="007B3637" w:rsidRPr="0086390C" w:rsidRDefault="007B3637" w:rsidP="007B3637">
      <w:pPr>
        <w:pStyle w:val="32"/>
        <w:ind w:firstLine="709"/>
        <w:jc w:val="both"/>
      </w:pPr>
      <w:r w:rsidRPr="0086390C">
        <w:t>Основным результатом реал</w:t>
      </w:r>
      <w:r>
        <w:t>изации основного мероприятия 3.1</w:t>
      </w:r>
      <w:r w:rsidRPr="0086390C">
        <w:t xml:space="preserve"> будет являться повышение комфортных условий проживания населения города Щигры Курской области, </w:t>
      </w:r>
      <w:r w:rsidRPr="0086390C">
        <w:lastRenderedPageBreak/>
        <w:t xml:space="preserve">а именно: приведение общего имущества собственников помещений в многоквартирных домах в технически исправное состояние. </w:t>
      </w:r>
    </w:p>
    <w:p w:rsidR="007B3637" w:rsidRPr="0086390C" w:rsidRDefault="007B3637" w:rsidP="007B3637">
      <w:pPr>
        <w:pStyle w:val="32"/>
        <w:ind w:firstLine="709"/>
        <w:jc w:val="both"/>
      </w:pPr>
      <w:r w:rsidRPr="0086390C">
        <w:t>Последствием не реали</w:t>
      </w:r>
      <w:r>
        <w:t>зации основного мероприятия 3.1</w:t>
      </w:r>
      <w:r w:rsidRPr="0086390C">
        <w:t xml:space="preserve"> будет снижение качества жизнедеятельности населения и повлечет отклонение показателя (индикатора) муниципальной программы «Доля капитально отремонтированных многоквартирных домов» муниципальной программы.</w:t>
      </w:r>
    </w:p>
    <w:p w:rsidR="007B3637" w:rsidRPr="0086390C" w:rsidRDefault="007B3637" w:rsidP="007B3637">
      <w:pPr>
        <w:pStyle w:val="32"/>
        <w:ind w:firstLine="708"/>
        <w:jc w:val="both"/>
        <w:rPr>
          <w:b/>
        </w:rPr>
      </w:pPr>
    </w:p>
    <w:p w:rsidR="007B3637" w:rsidRPr="0086390C" w:rsidRDefault="007B3637" w:rsidP="007B3637">
      <w:pPr>
        <w:pStyle w:val="32"/>
        <w:ind w:firstLine="708"/>
        <w:jc w:val="both"/>
        <w:rPr>
          <w:b/>
        </w:rPr>
      </w:pPr>
      <w:r>
        <w:rPr>
          <w:b/>
        </w:rPr>
        <w:t>Основное мероприятие 3.2</w:t>
      </w:r>
      <w:r w:rsidRPr="0086390C">
        <w:rPr>
          <w:b/>
        </w:rPr>
        <w:t xml:space="preserve"> «Содействие в озеленении </w:t>
      </w:r>
      <w:r>
        <w:rPr>
          <w:b/>
        </w:rPr>
        <w:t xml:space="preserve">и благоустройстве </w:t>
      </w:r>
      <w:r w:rsidRPr="0086390C">
        <w:rPr>
          <w:b/>
        </w:rPr>
        <w:t xml:space="preserve">территории города Щигры Курской области». </w:t>
      </w:r>
    </w:p>
    <w:p w:rsidR="007B3637" w:rsidRPr="0086390C" w:rsidRDefault="007B3637" w:rsidP="007B3637">
      <w:pPr>
        <w:pStyle w:val="32"/>
        <w:ind w:firstLine="709"/>
        <w:jc w:val="both"/>
      </w:pPr>
      <w:r w:rsidRPr="0086390C">
        <w:t xml:space="preserve">Озеленение </w:t>
      </w:r>
      <w:r>
        <w:t xml:space="preserve">и благоустройство </w:t>
      </w:r>
      <w:r w:rsidRPr="0086390C">
        <w:t xml:space="preserve">территории города включает в себя подготовку участка для озеленения, </w:t>
      </w:r>
      <w:r>
        <w:t>разбивку и посадку цветников</w:t>
      </w:r>
      <w:r w:rsidRPr="0086390C">
        <w:t>,</w:t>
      </w:r>
      <w:r w:rsidRPr="00FA3DA4">
        <w:t xml:space="preserve"> </w:t>
      </w:r>
      <w:r w:rsidRPr="0086390C">
        <w:t>полив зеленых насаждений</w:t>
      </w:r>
      <w:r>
        <w:t>, окашивание газонов,</w:t>
      </w:r>
      <w:r w:rsidRPr="0086390C">
        <w:t xml:space="preserve"> посадку деревьев и кус</w:t>
      </w:r>
      <w:r>
        <w:t>тарников,</w:t>
      </w:r>
      <w:r w:rsidRPr="0086390C">
        <w:t xml:space="preserve"> уход за зелеными насаждения</w:t>
      </w:r>
      <w:r>
        <w:t>ми: обрезка деревьев и декоративных кустарников, спиливание аварийных деревьев. Сбор и вывоз бытового мусора (механизировано и вручную). Содержание скверов и площадей в городе, обновление и покраска остановок  для  транспортных средств общего пользования, установка расписаний маршрутного и автобусного движения, установка скамеек, урн. Осуществление уличного освещения, в т.ч. установка светильников, замена электрических ламп. Оборудование и обслуживание городского пляжа в летний период, содержание городских кладбищ.</w:t>
      </w:r>
    </w:p>
    <w:p w:rsidR="007B3637" w:rsidRPr="0086390C" w:rsidRDefault="007B3637" w:rsidP="007B3637">
      <w:pPr>
        <w:pStyle w:val="32"/>
        <w:ind w:firstLine="709"/>
        <w:jc w:val="both"/>
      </w:pPr>
      <w:r w:rsidRPr="0086390C">
        <w:t xml:space="preserve">Исполнителем мероприятия </w:t>
      </w:r>
      <w:r>
        <w:t>3</w:t>
      </w:r>
      <w:r w:rsidRPr="0086390C">
        <w:t xml:space="preserve">.2 является МУП «Любимый город». </w:t>
      </w:r>
    </w:p>
    <w:p w:rsidR="007B3637" w:rsidRPr="0086390C" w:rsidRDefault="007B3637" w:rsidP="007B3637">
      <w:pPr>
        <w:pStyle w:val="32"/>
        <w:ind w:firstLine="709"/>
        <w:jc w:val="both"/>
      </w:pPr>
      <w:r w:rsidRPr="0086390C">
        <w:t>Основным резуль</w:t>
      </w:r>
      <w:r>
        <w:t>татом реализации мероприятия 3.2</w:t>
      </w:r>
      <w:r w:rsidRPr="0086390C">
        <w:t xml:space="preserve">  будет являться увеличение площади озелененной территории города Щигры.</w:t>
      </w:r>
    </w:p>
    <w:p w:rsidR="007B3637" w:rsidRPr="0086390C" w:rsidRDefault="007B3637" w:rsidP="007B3637">
      <w:pPr>
        <w:pStyle w:val="32"/>
        <w:ind w:firstLine="709"/>
        <w:jc w:val="both"/>
      </w:pPr>
      <w:r w:rsidRPr="0086390C">
        <w:t>Последствиями нереали</w:t>
      </w:r>
      <w:r>
        <w:t>зации основного мероприятия 3.2</w:t>
      </w:r>
      <w:r w:rsidRPr="0086390C">
        <w:t xml:space="preserve">  будет уменьшение площади озеленяемой территории города Щигры, что отрицательно скажется на комфортности и качестве жизни населения города и повлечет отклонение показателя (индикатора) муниципальной программы «Доля площади озелененной территории города Щигры Курской области в  общем объеме заплани</w:t>
      </w:r>
      <w:r>
        <w:t>рованной для озеленения площади</w:t>
      </w:r>
      <w:r w:rsidRPr="0086390C">
        <w:t>» муниципальной программы.</w:t>
      </w:r>
    </w:p>
    <w:p w:rsidR="007B3637" w:rsidRPr="0086390C" w:rsidRDefault="007B3637" w:rsidP="007B3637">
      <w:pPr>
        <w:pStyle w:val="32"/>
        <w:ind w:firstLine="709"/>
        <w:jc w:val="both"/>
      </w:pPr>
    </w:p>
    <w:p w:rsidR="007B3637" w:rsidRPr="0086390C" w:rsidRDefault="007B3637" w:rsidP="007B3637">
      <w:pPr>
        <w:pStyle w:val="32"/>
        <w:ind w:firstLine="708"/>
        <w:jc w:val="both"/>
        <w:rPr>
          <w:b/>
        </w:rPr>
      </w:pPr>
      <w:r>
        <w:rPr>
          <w:b/>
        </w:rPr>
        <w:t>Основное мероприятие 3.3</w:t>
      </w:r>
      <w:r w:rsidRPr="0086390C">
        <w:rPr>
          <w:b/>
        </w:rPr>
        <w:t xml:space="preserve"> «</w:t>
      </w:r>
      <w:r>
        <w:rPr>
          <w:b/>
        </w:rPr>
        <w:t>Реализация мероприятий в области коммунального хозяйства</w:t>
      </w:r>
      <w:r w:rsidRPr="0086390C">
        <w:rPr>
          <w:b/>
        </w:rPr>
        <w:t>».</w:t>
      </w:r>
    </w:p>
    <w:p w:rsidR="007B3637" w:rsidRPr="0086390C" w:rsidRDefault="007B3637" w:rsidP="007B3637">
      <w:pPr>
        <w:pStyle w:val="32"/>
        <w:ind w:firstLine="709"/>
        <w:jc w:val="both"/>
      </w:pPr>
      <w:r w:rsidRPr="0086390C">
        <w:t>В рамка</w:t>
      </w:r>
      <w:r>
        <w:t>х данного мероприятия предусмотрено исполнение решения Арбитражного суда Курской области от 24.12.2014г. о взыскании задолженности по договору об осуществлении технологического присоединения к электрическим сетям в размере 5783230,13 руб.</w:t>
      </w:r>
    </w:p>
    <w:p w:rsidR="007B3637" w:rsidRDefault="007B3637" w:rsidP="007B3637">
      <w:pPr>
        <w:pStyle w:val="32"/>
        <w:ind w:firstLine="709"/>
        <w:jc w:val="both"/>
      </w:pPr>
      <w:r>
        <w:t>Исполнителями основного</w:t>
      </w:r>
      <w:r w:rsidRPr="0086390C">
        <w:t xml:space="preserve"> мероприятия </w:t>
      </w:r>
      <w:r>
        <w:t xml:space="preserve">3.3 </w:t>
      </w:r>
      <w:r w:rsidRPr="0086390C">
        <w:t>является администрация города Щигры  Курской области.</w:t>
      </w:r>
    </w:p>
    <w:p w:rsidR="007B3637" w:rsidRPr="0086390C" w:rsidRDefault="007B3637" w:rsidP="007B3637">
      <w:pPr>
        <w:pStyle w:val="32"/>
        <w:ind w:firstLine="709"/>
        <w:jc w:val="both"/>
      </w:pPr>
    </w:p>
    <w:p w:rsidR="007B3637" w:rsidRDefault="007B3637" w:rsidP="007B3637">
      <w:pPr>
        <w:autoSpaceDE w:val="0"/>
        <w:autoSpaceDN w:val="0"/>
        <w:adjustRightInd w:val="0"/>
        <w:ind w:firstLine="708"/>
        <w:jc w:val="both"/>
        <w:rPr>
          <w:b/>
        </w:rPr>
      </w:pPr>
      <w:r>
        <w:rPr>
          <w:b/>
        </w:rPr>
        <w:t>Основное мероприятие 3.4 «Подготовка объектов теплового хозяйства города Щигры к очередному отопительному сезону»</w:t>
      </w:r>
    </w:p>
    <w:p w:rsidR="007B3637" w:rsidRDefault="007B3637" w:rsidP="007B3637">
      <w:pPr>
        <w:pStyle w:val="ConsPlusNormal"/>
        <w:ind w:firstLine="709"/>
        <w:jc w:val="both"/>
        <w:rPr>
          <w:rFonts w:ascii="Times New Roman" w:hAnsi="Times New Roman" w:cs="Times New Roman"/>
          <w:sz w:val="24"/>
          <w:szCs w:val="24"/>
        </w:rPr>
      </w:pPr>
      <w:r w:rsidRPr="0086390C">
        <w:rPr>
          <w:rFonts w:ascii="Times New Roman" w:hAnsi="Times New Roman" w:cs="Times New Roman"/>
          <w:sz w:val="24"/>
          <w:szCs w:val="24"/>
        </w:rPr>
        <w:t>Основное мероприятие пре</w:t>
      </w:r>
      <w:r>
        <w:rPr>
          <w:rFonts w:ascii="Times New Roman" w:hAnsi="Times New Roman" w:cs="Times New Roman"/>
          <w:sz w:val="24"/>
          <w:szCs w:val="24"/>
        </w:rPr>
        <w:t>дполагает реализацию мероприятия, направленного</w:t>
      </w:r>
      <w:r w:rsidRPr="0086390C">
        <w:rPr>
          <w:rFonts w:ascii="Times New Roman" w:hAnsi="Times New Roman" w:cs="Times New Roman"/>
          <w:sz w:val="24"/>
          <w:szCs w:val="24"/>
        </w:rPr>
        <w:t xml:space="preserve"> на </w:t>
      </w:r>
      <w:r>
        <w:rPr>
          <w:rFonts w:ascii="Times New Roman" w:hAnsi="Times New Roman" w:cs="Times New Roman"/>
          <w:sz w:val="24"/>
          <w:szCs w:val="24"/>
        </w:rPr>
        <w:t xml:space="preserve">подготовку объектов теплового хозяйства </w:t>
      </w:r>
      <w:r w:rsidRPr="0086390C">
        <w:rPr>
          <w:rFonts w:ascii="Times New Roman" w:hAnsi="Times New Roman" w:cs="Times New Roman"/>
          <w:sz w:val="24"/>
          <w:szCs w:val="24"/>
        </w:rPr>
        <w:t>города Щигры</w:t>
      </w:r>
      <w:r>
        <w:rPr>
          <w:rFonts w:ascii="Times New Roman" w:hAnsi="Times New Roman" w:cs="Times New Roman"/>
          <w:sz w:val="24"/>
          <w:szCs w:val="24"/>
        </w:rPr>
        <w:t xml:space="preserve"> к очередному отопительному сезону</w:t>
      </w:r>
      <w:r w:rsidRPr="0086390C">
        <w:rPr>
          <w:rFonts w:ascii="Times New Roman" w:hAnsi="Times New Roman" w:cs="Times New Roman"/>
          <w:sz w:val="24"/>
          <w:szCs w:val="24"/>
        </w:rPr>
        <w:t>.</w:t>
      </w:r>
    </w:p>
    <w:p w:rsidR="007B3637" w:rsidRDefault="007B3637" w:rsidP="007B36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рамках данного мероприятия осуществляются меры по подготовке теплового хозяйства и предупреждению ситуаций, которые могут привести к нарушению функционированию систем жизнеобеспечения населения города Щигры в сфере теплоснабжения.</w:t>
      </w:r>
    </w:p>
    <w:p w:rsidR="007B3637" w:rsidRDefault="007B3637" w:rsidP="007B3637">
      <w:pPr>
        <w:pStyle w:val="32"/>
        <w:ind w:firstLine="709"/>
        <w:jc w:val="both"/>
      </w:pPr>
      <w:r>
        <w:t>Исполнителями основного</w:t>
      </w:r>
      <w:r w:rsidRPr="0086390C">
        <w:t xml:space="preserve"> мероприятия </w:t>
      </w:r>
      <w:r>
        <w:t xml:space="preserve">3.4 </w:t>
      </w:r>
      <w:r w:rsidRPr="0086390C">
        <w:t>является администрация города Щигры  Курской области.</w:t>
      </w:r>
    </w:p>
    <w:p w:rsidR="007B3637" w:rsidRDefault="007B3637" w:rsidP="007B3637">
      <w:pPr>
        <w:pStyle w:val="32"/>
        <w:ind w:firstLine="709"/>
        <w:jc w:val="both"/>
      </w:pPr>
    </w:p>
    <w:p w:rsidR="007B3637" w:rsidRDefault="007B3637" w:rsidP="007B3637">
      <w:pPr>
        <w:pStyle w:val="32"/>
        <w:ind w:firstLine="709"/>
        <w:jc w:val="both"/>
        <w:rPr>
          <w:b/>
        </w:rPr>
      </w:pPr>
      <w:r>
        <w:rPr>
          <w:b/>
        </w:rPr>
        <w:lastRenderedPageBreak/>
        <w:t>Основное мероприятие 3.5 «Реализация малых проектов сфере благоустройства территории муниципального образования»</w:t>
      </w:r>
    </w:p>
    <w:p w:rsidR="007B3637" w:rsidRDefault="007B3637" w:rsidP="007B3637">
      <w:pPr>
        <w:pStyle w:val="32"/>
        <w:ind w:firstLine="709"/>
        <w:jc w:val="both"/>
      </w:pPr>
      <w:r w:rsidRPr="00F549E1">
        <w:t>В рамках данного мероприятия</w:t>
      </w:r>
      <w:r>
        <w:t xml:space="preserve"> предусматривается получение субсидии из областного бюджета на реализацию малых проектов в сфере благоустройства территории муниципального образования «город Щигры» Курской области.</w:t>
      </w:r>
    </w:p>
    <w:p w:rsidR="007B3637" w:rsidRDefault="007B3637" w:rsidP="007B3637">
      <w:pPr>
        <w:pStyle w:val="32"/>
        <w:ind w:firstLine="709"/>
        <w:jc w:val="both"/>
      </w:pPr>
      <w:r>
        <w:t>Виды работ, относящиеся к расходам, финансируемым за счет указанной субсидии:</w:t>
      </w:r>
    </w:p>
    <w:p w:rsidR="007B3637" w:rsidRDefault="007B3637" w:rsidP="007B3637">
      <w:pPr>
        <w:pStyle w:val="32"/>
        <w:ind w:firstLine="709"/>
        <w:jc w:val="both"/>
      </w:pPr>
      <w:r>
        <w:t>-ремонт фасадов зданий, строений, сооружений;</w:t>
      </w:r>
    </w:p>
    <w:p w:rsidR="007B3637" w:rsidRDefault="007B3637" w:rsidP="007B3637">
      <w:pPr>
        <w:pStyle w:val="32"/>
        <w:ind w:firstLine="709"/>
        <w:jc w:val="both"/>
      </w:pPr>
      <w:r>
        <w:t>-благоустройство территорий, прилегающих к зданиям, строениям, сооружения;</w:t>
      </w:r>
    </w:p>
    <w:p w:rsidR="007B3637" w:rsidRDefault="007B3637" w:rsidP="007B3637">
      <w:pPr>
        <w:pStyle w:val="32"/>
        <w:ind w:firstLine="709"/>
        <w:jc w:val="both"/>
      </w:pPr>
      <w:r>
        <w:t>-создание малых архитектурных форм;</w:t>
      </w:r>
    </w:p>
    <w:p w:rsidR="007B3637" w:rsidRDefault="007B3637" w:rsidP="007B3637">
      <w:pPr>
        <w:pStyle w:val="32"/>
        <w:ind w:firstLine="709"/>
        <w:jc w:val="both"/>
      </w:pPr>
      <w:r>
        <w:t>-благоустройство площадей, центральных улиц, пешеходных дорожек и освещения, не входящих в элементы обустройства автомобильных дорог общего пользования.</w:t>
      </w:r>
    </w:p>
    <w:p w:rsidR="007B3637" w:rsidRDefault="007B3637" w:rsidP="007B3637">
      <w:pPr>
        <w:pStyle w:val="32"/>
        <w:ind w:firstLine="709"/>
        <w:jc w:val="both"/>
      </w:pPr>
      <w:r>
        <w:t>Исполнителями основного</w:t>
      </w:r>
      <w:r w:rsidRPr="0086390C">
        <w:t xml:space="preserve"> мероприятия </w:t>
      </w:r>
      <w:r>
        <w:t xml:space="preserve">3.5 </w:t>
      </w:r>
      <w:r w:rsidRPr="0086390C">
        <w:t>является администрация города Щигры  Курской области.</w:t>
      </w:r>
    </w:p>
    <w:p w:rsidR="007B3637" w:rsidRDefault="007B3637" w:rsidP="007B3637">
      <w:pPr>
        <w:pStyle w:val="32"/>
        <w:ind w:firstLine="709"/>
        <w:jc w:val="both"/>
      </w:pPr>
      <w:r>
        <w:t>Основным результатом реализации основного мероприятия 3.5 будет улучшение условий жизнедеятельности населения.</w:t>
      </w:r>
    </w:p>
    <w:p w:rsidR="007B3637" w:rsidRDefault="007B3637" w:rsidP="007B3637">
      <w:pPr>
        <w:pStyle w:val="32"/>
        <w:ind w:firstLine="709"/>
        <w:jc w:val="both"/>
      </w:pPr>
      <w:r>
        <w:t>Последствиями нереализации основного мероприятия 3.5 будет снижение качества жизнедеятельности населения.</w:t>
      </w:r>
    </w:p>
    <w:p w:rsidR="007B3637" w:rsidRPr="00753098" w:rsidRDefault="007B3637" w:rsidP="007B3637">
      <w:pPr>
        <w:ind w:firstLine="708"/>
        <w:jc w:val="both"/>
        <w:rPr>
          <w:b/>
        </w:rPr>
      </w:pPr>
    </w:p>
    <w:p w:rsidR="007B3637" w:rsidRPr="00753098" w:rsidRDefault="007B3637" w:rsidP="007B3637">
      <w:pPr>
        <w:jc w:val="center"/>
        <w:rPr>
          <w:b/>
          <w:i/>
        </w:rPr>
      </w:pPr>
      <w:bookmarkStart w:id="12" w:name="sub_10811"/>
      <w:bookmarkStart w:id="13" w:name="sub_10813"/>
      <w:bookmarkStart w:id="14" w:name="sub_1730"/>
      <w:bookmarkEnd w:id="11"/>
      <w:r w:rsidRPr="00876CEB">
        <w:rPr>
          <w:b/>
        </w:rPr>
        <w:t xml:space="preserve">        </w:t>
      </w:r>
      <w:r w:rsidRPr="00C0344A">
        <w:rPr>
          <w:b/>
          <w:lang w:val="en-US"/>
        </w:rPr>
        <w:t>I</w:t>
      </w:r>
      <w:r>
        <w:rPr>
          <w:b/>
          <w:lang w:val="en-US"/>
        </w:rPr>
        <w:t>V</w:t>
      </w:r>
      <w:r w:rsidRPr="00C0344A">
        <w:rPr>
          <w:b/>
        </w:rPr>
        <w:t>.</w:t>
      </w:r>
      <w:r w:rsidRPr="00753098">
        <w:rPr>
          <w:b/>
        </w:rPr>
        <w:t xml:space="preserve"> Обоснование объема финансовых ресурсов, необходимых для реализации подпрограммы </w:t>
      </w:r>
      <w:r>
        <w:rPr>
          <w:b/>
        </w:rPr>
        <w:t>3</w:t>
      </w:r>
    </w:p>
    <w:p w:rsidR="007B3637" w:rsidRPr="00753098" w:rsidRDefault="007B3637" w:rsidP="007B3637">
      <w:pPr>
        <w:ind w:firstLine="720"/>
        <w:jc w:val="both"/>
        <w:rPr>
          <w:b/>
          <w:i/>
        </w:rPr>
      </w:pPr>
    </w:p>
    <w:p w:rsidR="007B3637" w:rsidRPr="00753098" w:rsidRDefault="007B3637" w:rsidP="007B3637">
      <w:pPr>
        <w:ind w:firstLine="720"/>
        <w:jc w:val="both"/>
      </w:pPr>
      <w:r w:rsidRPr="00753098">
        <w:t xml:space="preserve">Расходы подпрограммы </w:t>
      </w:r>
      <w:r>
        <w:t>3</w:t>
      </w:r>
      <w:r w:rsidRPr="00753098">
        <w:t xml:space="preserve"> формируются за счет средств федерального, областного и  местного бюджетов.</w:t>
      </w:r>
    </w:p>
    <w:p w:rsidR="007B3637" w:rsidRPr="00753098" w:rsidRDefault="007B3637" w:rsidP="007B3637">
      <w:pPr>
        <w:pStyle w:val="ConsPlusNormal"/>
        <w:ind w:firstLine="709"/>
        <w:jc w:val="both"/>
        <w:rPr>
          <w:rFonts w:ascii="Times New Roman" w:hAnsi="Times New Roman" w:cs="Times New Roman"/>
          <w:sz w:val="24"/>
          <w:szCs w:val="24"/>
        </w:rPr>
      </w:pPr>
      <w:r w:rsidRPr="00753098">
        <w:rPr>
          <w:rFonts w:ascii="Times New Roman" w:hAnsi="Times New Roman" w:cs="Times New Roman"/>
          <w:sz w:val="24"/>
          <w:szCs w:val="24"/>
        </w:rPr>
        <w:t>Обоснование планируемых объемов ресур</w:t>
      </w:r>
      <w:r>
        <w:rPr>
          <w:rFonts w:ascii="Times New Roman" w:hAnsi="Times New Roman" w:cs="Times New Roman"/>
          <w:sz w:val="24"/>
          <w:szCs w:val="24"/>
        </w:rPr>
        <w:t>сов на реализацию подпрограммы 3</w:t>
      </w:r>
      <w:r w:rsidRPr="00753098">
        <w:rPr>
          <w:rFonts w:ascii="Times New Roman" w:hAnsi="Times New Roman" w:cs="Times New Roman"/>
          <w:sz w:val="24"/>
          <w:szCs w:val="24"/>
        </w:rPr>
        <w:t xml:space="preserve"> заключается в следующем:</w:t>
      </w:r>
    </w:p>
    <w:p w:rsidR="007B3637" w:rsidRDefault="007B3637" w:rsidP="007B36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подпрограмма 3</w:t>
      </w:r>
      <w:r w:rsidRPr="00753098">
        <w:rPr>
          <w:rFonts w:ascii="Times New Roman" w:hAnsi="Times New Roman" w:cs="Times New Roman"/>
          <w:sz w:val="24"/>
          <w:szCs w:val="24"/>
        </w:rPr>
        <w:t xml:space="preserve"> обеспечивает вклад в достижение целей муниципальной  программы, в том числе путем повышение качества и надежности предоставления жилищно-коммунальных услуг населению города Щигры Курской об</w:t>
      </w:r>
      <w:r>
        <w:rPr>
          <w:rFonts w:ascii="Times New Roman" w:hAnsi="Times New Roman" w:cs="Times New Roman"/>
          <w:sz w:val="24"/>
          <w:szCs w:val="24"/>
        </w:rPr>
        <w:t>ласти.</w:t>
      </w:r>
    </w:p>
    <w:p w:rsidR="007B3637" w:rsidRPr="00976C93" w:rsidRDefault="007B3637" w:rsidP="007B3637">
      <w:pPr>
        <w:pStyle w:val="ConsPlusNormal"/>
        <w:ind w:firstLine="0"/>
        <w:jc w:val="both"/>
        <w:rPr>
          <w:rFonts w:ascii="Times New Roman" w:hAnsi="Times New Roman" w:cs="Times New Roman"/>
          <w:sz w:val="24"/>
          <w:szCs w:val="24"/>
        </w:rPr>
      </w:pPr>
      <w:r>
        <w:rPr>
          <w:rFonts w:ascii="Times New Roman" w:hAnsi="Times New Roman"/>
          <w:sz w:val="24"/>
          <w:szCs w:val="24"/>
        </w:rPr>
        <w:t xml:space="preserve">         </w:t>
      </w:r>
      <w:r w:rsidRPr="00E81C08">
        <w:rPr>
          <w:rFonts w:ascii="Times New Roman" w:hAnsi="Times New Roman" w:cs="Times New Roman"/>
          <w:sz w:val="24"/>
          <w:szCs w:val="24"/>
        </w:rPr>
        <w:t xml:space="preserve">Общий объем финансирования подпрограммы </w:t>
      </w:r>
      <w:r>
        <w:rPr>
          <w:rFonts w:ascii="Times New Roman" w:hAnsi="Times New Roman"/>
          <w:sz w:val="24"/>
          <w:szCs w:val="24"/>
        </w:rPr>
        <w:t>3 представлен в приложении №1 к подпрограмме 3</w:t>
      </w:r>
      <w:r w:rsidRPr="00E81C08">
        <w:rPr>
          <w:rFonts w:ascii="Times New Roman" w:hAnsi="Times New Roman"/>
          <w:sz w:val="24"/>
          <w:szCs w:val="24"/>
        </w:rPr>
        <w:t>.</w:t>
      </w:r>
    </w:p>
    <w:p w:rsidR="007B3637" w:rsidRPr="00753098" w:rsidRDefault="007B3637" w:rsidP="007B3637">
      <w:pPr>
        <w:pStyle w:val="ConsPlusNormal"/>
        <w:ind w:firstLine="709"/>
        <w:jc w:val="both"/>
        <w:rPr>
          <w:rFonts w:ascii="Times New Roman" w:hAnsi="Times New Roman" w:cs="Times New Roman"/>
          <w:sz w:val="24"/>
          <w:szCs w:val="24"/>
        </w:rPr>
      </w:pPr>
      <w:r w:rsidRPr="00753098">
        <w:rPr>
          <w:rFonts w:ascii="Times New Roman" w:hAnsi="Times New Roman" w:cs="Times New Roman"/>
          <w:sz w:val="24"/>
          <w:szCs w:val="24"/>
        </w:rPr>
        <w:t>Объемы финансирования корректируются ежегодно.</w:t>
      </w:r>
    </w:p>
    <w:p w:rsidR="007B3637" w:rsidRPr="00753098" w:rsidRDefault="007B3637" w:rsidP="007B3637">
      <w:pPr>
        <w:ind w:firstLine="720"/>
        <w:jc w:val="center"/>
        <w:rPr>
          <w:b/>
        </w:rPr>
      </w:pPr>
      <w:bookmarkStart w:id="15" w:name="sub_10812"/>
      <w:bookmarkStart w:id="16" w:name="sub_10142"/>
      <w:bookmarkEnd w:id="12"/>
    </w:p>
    <w:bookmarkEnd w:id="13"/>
    <w:bookmarkEnd w:id="14"/>
    <w:bookmarkEnd w:id="15"/>
    <w:bookmarkEnd w:id="16"/>
    <w:p w:rsidR="007B3637" w:rsidRDefault="007B3637" w:rsidP="007B3637">
      <w:pPr>
        <w:numPr>
          <w:ilvl w:val="0"/>
          <w:numId w:val="17"/>
        </w:numPr>
        <w:jc w:val="center"/>
        <w:rPr>
          <w:b/>
        </w:rPr>
      </w:pPr>
      <w:r w:rsidRPr="00753098">
        <w:rPr>
          <w:b/>
        </w:rPr>
        <w:t>Описание основных ожидаемых конечных результатов подпрограммы, сроков и контрольных этапов реализации подпрограм</w:t>
      </w:r>
      <w:r>
        <w:rPr>
          <w:b/>
        </w:rPr>
        <w:t>мы 3</w:t>
      </w:r>
    </w:p>
    <w:p w:rsidR="007B3637" w:rsidRPr="00753098" w:rsidRDefault="007B3637" w:rsidP="007B3637">
      <w:pPr>
        <w:ind w:left="709"/>
        <w:rPr>
          <w:b/>
        </w:rPr>
      </w:pPr>
    </w:p>
    <w:p w:rsidR="007B3637" w:rsidRPr="00753098" w:rsidRDefault="007B3637" w:rsidP="007B3637">
      <w:pPr>
        <w:ind w:firstLine="709"/>
        <w:jc w:val="both"/>
      </w:pPr>
      <w:r>
        <w:t>Реализация подпрограммы 3</w:t>
      </w:r>
      <w:r w:rsidRPr="00753098">
        <w:t xml:space="preserve">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7B3637" w:rsidRPr="00753098" w:rsidRDefault="007B3637" w:rsidP="007B3637">
      <w:pPr>
        <w:ind w:firstLine="709"/>
        <w:jc w:val="both"/>
      </w:pPr>
      <w:r w:rsidRPr="00753098">
        <w:t>В резу</w:t>
      </w:r>
      <w:r>
        <w:t>льтате реализации подпрограммы 3</w:t>
      </w:r>
      <w:r w:rsidR="00B92DF8">
        <w:t xml:space="preserve"> к 2025</w:t>
      </w:r>
      <w:r w:rsidRPr="00753098">
        <w:t xml:space="preserve"> году должен сложиться качественно новый уровень состояния жилищно-коммунальной сферы, характеризуемый повышением удовлетворенности населения города Щигры уровнем жилищно-коммунального обслуживания.</w:t>
      </w:r>
    </w:p>
    <w:p w:rsidR="007B3637" w:rsidRPr="00753098" w:rsidRDefault="007B3637" w:rsidP="00B92DF8">
      <w:pPr>
        <w:ind w:firstLine="709"/>
        <w:jc w:val="both"/>
      </w:pPr>
      <w:r>
        <w:t>Подпрограмма 3</w:t>
      </w:r>
      <w:r w:rsidRPr="00753098">
        <w:t xml:space="preserve"> будет ре</w:t>
      </w:r>
      <w:r w:rsidR="00B92DF8">
        <w:t>ализовываться в период 2014-2025 годы.</w:t>
      </w:r>
      <w:r w:rsidRPr="00753098">
        <w:t xml:space="preserve">  </w:t>
      </w:r>
    </w:p>
    <w:p w:rsidR="007B3637" w:rsidRPr="00753098" w:rsidRDefault="007B3637" w:rsidP="007B3637">
      <w:pPr>
        <w:ind w:firstLine="709"/>
        <w:jc w:val="both"/>
      </w:pPr>
      <w:r w:rsidRPr="00753098">
        <w:t>О</w:t>
      </w:r>
      <w:r w:rsidR="00B92DF8">
        <w:t>сновные результаты реализации</w:t>
      </w:r>
      <w:r w:rsidRPr="00753098">
        <w:t>:</w:t>
      </w:r>
    </w:p>
    <w:p w:rsidR="007B3637" w:rsidRDefault="007B3637" w:rsidP="007B3637">
      <w:pPr>
        <w:ind w:firstLine="709"/>
        <w:jc w:val="both"/>
      </w:pPr>
      <w:r w:rsidRPr="00753098">
        <w:t>повышение комфортных условий проживания населения города Щигры, а именно: приведение общего имущества собственников помещений в многоквартирных домах в техниче</w:t>
      </w:r>
      <w:r>
        <w:t>ски исправное состояние,</w:t>
      </w:r>
      <w:r w:rsidRPr="00753098">
        <w:t xml:space="preserve"> проведения капитального ремонта многоквартирных домов;</w:t>
      </w:r>
    </w:p>
    <w:p w:rsidR="00B92DF8" w:rsidRDefault="00B92DF8" w:rsidP="00B92DF8">
      <w:pPr>
        <w:ind w:firstLine="708"/>
        <w:jc w:val="both"/>
      </w:pPr>
      <w:r>
        <w:lastRenderedPageBreak/>
        <w:t>увеличение</w:t>
      </w:r>
      <w:r w:rsidRPr="00753098">
        <w:t xml:space="preserve"> площади озел</w:t>
      </w:r>
      <w:r>
        <w:t>ененной территории города Щигры;</w:t>
      </w:r>
    </w:p>
    <w:p w:rsidR="00B92DF8" w:rsidRDefault="00B92DF8" w:rsidP="00B92DF8">
      <w:pPr>
        <w:ind w:firstLine="708"/>
        <w:jc w:val="both"/>
      </w:pPr>
      <w:r>
        <w:t>увеличение количества благоустроенных объектов.</w:t>
      </w:r>
    </w:p>
    <w:p w:rsidR="007B3637" w:rsidRPr="00753098" w:rsidRDefault="007B3637" w:rsidP="007B3637">
      <w:pPr>
        <w:ind w:firstLine="709"/>
        <w:jc w:val="both"/>
      </w:pPr>
      <w:r w:rsidRPr="00753098">
        <w:t>По итогам реализа</w:t>
      </w:r>
      <w:r w:rsidR="00B92DF8">
        <w:t>ции</w:t>
      </w:r>
      <w:r>
        <w:t xml:space="preserve"> подпрограммы 3</w:t>
      </w:r>
      <w:r w:rsidRPr="00753098">
        <w:t xml:space="preserve"> основные</w:t>
      </w:r>
      <w:r w:rsidR="00B92DF8">
        <w:t xml:space="preserve"> направления ее реализации могут быть</w:t>
      </w:r>
      <w:r w:rsidRPr="00753098">
        <w:t xml:space="preserve"> уточнены с учетом результатов мониторинга их эффективности.</w:t>
      </w:r>
    </w:p>
    <w:p w:rsidR="007B3637" w:rsidRPr="00753098" w:rsidRDefault="007B3637" w:rsidP="007B3637">
      <w:pPr>
        <w:ind w:firstLine="709"/>
        <w:jc w:val="both"/>
      </w:pPr>
      <w:r w:rsidRPr="00753098">
        <w:t>Кроме того, будут сформированы предложения по продолжению реализации ме</w:t>
      </w:r>
      <w:r>
        <w:t>роприятий подпрограммы 3</w:t>
      </w:r>
      <w:r w:rsidRPr="00753098">
        <w:t>.</w:t>
      </w: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077EDD" w:rsidRDefault="00077EDD" w:rsidP="007B3637">
      <w:pPr>
        <w:jc w:val="center"/>
        <w:rPr>
          <w:b/>
        </w:rPr>
      </w:pPr>
    </w:p>
    <w:p w:rsidR="007B3637" w:rsidRPr="00CD0CD4" w:rsidRDefault="007B3637" w:rsidP="007B3637">
      <w:pPr>
        <w:jc w:val="center"/>
      </w:pPr>
      <w:r w:rsidRPr="00CD0CD4">
        <w:rPr>
          <w:b/>
        </w:rPr>
        <w:lastRenderedPageBreak/>
        <w:t>ПАСПОРТ</w:t>
      </w:r>
      <w:r w:rsidRPr="00CD0CD4">
        <w:rPr>
          <w:b/>
        </w:rPr>
        <w:br/>
        <w:t>подпрограммы 4 "Организация деятельности в области обращения с отходами, в том числе с твердыми коммунальными отходами</w:t>
      </w:r>
      <w:r w:rsidRPr="00CD0CD4">
        <w:t>"</w:t>
      </w:r>
    </w:p>
    <w:p w:rsidR="007B3637" w:rsidRPr="00CD0CD4" w:rsidRDefault="007B3637" w:rsidP="007B3637">
      <w:pPr>
        <w:jc w:val="both"/>
      </w:pPr>
    </w:p>
    <w:tbl>
      <w:tblPr>
        <w:tblW w:w="93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5430"/>
      </w:tblGrid>
      <w:tr w:rsidR="007B3637" w:rsidRPr="00CD0CD4">
        <w:tc>
          <w:tcPr>
            <w:tcW w:w="3920" w:type="dxa"/>
            <w:tcBorders>
              <w:top w:val="nil"/>
              <w:left w:val="nil"/>
              <w:bottom w:val="nil"/>
              <w:right w:val="nil"/>
            </w:tcBorders>
          </w:tcPr>
          <w:p w:rsidR="007B3637" w:rsidRPr="00CD0CD4" w:rsidRDefault="007B3637" w:rsidP="00C01F88">
            <w:pPr>
              <w:jc w:val="both"/>
            </w:pPr>
            <w:r w:rsidRPr="00CD0CD4">
              <w:t>Наименование подпрограммы</w:t>
            </w:r>
          </w:p>
        </w:tc>
        <w:tc>
          <w:tcPr>
            <w:tcW w:w="5430" w:type="dxa"/>
            <w:tcBorders>
              <w:top w:val="nil"/>
              <w:left w:val="nil"/>
              <w:bottom w:val="nil"/>
              <w:right w:val="nil"/>
            </w:tcBorders>
          </w:tcPr>
          <w:p w:rsidR="007B3637" w:rsidRPr="00CD0CD4" w:rsidRDefault="007B3637" w:rsidP="00C01F88">
            <w:pPr>
              <w:jc w:val="both"/>
            </w:pPr>
            <w:r w:rsidRPr="00CD0CD4">
              <w:t>"Организация деятельности в области обращения с отходами, в том числе с твердыми коммунальными отходами"</w:t>
            </w:r>
          </w:p>
        </w:tc>
      </w:tr>
      <w:tr w:rsidR="007B3637" w:rsidRPr="00CD0CD4">
        <w:tc>
          <w:tcPr>
            <w:tcW w:w="3920" w:type="dxa"/>
            <w:tcBorders>
              <w:top w:val="nil"/>
              <w:left w:val="nil"/>
              <w:bottom w:val="nil"/>
              <w:right w:val="nil"/>
            </w:tcBorders>
          </w:tcPr>
          <w:p w:rsidR="007B3637" w:rsidRPr="00CD0CD4" w:rsidRDefault="007B3637" w:rsidP="00C01F88">
            <w:pPr>
              <w:jc w:val="both"/>
            </w:pPr>
            <w:r w:rsidRPr="00CD0CD4">
              <w:t>Ответственный исполнитель подпрограммы</w:t>
            </w:r>
          </w:p>
        </w:tc>
        <w:tc>
          <w:tcPr>
            <w:tcW w:w="5430" w:type="dxa"/>
            <w:tcBorders>
              <w:top w:val="nil"/>
              <w:left w:val="nil"/>
              <w:bottom w:val="nil"/>
              <w:right w:val="nil"/>
            </w:tcBorders>
          </w:tcPr>
          <w:p w:rsidR="007B3637" w:rsidRPr="00CD0CD4" w:rsidRDefault="007B3637" w:rsidP="00C01F88">
            <w:pPr>
              <w:jc w:val="both"/>
            </w:pPr>
            <w:r w:rsidRPr="00CD0CD4">
              <w:t>отдел ЖКХ администрации города Щигры</w:t>
            </w:r>
          </w:p>
        </w:tc>
      </w:tr>
      <w:tr w:rsidR="007B3637" w:rsidRPr="00CD0CD4">
        <w:tc>
          <w:tcPr>
            <w:tcW w:w="3920" w:type="dxa"/>
            <w:tcBorders>
              <w:top w:val="nil"/>
              <w:left w:val="nil"/>
              <w:bottom w:val="nil"/>
              <w:right w:val="nil"/>
            </w:tcBorders>
          </w:tcPr>
          <w:p w:rsidR="007B3637" w:rsidRPr="00CD0CD4" w:rsidRDefault="007B3637" w:rsidP="00C01F88">
            <w:pPr>
              <w:jc w:val="both"/>
            </w:pPr>
            <w:r w:rsidRPr="00CD0CD4">
              <w:t>Цель и задача подпрограммы</w:t>
            </w:r>
          </w:p>
        </w:tc>
        <w:tc>
          <w:tcPr>
            <w:tcW w:w="5430" w:type="dxa"/>
            <w:tcBorders>
              <w:top w:val="nil"/>
              <w:left w:val="nil"/>
              <w:bottom w:val="nil"/>
              <w:right w:val="nil"/>
            </w:tcBorders>
          </w:tcPr>
          <w:p w:rsidR="007B3637" w:rsidRDefault="007B3637" w:rsidP="00C01F88">
            <w:pPr>
              <w:jc w:val="both"/>
            </w:pPr>
            <w:r>
              <w:t xml:space="preserve">улучшение экологической обстановки на территории города Щигры, </w:t>
            </w:r>
          </w:p>
          <w:p w:rsidR="007B3637" w:rsidRPr="00CD0CD4" w:rsidRDefault="007B3637" w:rsidP="00C01F88">
            <w:pPr>
              <w:jc w:val="both"/>
              <w:rPr>
                <w:highlight w:val="yellow"/>
              </w:rPr>
            </w:pPr>
            <w:r>
              <w:t>ликвидация объекта накопленного вреда окружающей среде</w:t>
            </w:r>
          </w:p>
        </w:tc>
      </w:tr>
      <w:tr w:rsidR="007B3637" w:rsidRPr="00CD0CD4">
        <w:tc>
          <w:tcPr>
            <w:tcW w:w="3920" w:type="dxa"/>
            <w:tcBorders>
              <w:top w:val="nil"/>
              <w:left w:val="nil"/>
              <w:bottom w:val="nil"/>
              <w:right w:val="nil"/>
            </w:tcBorders>
          </w:tcPr>
          <w:p w:rsidR="007B3637" w:rsidRPr="00CD0CD4" w:rsidRDefault="007B3637" w:rsidP="00C01F88">
            <w:pPr>
              <w:jc w:val="both"/>
            </w:pPr>
            <w:r w:rsidRPr="00CD0CD4">
              <w:t>Целевые индикаторы и показатели подпрограммы</w:t>
            </w:r>
          </w:p>
        </w:tc>
        <w:tc>
          <w:tcPr>
            <w:tcW w:w="5430" w:type="dxa"/>
            <w:tcBorders>
              <w:top w:val="nil"/>
              <w:left w:val="nil"/>
              <w:bottom w:val="nil"/>
              <w:right w:val="nil"/>
            </w:tcBorders>
          </w:tcPr>
          <w:p w:rsidR="007B3637" w:rsidRPr="001709F6" w:rsidRDefault="007B3637" w:rsidP="00C01F88">
            <w:pPr>
              <w:jc w:val="both"/>
              <w:rPr>
                <w:rStyle w:val="84"/>
                <w:b w:val="0"/>
              </w:rPr>
            </w:pPr>
            <w:r w:rsidRPr="001709F6">
              <w:t>количество разработанных проектов работ по ликвидации накопленного вред</w:t>
            </w:r>
            <w:r>
              <w:t>а</w:t>
            </w:r>
            <w:r>
              <w:rPr>
                <w:rStyle w:val="84"/>
                <w:b w:val="0"/>
              </w:rPr>
              <w:t>;</w:t>
            </w:r>
          </w:p>
          <w:p w:rsidR="007B3637" w:rsidRDefault="007B3637" w:rsidP="00C01F88">
            <w:pPr>
              <w:jc w:val="both"/>
            </w:pPr>
            <w:r>
              <w:t>количество обустроенных контейнерных площадок;</w:t>
            </w:r>
          </w:p>
          <w:p w:rsidR="007B3637" w:rsidRPr="00CD0CD4" w:rsidRDefault="007B3637" w:rsidP="00C01F88">
            <w:pPr>
              <w:jc w:val="both"/>
            </w:pPr>
            <w:r>
              <w:t>количество приобретенных контейнеров</w:t>
            </w:r>
          </w:p>
        </w:tc>
      </w:tr>
      <w:tr w:rsidR="007B3637" w:rsidRPr="00CD0CD4">
        <w:tc>
          <w:tcPr>
            <w:tcW w:w="3920" w:type="dxa"/>
            <w:tcBorders>
              <w:top w:val="nil"/>
              <w:left w:val="nil"/>
              <w:bottom w:val="nil"/>
              <w:right w:val="nil"/>
            </w:tcBorders>
          </w:tcPr>
          <w:p w:rsidR="007B3637" w:rsidRPr="00CD0CD4" w:rsidRDefault="007B3637" w:rsidP="00C01F88">
            <w:pPr>
              <w:jc w:val="both"/>
            </w:pPr>
            <w:r w:rsidRPr="00CD0CD4">
              <w:t>Этапы и сроки реализации подпрограммы</w:t>
            </w:r>
          </w:p>
        </w:tc>
        <w:tc>
          <w:tcPr>
            <w:tcW w:w="5430" w:type="dxa"/>
            <w:tcBorders>
              <w:top w:val="nil"/>
              <w:left w:val="nil"/>
              <w:bottom w:val="nil"/>
              <w:right w:val="nil"/>
            </w:tcBorders>
          </w:tcPr>
          <w:p w:rsidR="007B3637" w:rsidRPr="00CD0CD4" w:rsidRDefault="00B92DF8" w:rsidP="00C01F88">
            <w:pPr>
              <w:jc w:val="both"/>
            </w:pPr>
            <w:r>
              <w:t>2019 - 2025</w:t>
            </w:r>
            <w:r w:rsidR="007B3637" w:rsidRPr="00CD0CD4">
              <w:t> годы</w:t>
            </w:r>
          </w:p>
        </w:tc>
      </w:tr>
      <w:tr w:rsidR="007B3637" w:rsidRPr="00CD0CD4">
        <w:tc>
          <w:tcPr>
            <w:tcW w:w="3920" w:type="dxa"/>
            <w:tcBorders>
              <w:top w:val="nil"/>
              <w:left w:val="nil"/>
              <w:bottom w:val="nil"/>
              <w:right w:val="nil"/>
            </w:tcBorders>
          </w:tcPr>
          <w:p w:rsidR="007B3637" w:rsidRPr="00CD0CD4" w:rsidRDefault="007B3637" w:rsidP="00C01F88">
            <w:pPr>
              <w:jc w:val="both"/>
            </w:pPr>
            <w:r w:rsidRPr="00CD0CD4">
              <w:t>Объемы бюджетных ассигнований подпрограммы</w:t>
            </w:r>
          </w:p>
        </w:tc>
        <w:tc>
          <w:tcPr>
            <w:tcW w:w="5430" w:type="dxa"/>
            <w:tcBorders>
              <w:top w:val="nil"/>
              <w:left w:val="nil"/>
              <w:bottom w:val="nil"/>
              <w:right w:val="nil"/>
            </w:tcBorders>
          </w:tcPr>
          <w:p w:rsidR="007B3637" w:rsidRPr="00CD0CD4" w:rsidRDefault="007B3637" w:rsidP="00C01F88">
            <w:pPr>
              <w:jc w:val="both"/>
            </w:pPr>
            <w:r w:rsidRPr="00CD0CD4">
              <w:t>Общий объем финансирования подпрограммы 4 представлен в приложении №1 к подпрограмме 4. Объемы финансирования корректируются ежегодно;</w:t>
            </w:r>
          </w:p>
        </w:tc>
      </w:tr>
      <w:tr w:rsidR="007B3637" w:rsidRPr="00CD0CD4">
        <w:tc>
          <w:tcPr>
            <w:tcW w:w="3920" w:type="dxa"/>
            <w:tcBorders>
              <w:top w:val="nil"/>
              <w:left w:val="nil"/>
              <w:bottom w:val="nil"/>
              <w:right w:val="nil"/>
            </w:tcBorders>
          </w:tcPr>
          <w:p w:rsidR="007B3637" w:rsidRPr="00CD0CD4" w:rsidRDefault="007B3637" w:rsidP="00C01F88">
            <w:pPr>
              <w:jc w:val="both"/>
            </w:pPr>
            <w:r w:rsidRPr="00CD0CD4">
              <w:t>Ожидаемые результаты реализации подпрограммы</w:t>
            </w:r>
          </w:p>
        </w:tc>
        <w:tc>
          <w:tcPr>
            <w:tcW w:w="5430" w:type="dxa"/>
            <w:tcBorders>
              <w:top w:val="nil"/>
              <w:left w:val="nil"/>
              <w:bottom w:val="nil"/>
              <w:right w:val="nil"/>
            </w:tcBorders>
          </w:tcPr>
          <w:p w:rsidR="007B3637" w:rsidRPr="00CD0CD4" w:rsidRDefault="007B3637" w:rsidP="00C01F88">
            <w:pPr>
              <w:jc w:val="both"/>
            </w:pPr>
            <w:r w:rsidRPr="00736956">
              <w:rPr>
                <w:szCs w:val="20"/>
              </w:rPr>
              <w:t xml:space="preserve"> повышение уровня экологической, санитарно-эпидемиологической безопасности и качества жизни населения </w:t>
            </w:r>
            <w:r>
              <w:rPr>
                <w:szCs w:val="20"/>
              </w:rPr>
              <w:t xml:space="preserve">города Щигры </w:t>
            </w:r>
            <w:r w:rsidRPr="00736956">
              <w:rPr>
                <w:szCs w:val="20"/>
              </w:rPr>
              <w:t>Курской области.</w:t>
            </w:r>
          </w:p>
        </w:tc>
      </w:tr>
    </w:tbl>
    <w:p w:rsidR="007B3637" w:rsidRPr="00CD0CD4" w:rsidRDefault="007B3637" w:rsidP="007B3637">
      <w:pPr>
        <w:jc w:val="both"/>
      </w:pPr>
    </w:p>
    <w:p w:rsidR="007B3637" w:rsidRPr="00CD0CD4" w:rsidRDefault="007B3637" w:rsidP="007B3637">
      <w:pPr>
        <w:jc w:val="center"/>
        <w:rPr>
          <w:b/>
        </w:rPr>
      </w:pPr>
      <w:bookmarkStart w:id="17" w:name="sub_11441"/>
      <w:r w:rsidRPr="00CD0CD4">
        <w:rPr>
          <w:b/>
        </w:rPr>
        <w:t>I. Характеристика существующего состояния инфраструктуры</w:t>
      </w:r>
    </w:p>
    <w:bookmarkEnd w:id="17"/>
    <w:p w:rsidR="007B3637" w:rsidRPr="00CD0CD4" w:rsidRDefault="007B3637" w:rsidP="007B3637">
      <w:pPr>
        <w:jc w:val="both"/>
      </w:pPr>
    </w:p>
    <w:p w:rsidR="007B3637" w:rsidRPr="00CD0CD4" w:rsidRDefault="007B3637" w:rsidP="007B3637">
      <w:pPr>
        <w:ind w:firstLine="709"/>
        <w:jc w:val="both"/>
      </w:pPr>
      <w:r w:rsidRPr="00CD0CD4">
        <w:t>Организация системы обращения с ТКО, применяемые технические средства и формы накопления и сбора во многом определяются конкретными условиями, из которых основными являются: численность и плотность населения территории поселения; уровень благоустройства жилищного фонда (наличие канализации, централизованного отопления и теплоснабжения и этажность);</w:t>
      </w:r>
    </w:p>
    <w:p w:rsidR="007B3637" w:rsidRPr="00CD0CD4" w:rsidRDefault="007B3637" w:rsidP="007B3637">
      <w:pPr>
        <w:ind w:firstLine="709"/>
        <w:jc w:val="both"/>
      </w:pPr>
      <w:r w:rsidRPr="00CD0CD4">
        <w:t xml:space="preserve">архитектурно-планировочная композиция территории города. </w:t>
      </w:r>
    </w:p>
    <w:p w:rsidR="007B3637" w:rsidRPr="00CD0CD4" w:rsidRDefault="007B3637" w:rsidP="007B3637">
      <w:pPr>
        <w:ind w:firstLine="709"/>
        <w:jc w:val="both"/>
      </w:pPr>
      <w:r w:rsidRPr="00CD0CD4">
        <w:t>В городе Щигры решение задач в системе сбора и удаления ТКО по планово-регулярной системе осуществляется по следующим основным направлениям:</w:t>
      </w:r>
    </w:p>
    <w:p w:rsidR="007B3637" w:rsidRPr="00CD0CD4" w:rsidRDefault="007B3637" w:rsidP="007B3637">
      <w:pPr>
        <w:ind w:firstLine="709"/>
        <w:jc w:val="both"/>
      </w:pPr>
      <w:r w:rsidRPr="00CD0CD4">
        <w:t>в малоэтажной застройке отходы собираются в малые полиэтиленовые сборники, которые вручную или механизировано загружаются в кузов собирающего мусоровоза;</w:t>
      </w:r>
    </w:p>
    <w:p w:rsidR="007B3637" w:rsidRPr="00CD0CD4" w:rsidRDefault="007B3637" w:rsidP="007B3637">
      <w:pPr>
        <w:ind w:firstLine="709"/>
        <w:jc w:val="both"/>
      </w:pPr>
      <w:r w:rsidRPr="00CD0CD4">
        <w:t>в домах большой этажности или для групп малоэтажных домов установлены стандартные контейнеры из пластмасс и металла.</w:t>
      </w:r>
    </w:p>
    <w:p w:rsidR="007B3637" w:rsidRPr="00CD0CD4" w:rsidRDefault="007B3637" w:rsidP="007B3637">
      <w:pPr>
        <w:ind w:firstLine="660"/>
        <w:jc w:val="both"/>
      </w:pPr>
      <w:r>
        <w:t>Д</w:t>
      </w:r>
      <w:r w:rsidRPr="00CD0CD4">
        <w:t>о августа 2018 года ТКО поступали на несанкционированную городскую свалку, которая функционировала более 30 лет. МУП «Любимый город» в соответствии с договором, заключенным с администрацией г. Щигры, осуществлял складирование и хранение твердых бытовых отходов на данной  свалке.</w:t>
      </w:r>
    </w:p>
    <w:p w:rsidR="007B3637" w:rsidRPr="00CD0CD4" w:rsidRDefault="007B3637" w:rsidP="007B3637">
      <w:pPr>
        <w:ind w:firstLine="660"/>
        <w:jc w:val="both"/>
      </w:pPr>
      <w:r w:rsidRPr="00CD0CD4">
        <w:t xml:space="preserve"> В 2018 году комитетом ЖКХ и ТЭК Курской области проведен конкурсный отбор региональных операторов по обращению с твердыми коммунальными отходами (ТКО). По результатам которого, статус Регионального оператора по Северо-восточной зоне присвоен АО «Спецавтобаза по уборке города Курска». С августа 2018 года к работе по обращению с ТКО приступил Щигровский филиал  АО «Спецавтобаза по уборке г. </w:t>
      </w:r>
      <w:r w:rsidRPr="00CD0CD4">
        <w:lastRenderedPageBreak/>
        <w:t>Курска», который осуществляет планово-регулярный объезд, сбор и транспортировку ТКО от населения города на полигон в д. Чаплыгино Курского района Курской области.</w:t>
      </w:r>
    </w:p>
    <w:p w:rsidR="007B3637" w:rsidRPr="00CD0CD4" w:rsidRDefault="007B3637" w:rsidP="007B3637">
      <w:pPr>
        <w:ind w:firstLine="660"/>
        <w:jc w:val="both"/>
      </w:pPr>
      <w:r w:rsidRPr="00CD0CD4">
        <w:t>С целью повышение уровня экологической, санитарно-эпидемиологической безопасности и качества жизни населения города Щигры Курской области необходимо ликвидировать объект накопленного вреда окружающей среде.</w:t>
      </w:r>
    </w:p>
    <w:p w:rsidR="007B3637" w:rsidRPr="00CD0CD4" w:rsidRDefault="007B3637" w:rsidP="007B3637">
      <w:pPr>
        <w:jc w:val="both"/>
      </w:pPr>
    </w:p>
    <w:p w:rsidR="007B3637" w:rsidRPr="00CD0CD4" w:rsidRDefault="007B3637" w:rsidP="007B3637">
      <w:pPr>
        <w:jc w:val="both"/>
        <w:rPr>
          <w:b/>
        </w:rPr>
      </w:pPr>
      <w:bookmarkStart w:id="18" w:name="sub_11442"/>
      <w:r w:rsidRPr="00CD0CD4">
        <w:rPr>
          <w:b/>
        </w:rPr>
        <w:t>II. Цели, задачи и показатели (индикаторы) достижения целей и задач, описание основных ожидаемых конечных результатов подпрограммы 4, сроков и контрольных этапов реализации подпрограммы 4</w:t>
      </w:r>
    </w:p>
    <w:bookmarkEnd w:id="18"/>
    <w:p w:rsidR="007B3637" w:rsidRPr="00CD0CD4" w:rsidRDefault="007B3637" w:rsidP="007B3637">
      <w:pPr>
        <w:jc w:val="both"/>
      </w:pPr>
    </w:p>
    <w:p w:rsidR="007B3637" w:rsidRPr="00CD0CD4" w:rsidRDefault="007B3637" w:rsidP="007B3637">
      <w:pPr>
        <w:tabs>
          <w:tab w:val="left" w:pos="709"/>
        </w:tabs>
        <w:ind w:firstLine="709"/>
        <w:jc w:val="both"/>
      </w:pPr>
      <w:r w:rsidRPr="00CD0CD4">
        <w:t>Целью и задачей подпрограммы</w:t>
      </w:r>
      <w:r>
        <w:t xml:space="preserve"> 4 является проведение работ по</w:t>
      </w:r>
      <w:r w:rsidRPr="00CD0CD4">
        <w:t xml:space="preserve"> </w:t>
      </w:r>
      <w:r>
        <w:t>ликвидации</w:t>
      </w:r>
      <w:r w:rsidRPr="00CD0CD4">
        <w:t xml:space="preserve"> объекта накопленного вреда окружающей </w:t>
      </w:r>
      <w:r w:rsidRPr="008E6A69">
        <w:t>среде (несанкционированной свалки),</w:t>
      </w:r>
      <w:r w:rsidRPr="00CD0CD4">
        <w:t xml:space="preserve"> расположенной на земельном участке из категории земель - земли населенных пунктов, площадью </w:t>
      </w:r>
      <w:smartTag w:uri="urn:schemas-microsoft-com:office:smarttags" w:element="metricconverter">
        <w:smartTagPr>
          <w:attr w:name="ProductID" w:val="12,38 га"/>
        </w:smartTagPr>
        <w:r w:rsidRPr="00CD0CD4">
          <w:t>12,38 га</w:t>
        </w:r>
      </w:smartTag>
      <w:r w:rsidRPr="00CD0CD4">
        <w:t xml:space="preserve">, находящемуся по адресу: г. Щигры, ул. Маяковского. </w:t>
      </w:r>
    </w:p>
    <w:p w:rsidR="007B3637" w:rsidRPr="00CD0CD4" w:rsidRDefault="007B3637" w:rsidP="007B3637">
      <w:pPr>
        <w:ind w:firstLine="709"/>
        <w:jc w:val="both"/>
      </w:pPr>
      <w:r>
        <w:t>Целевые показатели</w:t>
      </w:r>
      <w:r w:rsidRPr="00CD0CD4">
        <w:t xml:space="preserve"> (индикатор</w:t>
      </w:r>
      <w:r>
        <w:t>ы</w:t>
      </w:r>
      <w:r w:rsidRPr="00CD0CD4">
        <w:t>) подпрограммы 4:</w:t>
      </w:r>
    </w:p>
    <w:p w:rsidR="007B3637" w:rsidRPr="001709F6" w:rsidRDefault="007B3637" w:rsidP="007B3637">
      <w:pPr>
        <w:ind w:firstLine="709"/>
        <w:jc w:val="both"/>
        <w:rPr>
          <w:rStyle w:val="84"/>
          <w:b w:val="0"/>
        </w:rPr>
      </w:pPr>
      <w:r w:rsidRPr="001709F6">
        <w:t>количество разработанных проектов работ по ликвидации накопленного вред</w:t>
      </w:r>
      <w:r>
        <w:t>а</w:t>
      </w:r>
      <w:r>
        <w:rPr>
          <w:rStyle w:val="84"/>
          <w:b w:val="0"/>
        </w:rPr>
        <w:t>;</w:t>
      </w:r>
    </w:p>
    <w:p w:rsidR="007B3637" w:rsidRDefault="007B3637" w:rsidP="007B3637">
      <w:pPr>
        <w:ind w:firstLine="709"/>
        <w:jc w:val="both"/>
      </w:pPr>
      <w:r>
        <w:t>количество обустроенных контейнерных площадок;</w:t>
      </w:r>
    </w:p>
    <w:p w:rsidR="007B3637" w:rsidRDefault="007B3637" w:rsidP="007B3637">
      <w:pPr>
        <w:ind w:firstLine="709"/>
        <w:jc w:val="both"/>
      </w:pPr>
      <w:r>
        <w:t>количество приобретенных контейнеров.</w:t>
      </w:r>
      <w:r w:rsidRPr="00CD0CD4">
        <w:t xml:space="preserve"> </w:t>
      </w:r>
    </w:p>
    <w:p w:rsidR="007B3637" w:rsidRPr="00CD0CD4" w:rsidRDefault="007B3637" w:rsidP="007B3637">
      <w:pPr>
        <w:ind w:firstLine="709"/>
        <w:jc w:val="both"/>
      </w:pPr>
      <w:r w:rsidRPr="00CD0CD4">
        <w:t>Сведения о показателях (индикаторах) подпрограммы 4 приведены в приложении №1 муниципальной программе.</w:t>
      </w:r>
    </w:p>
    <w:p w:rsidR="007B3637" w:rsidRPr="00CD0CD4" w:rsidRDefault="007B3637" w:rsidP="007B3637">
      <w:pPr>
        <w:ind w:firstLine="709"/>
        <w:jc w:val="both"/>
      </w:pPr>
      <w:r w:rsidRPr="00CD0CD4">
        <w:t xml:space="preserve">Подпрограмма 4 </w:t>
      </w:r>
      <w:r>
        <w:t>реализуется в пери</w:t>
      </w:r>
      <w:r w:rsidR="00B92DF8">
        <w:t>од 2019 - 2025</w:t>
      </w:r>
      <w:r w:rsidRPr="00CD0CD4">
        <w:t> годов.</w:t>
      </w:r>
    </w:p>
    <w:p w:rsidR="007B3637" w:rsidRPr="00CD0CD4" w:rsidRDefault="007B3637" w:rsidP="007B3637">
      <w:pPr>
        <w:ind w:firstLine="709"/>
        <w:jc w:val="both"/>
      </w:pPr>
      <w:r w:rsidRPr="00CD0CD4">
        <w:t>Ожидаемым результатом реализации подпрограммы 4 является повышение уровня экологической, санитарно-эпидемиологической безопасности и качества жизни населения региона.</w:t>
      </w:r>
    </w:p>
    <w:p w:rsidR="007B3637" w:rsidRPr="00753098" w:rsidRDefault="007B3637" w:rsidP="007B3637">
      <w:pPr>
        <w:keepNext/>
        <w:jc w:val="center"/>
        <w:rPr>
          <w:b/>
        </w:rPr>
      </w:pPr>
      <w:r w:rsidRPr="00753098">
        <w:rPr>
          <w:b/>
        </w:rPr>
        <w:t>Перечень показателей (индикаторов) подпро</w:t>
      </w:r>
      <w:r>
        <w:rPr>
          <w:b/>
        </w:rPr>
        <w:t>граммы 4</w:t>
      </w:r>
    </w:p>
    <w:p w:rsidR="007B3637" w:rsidRPr="00753098" w:rsidRDefault="007B3637" w:rsidP="007B3637">
      <w:pPr>
        <w:ind w:firstLine="709"/>
        <w:jc w:val="both"/>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39"/>
      </w:tblGrid>
      <w:tr w:rsidR="007B3637" w:rsidRPr="007652D8">
        <w:tc>
          <w:tcPr>
            <w:tcW w:w="4219" w:type="dxa"/>
            <w:vAlign w:val="center"/>
          </w:tcPr>
          <w:p w:rsidR="007B3637" w:rsidRPr="007652D8" w:rsidRDefault="007B3637" w:rsidP="00C01F88">
            <w:pPr>
              <w:jc w:val="center"/>
              <w:rPr>
                <w:b/>
              </w:rPr>
            </w:pPr>
            <w:r w:rsidRPr="007652D8">
              <w:rPr>
                <w:b/>
              </w:rPr>
              <w:t>Задачи подпрогра</w:t>
            </w:r>
            <w:r>
              <w:rPr>
                <w:b/>
              </w:rPr>
              <w:t>ммы 4</w:t>
            </w:r>
          </w:p>
        </w:tc>
        <w:tc>
          <w:tcPr>
            <w:tcW w:w="5239" w:type="dxa"/>
            <w:vAlign w:val="center"/>
          </w:tcPr>
          <w:p w:rsidR="007B3637" w:rsidRPr="007652D8" w:rsidRDefault="007B3637" w:rsidP="00C01F88">
            <w:pPr>
              <w:jc w:val="center"/>
              <w:rPr>
                <w:b/>
              </w:rPr>
            </w:pPr>
            <w:r w:rsidRPr="007652D8">
              <w:rPr>
                <w:b/>
              </w:rPr>
              <w:t xml:space="preserve">Показатели (индикаторы) подпрограммы </w:t>
            </w:r>
            <w:r>
              <w:rPr>
                <w:b/>
              </w:rPr>
              <w:t>4</w:t>
            </w:r>
          </w:p>
          <w:p w:rsidR="007B3637" w:rsidRPr="007652D8" w:rsidRDefault="007B3637" w:rsidP="00C01F88">
            <w:pPr>
              <w:jc w:val="center"/>
              <w:rPr>
                <w:b/>
              </w:rPr>
            </w:pPr>
          </w:p>
        </w:tc>
      </w:tr>
      <w:tr w:rsidR="007B3637" w:rsidRPr="007652D8">
        <w:tc>
          <w:tcPr>
            <w:tcW w:w="4219" w:type="dxa"/>
            <w:vAlign w:val="center"/>
          </w:tcPr>
          <w:p w:rsidR="007B3637" w:rsidRPr="007652D8" w:rsidRDefault="007B3637" w:rsidP="00C01F88">
            <w:pPr>
              <w:jc w:val="both"/>
            </w:pPr>
            <w:r>
              <w:t>р</w:t>
            </w:r>
            <w:r w:rsidRPr="007652D8">
              <w:t>еализация проектов</w:t>
            </w:r>
            <w:r>
              <w:t xml:space="preserve"> в области обращения с отходами</w:t>
            </w:r>
          </w:p>
        </w:tc>
        <w:tc>
          <w:tcPr>
            <w:tcW w:w="5239" w:type="dxa"/>
            <w:vAlign w:val="center"/>
          </w:tcPr>
          <w:p w:rsidR="007B3637" w:rsidRDefault="007B3637" w:rsidP="00C01F88">
            <w:pPr>
              <w:jc w:val="both"/>
            </w:pPr>
            <w:r>
              <w:t>количество обустроенных контейнерных площадок, ед.;</w:t>
            </w:r>
          </w:p>
          <w:p w:rsidR="007B3637" w:rsidRPr="007652D8" w:rsidRDefault="007B3637" w:rsidP="00C01F88">
            <w:pPr>
              <w:rPr>
                <w:b/>
              </w:rPr>
            </w:pPr>
            <w:r>
              <w:t>количество приобретенных контейнеров, ед.;</w:t>
            </w:r>
          </w:p>
        </w:tc>
      </w:tr>
      <w:tr w:rsidR="007B3637" w:rsidRPr="007652D8">
        <w:trPr>
          <w:trHeight w:val="671"/>
        </w:trPr>
        <w:tc>
          <w:tcPr>
            <w:tcW w:w="4219" w:type="dxa"/>
          </w:tcPr>
          <w:p w:rsidR="007B3637" w:rsidRPr="007652D8" w:rsidRDefault="007B3637" w:rsidP="00C01F88">
            <w:pPr>
              <w:pStyle w:val="af3"/>
              <w:spacing w:line="240" w:lineRule="auto"/>
              <w:ind w:right="0"/>
              <w:rPr>
                <w:rFonts w:ascii="Times New Roman" w:hAnsi="Times New Roman" w:cs="Times New Roman"/>
                <w:sz w:val="24"/>
                <w:szCs w:val="24"/>
              </w:rPr>
            </w:pPr>
            <w:r w:rsidRPr="007652D8">
              <w:rPr>
                <w:rFonts w:ascii="Times New Roman" w:hAnsi="Times New Roman"/>
                <w:sz w:val="24"/>
                <w:szCs w:val="24"/>
              </w:rPr>
              <w:t>ликвидация объекта накопленного вреда окружающей среде</w:t>
            </w:r>
            <w:r w:rsidRPr="007652D8">
              <w:rPr>
                <w:rFonts w:ascii="Times New Roman" w:hAnsi="Times New Roman" w:cs="Times New Roman"/>
                <w:sz w:val="24"/>
                <w:szCs w:val="24"/>
              </w:rPr>
              <w:t xml:space="preserve"> </w:t>
            </w:r>
          </w:p>
        </w:tc>
        <w:tc>
          <w:tcPr>
            <w:tcW w:w="5239" w:type="dxa"/>
          </w:tcPr>
          <w:p w:rsidR="007B3637" w:rsidRPr="007652D8" w:rsidRDefault="007B3637" w:rsidP="00C01F88">
            <w:pPr>
              <w:jc w:val="both"/>
              <w:rPr>
                <w:highlight w:val="yellow"/>
              </w:rPr>
            </w:pPr>
            <w:r w:rsidRPr="001709F6">
              <w:t>количество разработанных проектов работ по ликвидации накопленного вред</w:t>
            </w:r>
            <w:r>
              <w:t>а, ед.</w:t>
            </w:r>
          </w:p>
        </w:tc>
      </w:tr>
    </w:tbl>
    <w:p w:rsidR="007B3637" w:rsidRPr="00CD0CD4" w:rsidRDefault="007B3637" w:rsidP="007B3637">
      <w:pPr>
        <w:ind w:firstLine="770"/>
        <w:jc w:val="both"/>
      </w:pPr>
    </w:p>
    <w:p w:rsidR="007B3637" w:rsidRPr="00CD0CD4" w:rsidRDefault="007B3637" w:rsidP="007B3637">
      <w:pPr>
        <w:ind w:firstLine="770"/>
        <w:jc w:val="both"/>
      </w:pPr>
    </w:p>
    <w:p w:rsidR="007B3637" w:rsidRPr="00CD0CD4" w:rsidRDefault="007B3637" w:rsidP="007B3637">
      <w:pPr>
        <w:ind w:firstLine="770"/>
        <w:jc w:val="both"/>
        <w:rPr>
          <w:b/>
        </w:rPr>
      </w:pPr>
      <w:r w:rsidRPr="00CD0CD4">
        <w:rPr>
          <w:b/>
        </w:rPr>
        <w:t>III. Характеристика основных мероприятий подпрограммы 4</w:t>
      </w:r>
    </w:p>
    <w:p w:rsidR="007B3637" w:rsidRPr="00CD0CD4" w:rsidRDefault="007B3637" w:rsidP="007B3637">
      <w:pPr>
        <w:ind w:firstLine="770"/>
        <w:jc w:val="both"/>
      </w:pPr>
    </w:p>
    <w:p w:rsidR="007B3637" w:rsidRPr="00CD0CD4" w:rsidRDefault="007B3637" w:rsidP="007B3637">
      <w:pPr>
        <w:ind w:firstLine="770"/>
        <w:jc w:val="both"/>
      </w:pPr>
      <w:r w:rsidRPr="00CD0CD4">
        <w:t>В рамках подпрограммы 4 "Организация деятельности в области обращения с отходами, в том числе с твердыми коммунальными отходами" предлагается реализация следующего основного мероприятия и региональных проектов:</w:t>
      </w:r>
    </w:p>
    <w:p w:rsidR="007B3637" w:rsidRPr="00CD0CD4" w:rsidRDefault="00B92DF8" w:rsidP="007B3637">
      <w:pPr>
        <w:ind w:firstLine="770"/>
        <w:jc w:val="both"/>
      </w:pPr>
      <w:r>
        <w:rPr>
          <w:b/>
        </w:rPr>
        <w:t>Основное мероприятие 4.</w:t>
      </w:r>
      <w:r w:rsidR="007B3637" w:rsidRPr="00D876C5">
        <w:rPr>
          <w:b/>
        </w:rPr>
        <w:t xml:space="preserve">1 </w:t>
      </w:r>
      <w:bookmarkStart w:id="19" w:name="sub_700540"/>
      <w:r w:rsidR="007B3637" w:rsidRPr="00D876C5">
        <w:rPr>
          <w:b/>
        </w:rPr>
        <w:t>"Реализация проектов в области обращения с отходами</w:t>
      </w:r>
      <w:r w:rsidR="007B3637" w:rsidRPr="00CD0CD4">
        <w:t>"</w:t>
      </w:r>
    </w:p>
    <w:p w:rsidR="007B3637" w:rsidRPr="00CD0CD4" w:rsidRDefault="007B3637" w:rsidP="007B3637">
      <w:pPr>
        <w:ind w:firstLine="770"/>
        <w:jc w:val="both"/>
      </w:pPr>
      <w:bookmarkStart w:id="20" w:name="sub_700541"/>
      <w:bookmarkEnd w:id="19"/>
      <w:r w:rsidRPr="00CD0CD4">
        <w:t xml:space="preserve">В рамках данного мероприятия осуществляется выполнение работ по инженерно-экологическим, инженерно-геодезическим изысканиям, выполнению проекта ликвидации объекта накопленного вреда окружающей среде на земельном участке площадью </w:t>
      </w:r>
      <w:smartTag w:uri="urn:schemas-microsoft-com:office:smarttags" w:element="metricconverter">
        <w:smartTagPr>
          <w:attr w:name="ProductID" w:val="12,38 га"/>
        </w:smartTagPr>
        <w:r w:rsidRPr="00CD0CD4">
          <w:t>12,38 га</w:t>
        </w:r>
      </w:smartTag>
      <w:bookmarkStart w:id="21" w:name="sub_700542"/>
      <w:bookmarkEnd w:id="20"/>
    </w:p>
    <w:bookmarkEnd w:id="21"/>
    <w:p w:rsidR="007B3637" w:rsidRDefault="007B3637" w:rsidP="007B3637">
      <w:pPr>
        <w:ind w:firstLine="770"/>
        <w:jc w:val="both"/>
      </w:pPr>
      <w:r w:rsidRPr="00CD0CD4">
        <w:t>Основным резуль</w:t>
      </w:r>
      <w:r w:rsidR="00B92DF8">
        <w:t>татом выполнения мероприятия 4.</w:t>
      </w:r>
      <w:r w:rsidRPr="00CD0CD4">
        <w:t>1 выполнение работ по</w:t>
      </w:r>
      <w:r>
        <w:t xml:space="preserve"> ликвидированию объектов накопленного вреда окружающей среде (не санкционированной свалки), обустройство контейнерных площадок, приобретение контейнеров для накопления твердых коммунальных отходов учреждениями.</w:t>
      </w:r>
    </w:p>
    <w:p w:rsidR="007B3637" w:rsidRPr="00CD0CD4" w:rsidRDefault="00B92DF8" w:rsidP="007B3637">
      <w:pPr>
        <w:ind w:firstLine="770"/>
        <w:jc w:val="both"/>
      </w:pPr>
      <w:r>
        <w:t>Основное мероприятие 4.</w:t>
      </w:r>
      <w:r w:rsidR="007B3637" w:rsidRPr="00CD0CD4">
        <w:t>1 реали</w:t>
      </w:r>
      <w:r>
        <w:t>зуется в один этап в 2019 - 2025</w:t>
      </w:r>
      <w:r w:rsidR="007B3637" w:rsidRPr="00CD0CD4">
        <w:t> годах.</w:t>
      </w:r>
    </w:p>
    <w:p w:rsidR="007B3637" w:rsidRPr="00CD0CD4" w:rsidRDefault="007B3637" w:rsidP="007B3637">
      <w:pPr>
        <w:ind w:firstLine="770"/>
        <w:jc w:val="both"/>
      </w:pPr>
    </w:p>
    <w:p w:rsidR="007B3637" w:rsidRPr="00CD0CD4" w:rsidRDefault="007B3637" w:rsidP="007B3637">
      <w:pPr>
        <w:ind w:firstLine="770"/>
        <w:jc w:val="both"/>
      </w:pPr>
      <w:r w:rsidRPr="00CD0CD4">
        <w:lastRenderedPageBreak/>
        <w:t>Обоснование объема финансовых ресурсов, необходимых для реализации подпрограммы 4</w:t>
      </w:r>
      <w:r>
        <w:t>.</w:t>
      </w:r>
    </w:p>
    <w:p w:rsidR="007B3637" w:rsidRPr="00CD0CD4" w:rsidRDefault="007B3637" w:rsidP="007B3637">
      <w:pPr>
        <w:ind w:firstLine="770"/>
        <w:jc w:val="both"/>
      </w:pPr>
      <w:r w:rsidRPr="00CD0CD4">
        <w:t>Расходы на реализацию подпрограммы 4 формируются за счет средств  бюджета Курской области и бюджета города Щигры.</w:t>
      </w:r>
    </w:p>
    <w:p w:rsidR="007B3637" w:rsidRPr="00CD0CD4" w:rsidRDefault="007B3637" w:rsidP="007B3637">
      <w:pPr>
        <w:ind w:firstLine="770"/>
        <w:jc w:val="both"/>
      </w:pPr>
      <w:r w:rsidRPr="00CD0CD4">
        <w:t>Обоснование планируемых объемов ресурсов на реализацию подпрограммы 4 заключается в следующем:</w:t>
      </w:r>
    </w:p>
    <w:p w:rsidR="007B3637" w:rsidRPr="00CD0CD4" w:rsidRDefault="007B3637" w:rsidP="007B3637">
      <w:pPr>
        <w:ind w:firstLine="770"/>
        <w:jc w:val="both"/>
      </w:pPr>
      <w:r w:rsidRPr="00CD0CD4">
        <w:t>подпрограмма 4 обеспечивает вклад в достижение целей муниципальной программы, в том числе путем создания и поддержания благоприятных условий для повышения уровня и качества жизни населения города Щигры.</w:t>
      </w:r>
    </w:p>
    <w:p w:rsidR="007B3637" w:rsidRPr="00CD0CD4" w:rsidRDefault="007B3637" w:rsidP="007B3637">
      <w:pPr>
        <w:ind w:firstLine="770"/>
        <w:jc w:val="both"/>
      </w:pPr>
      <w:r w:rsidRPr="00CD0CD4">
        <w:t xml:space="preserve"> Общий объем финансирования подпрограммы 4 представлен в приложении №1 к подпрограмме 4.</w:t>
      </w:r>
    </w:p>
    <w:p w:rsidR="00FA27FF" w:rsidRDefault="007B3637" w:rsidP="009A6AA9">
      <w:pPr>
        <w:ind w:firstLine="770"/>
        <w:jc w:val="both"/>
        <w:rPr>
          <w:sz w:val="28"/>
          <w:szCs w:val="28"/>
        </w:rPr>
      </w:pPr>
      <w:r w:rsidRPr="00CD0CD4">
        <w:t>Объемы финансирования корректируются ежегодно.</w:t>
      </w:r>
    </w:p>
    <w:p w:rsidR="00FA27FF" w:rsidRDefault="00FA27FF" w:rsidP="004C4313">
      <w:pPr>
        <w:pStyle w:val="a5"/>
        <w:tabs>
          <w:tab w:val="left" w:pos="135"/>
        </w:tabs>
        <w:spacing w:after="0"/>
        <w:ind w:firstLine="709"/>
        <w:rPr>
          <w:sz w:val="28"/>
          <w:szCs w:val="28"/>
        </w:rPr>
      </w:pPr>
    </w:p>
    <w:p w:rsidR="00FA27FF" w:rsidRDefault="00FA27FF" w:rsidP="004C4313">
      <w:pPr>
        <w:pStyle w:val="a5"/>
        <w:tabs>
          <w:tab w:val="left" w:pos="135"/>
        </w:tabs>
        <w:spacing w:after="0"/>
        <w:ind w:firstLine="709"/>
        <w:rPr>
          <w:sz w:val="28"/>
          <w:szCs w:val="28"/>
        </w:rPr>
      </w:pPr>
    </w:p>
    <w:p w:rsidR="00FA27FF" w:rsidRDefault="00FA27FF" w:rsidP="004C4313">
      <w:pPr>
        <w:pStyle w:val="a5"/>
        <w:tabs>
          <w:tab w:val="left" w:pos="135"/>
        </w:tabs>
        <w:spacing w:after="0"/>
        <w:ind w:firstLine="709"/>
        <w:rPr>
          <w:sz w:val="28"/>
          <w:szCs w:val="28"/>
        </w:rPr>
      </w:pPr>
    </w:p>
    <w:p w:rsidR="00FA27FF" w:rsidRDefault="00FA27FF" w:rsidP="004C4313">
      <w:pPr>
        <w:pStyle w:val="a5"/>
        <w:tabs>
          <w:tab w:val="left" w:pos="135"/>
        </w:tabs>
        <w:spacing w:after="0"/>
        <w:ind w:firstLine="709"/>
        <w:rPr>
          <w:sz w:val="28"/>
          <w:szCs w:val="28"/>
        </w:rPr>
      </w:pPr>
    </w:p>
    <w:p w:rsidR="007A47A7" w:rsidRDefault="007A47A7" w:rsidP="007A47A7">
      <w:pPr>
        <w:pStyle w:val="a5"/>
        <w:tabs>
          <w:tab w:val="left" w:pos="135"/>
        </w:tabs>
        <w:spacing w:after="0"/>
        <w:rPr>
          <w:sz w:val="28"/>
          <w:szCs w:val="28"/>
        </w:rPr>
        <w:sectPr w:rsidR="007A47A7" w:rsidSect="006E5FE9">
          <w:pgSz w:w="11906" w:h="16838"/>
          <w:pgMar w:top="1134" w:right="1276" w:bottom="1134" w:left="1559" w:header="709" w:footer="709" w:gutter="0"/>
          <w:cols w:space="708"/>
          <w:docGrid w:linePitch="360"/>
        </w:sectPr>
      </w:pPr>
    </w:p>
    <w:tbl>
      <w:tblPr>
        <w:tblW w:w="14508" w:type="dxa"/>
        <w:tblLook w:val="01E0" w:firstRow="1" w:lastRow="1" w:firstColumn="1" w:lastColumn="1" w:noHBand="0" w:noVBand="0"/>
      </w:tblPr>
      <w:tblGrid>
        <w:gridCol w:w="9108"/>
        <w:gridCol w:w="5400"/>
      </w:tblGrid>
      <w:tr w:rsidR="007A47A7" w:rsidRPr="007A47A7">
        <w:trPr>
          <w:trHeight w:val="1396"/>
        </w:trPr>
        <w:tc>
          <w:tcPr>
            <w:tcW w:w="9108" w:type="dxa"/>
          </w:tcPr>
          <w:p w:rsidR="007A47A7" w:rsidRPr="007A47A7" w:rsidRDefault="007A47A7" w:rsidP="007A47A7">
            <w:pPr>
              <w:pStyle w:val="ab"/>
              <w:autoSpaceDE w:val="0"/>
              <w:autoSpaceDN w:val="0"/>
              <w:adjustRightInd w:val="0"/>
              <w:spacing w:before="100" w:beforeAutospacing="1" w:after="0" w:afterAutospacing="1" w:line="240" w:lineRule="auto"/>
              <w:ind w:left="0"/>
              <w:jc w:val="right"/>
              <w:rPr>
                <w:rFonts w:ascii="Times New Roman" w:hAnsi="Times New Roman"/>
                <w:sz w:val="20"/>
                <w:szCs w:val="20"/>
              </w:rPr>
            </w:pPr>
          </w:p>
        </w:tc>
        <w:tc>
          <w:tcPr>
            <w:tcW w:w="5400" w:type="dxa"/>
          </w:tcPr>
          <w:p w:rsidR="007A47A7" w:rsidRPr="007A47A7" w:rsidRDefault="007A47A7" w:rsidP="007A47A7">
            <w:pPr>
              <w:pStyle w:val="aff1"/>
            </w:pPr>
            <w:r w:rsidRPr="007A47A7">
              <w:t>Приложение №1</w:t>
            </w:r>
          </w:p>
          <w:p w:rsidR="007A47A7" w:rsidRPr="007A47A7" w:rsidRDefault="007A47A7" w:rsidP="007A47A7">
            <w:pPr>
              <w:pStyle w:val="aff1"/>
            </w:pPr>
            <w:r w:rsidRPr="007A47A7">
              <w:t xml:space="preserve">к муниципальной программе города Щигры </w:t>
            </w:r>
          </w:p>
          <w:p w:rsidR="007A47A7" w:rsidRPr="007A47A7" w:rsidRDefault="007A47A7" w:rsidP="007A47A7">
            <w:pPr>
              <w:pStyle w:val="aff1"/>
            </w:pPr>
            <w:r w:rsidRPr="007A47A7">
              <w:t xml:space="preserve">Курской области «Обеспечение доступным и </w:t>
            </w:r>
          </w:p>
          <w:p w:rsidR="007A47A7" w:rsidRPr="007A47A7" w:rsidRDefault="007A47A7" w:rsidP="00B92DF8">
            <w:pPr>
              <w:pStyle w:val="aff1"/>
              <w:rPr>
                <w:sz w:val="20"/>
                <w:szCs w:val="20"/>
              </w:rPr>
            </w:pPr>
            <w:r w:rsidRPr="007A47A7">
              <w:t>комфортным жильем и  коммунальными услугами граждан в городе Щигры Курской области»</w:t>
            </w:r>
          </w:p>
        </w:tc>
      </w:tr>
    </w:tbl>
    <w:p w:rsidR="007A47A7" w:rsidRDefault="007A47A7" w:rsidP="007A47A7">
      <w:pPr>
        <w:autoSpaceDE w:val="0"/>
        <w:adjustRightInd w:val="0"/>
        <w:jc w:val="center"/>
        <w:rPr>
          <w:rFonts w:eastAsia="Lucida Sans Unicode"/>
          <w:b/>
          <w:bCs/>
          <w:kern w:val="3"/>
          <w:sz w:val="20"/>
          <w:szCs w:val="20"/>
        </w:rPr>
      </w:pPr>
    </w:p>
    <w:p w:rsidR="007A47A7" w:rsidRDefault="007A47A7" w:rsidP="007A47A7">
      <w:pPr>
        <w:autoSpaceDE w:val="0"/>
        <w:adjustRightInd w:val="0"/>
        <w:jc w:val="center"/>
        <w:rPr>
          <w:b/>
          <w:bCs/>
        </w:rPr>
      </w:pPr>
    </w:p>
    <w:p w:rsidR="004152DC" w:rsidRPr="004152DC" w:rsidRDefault="004152DC" w:rsidP="004152DC">
      <w:pPr>
        <w:widowControl w:val="0"/>
        <w:suppressAutoHyphens/>
        <w:autoSpaceDE w:val="0"/>
        <w:autoSpaceDN w:val="0"/>
        <w:adjustRightInd w:val="0"/>
        <w:jc w:val="center"/>
        <w:textAlignment w:val="baseline"/>
        <w:rPr>
          <w:rFonts w:eastAsia="Lucida Sans Unicode"/>
          <w:b/>
          <w:bCs/>
          <w:kern w:val="3"/>
        </w:rPr>
      </w:pPr>
      <w:r w:rsidRPr="004152DC">
        <w:rPr>
          <w:rFonts w:eastAsia="Lucida Sans Unicode"/>
          <w:b/>
          <w:bCs/>
          <w:kern w:val="3"/>
        </w:rPr>
        <w:t xml:space="preserve">Сведения </w:t>
      </w:r>
    </w:p>
    <w:p w:rsidR="004152DC" w:rsidRPr="004152DC" w:rsidRDefault="004152DC" w:rsidP="004152DC">
      <w:pPr>
        <w:widowControl w:val="0"/>
        <w:suppressAutoHyphens/>
        <w:autoSpaceDE w:val="0"/>
        <w:autoSpaceDN w:val="0"/>
        <w:adjustRightInd w:val="0"/>
        <w:jc w:val="center"/>
        <w:textAlignment w:val="baseline"/>
        <w:rPr>
          <w:rFonts w:eastAsia="Lucida Sans Unicode"/>
          <w:b/>
          <w:bCs/>
          <w:kern w:val="3"/>
        </w:rPr>
      </w:pPr>
      <w:r w:rsidRPr="004152DC">
        <w:rPr>
          <w:rFonts w:eastAsia="Lucida Sans Unicode"/>
          <w:b/>
          <w:bCs/>
          <w:kern w:val="3"/>
        </w:rPr>
        <w:t>о показателях (индикаторах) муниципальной программы города Щигры Курской области</w:t>
      </w:r>
    </w:p>
    <w:p w:rsidR="004152DC" w:rsidRPr="004152DC" w:rsidRDefault="004152DC" w:rsidP="004152DC">
      <w:pPr>
        <w:widowControl w:val="0"/>
        <w:suppressAutoHyphens/>
        <w:autoSpaceDE w:val="0"/>
        <w:autoSpaceDN w:val="0"/>
        <w:adjustRightInd w:val="0"/>
        <w:jc w:val="center"/>
        <w:textAlignment w:val="baseline"/>
        <w:rPr>
          <w:rFonts w:eastAsia="Lucida Sans Unicode"/>
          <w:b/>
          <w:bCs/>
          <w:kern w:val="3"/>
          <w:sz w:val="20"/>
          <w:szCs w:val="20"/>
        </w:rPr>
      </w:pPr>
      <w:r w:rsidRPr="004152DC">
        <w:rPr>
          <w:rFonts w:eastAsia="Lucida Sans Unicode"/>
          <w:b/>
          <w:bCs/>
          <w:kern w:val="3"/>
        </w:rPr>
        <w:t xml:space="preserve">«Обеспечение доступным и комфортным жильем и коммунальными услугами граждан в городе Щигры Курской области», подпрограмм муниципальной программы и их значениях </w:t>
      </w:r>
    </w:p>
    <w:tbl>
      <w:tblPr>
        <w:tblW w:w="1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2349"/>
        <w:gridCol w:w="991"/>
        <w:gridCol w:w="992"/>
        <w:gridCol w:w="992"/>
        <w:gridCol w:w="993"/>
        <w:gridCol w:w="850"/>
        <w:gridCol w:w="992"/>
        <w:gridCol w:w="993"/>
        <w:gridCol w:w="992"/>
        <w:gridCol w:w="850"/>
        <w:gridCol w:w="855"/>
        <w:gridCol w:w="850"/>
        <w:gridCol w:w="851"/>
        <w:gridCol w:w="934"/>
      </w:tblGrid>
      <w:tr w:rsidR="000C578B" w:rsidRPr="00D03122" w:rsidTr="000C578B">
        <w:trPr>
          <w:trHeight w:val="261"/>
          <w:tblHeader/>
          <w:jc w:val="center"/>
        </w:trPr>
        <w:tc>
          <w:tcPr>
            <w:tcW w:w="484" w:type="dxa"/>
            <w:vMerge w:val="restart"/>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sz w:val="20"/>
                <w:szCs w:val="20"/>
              </w:rPr>
            </w:pPr>
            <w:r w:rsidRPr="00D03122">
              <w:rPr>
                <w:sz w:val="20"/>
                <w:szCs w:val="20"/>
              </w:rPr>
              <w:t>№ п/п</w:t>
            </w:r>
          </w:p>
        </w:tc>
        <w:tc>
          <w:tcPr>
            <w:tcW w:w="2349" w:type="dxa"/>
            <w:vMerge w:val="restart"/>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 xml:space="preserve">Наименование показателя </w:t>
            </w:r>
          </w:p>
          <w:p w:rsidR="000C578B" w:rsidRPr="00D03122" w:rsidRDefault="000C578B" w:rsidP="00596564">
            <w:pPr>
              <w:jc w:val="center"/>
              <w:rPr>
                <w:sz w:val="20"/>
                <w:szCs w:val="20"/>
              </w:rPr>
            </w:pPr>
            <w:r w:rsidRPr="00D03122">
              <w:rPr>
                <w:sz w:val="20"/>
                <w:szCs w:val="20"/>
              </w:rPr>
              <w:t>(индикатора)</w:t>
            </w:r>
          </w:p>
          <w:p w:rsidR="000C578B" w:rsidRPr="00D03122" w:rsidRDefault="000C578B" w:rsidP="00596564">
            <w:pPr>
              <w:jc w:val="center"/>
              <w:rPr>
                <w:sz w:val="20"/>
                <w:szCs w:val="20"/>
              </w:rPr>
            </w:pP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Ед. измерения</w:t>
            </w:r>
          </w:p>
        </w:tc>
        <w:tc>
          <w:tcPr>
            <w:tcW w:w="11144" w:type="dxa"/>
            <w:gridSpan w:val="12"/>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Значения показателей (индикаторов)</w:t>
            </w:r>
          </w:p>
        </w:tc>
      </w:tr>
      <w:tr w:rsidR="000C578B" w:rsidRPr="00D03122" w:rsidTr="000C578B">
        <w:trPr>
          <w:trHeight w:val="261"/>
          <w:tblHeader/>
          <w:jc w:val="center"/>
        </w:trPr>
        <w:tc>
          <w:tcPr>
            <w:tcW w:w="484" w:type="dxa"/>
            <w:vMerge/>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rPr>
                <w:sz w:val="20"/>
                <w:szCs w:val="20"/>
              </w:rPr>
            </w:pPr>
          </w:p>
        </w:tc>
        <w:tc>
          <w:tcPr>
            <w:tcW w:w="2349" w:type="dxa"/>
            <w:vMerge/>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rPr>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2014</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p w:rsidR="000C578B" w:rsidRPr="00D03122" w:rsidRDefault="000C578B" w:rsidP="00596564">
            <w:pPr>
              <w:jc w:val="center"/>
              <w:rPr>
                <w:sz w:val="20"/>
                <w:szCs w:val="20"/>
              </w:rPr>
            </w:pPr>
            <w:r w:rsidRPr="00D03122">
              <w:rPr>
                <w:sz w:val="20"/>
                <w:szCs w:val="20"/>
              </w:rPr>
              <w:t>2015</w:t>
            </w:r>
          </w:p>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p w:rsidR="000C578B" w:rsidRPr="00D03122" w:rsidRDefault="000C578B" w:rsidP="00596564">
            <w:pPr>
              <w:jc w:val="center"/>
              <w:rPr>
                <w:sz w:val="20"/>
                <w:szCs w:val="20"/>
              </w:rPr>
            </w:pPr>
            <w:r w:rsidRPr="00D03122">
              <w:rPr>
                <w:sz w:val="20"/>
                <w:szCs w:val="20"/>
              </w:rPr>
              <w:t>2016</w:t>
            </w:r>
          </w:p>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p w:rsidR="000C578B" w:rsidRPr="00D03122" w:rsidRDefault="000C578B" w:rsidP="00596564">
            <w:pPr>
              <w:jc w:val="center"/>
              <w:rPr>
                <w:sz w:val="20"/>
                <w:szCs w:val="20"/>
              </w:rPr>
            </w:pPr>
            <w:r w:rsidRPr="00D03122">
              <w:rPr>
                <w:sz w:val="20"/>
                <w:szCs w:val="20"/>
              </w:rPr>
              <w:t>2017</w:t>
            </w:r>
          </w:p>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p w:rsidR="000C578B" w:rsidRPr="00D03122" w:rsidRDefault="000C578B" w:rsidP="00596564">
            <w:pPr>
              <w:jc w:val="center"/>
              <w:rPr>
                <w:sz w:val="20"/>
                <w:szCs w:val="20"/>
              </w:rPr>
            </w:pPr>
            <w:r w:rsidRPr="00D03122">
              <w:rPr>
                <w:sz w:val="20"/>
                <w:szCs w:val="20"/>
              </w:rPr>
              <w:t>2018</w:t>
            </w:r>
          </w:p>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p w:rsidR="000C578B" w:rsidRPr="00D03122" w:rsidRDefault="000C578B" w:rsidP="00596564">
            <w:pPr>
              <w:jc w:val="center"/>
              <w:rPr>
                <w:sz w:val="20"/>
                <w:szCs w:val="20"/>
              </w:rPr>
            </w:pPr>
            <w:r w:rsidRPr="00D03122">
              <w:rPr>
                <w:sz w:val="20"/>
                <w:szCs w:val="20"/>
              </w:rPr>
              <w:t>2019</w:t>
            </w:r>
          </w:p>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p w:rsidR="000C578B" w:rsidRPr="00D03122" w:rsidRDefault="000C578B" w:rsidP="00596564">
            <w:pPr>
              <w:jc w:val="center"/>
              <w:rPr>
                <w:sz w:val="20"/>
                <w:szCs w:val="20"/>
              </w:rPr>
            </w:pPr>
            <w:r w:rsidRPr="00D03122">
              <w:rPr>
                <w:sz w:val="20"/>
                <w:szCs w:val="20"/>
              </w:rPr>
              <w:t>2020</w:t>
            </w:r>
          </w:p>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p w:rsidR="000C578B" w:rsidRPr="00D03122" w:rsidRDefault="000C578B" w:rsidP="00596564">
            <w:pPr>
              <w:jc w:val="center"/>
              <w:rPr>
                <w:sz w:val="20"/>
                <w:szCs w:val="20"/>
              </w:rPr>
            </w:pPr>
            <w:r w:rsidRPr="00D03122">
              <w:rPr>
                <w:sz w:val="20"/>
                <w:szCs w:val="20"/>
              </w:rPr>
              <w:t>2021</w:t>
            </w:r>
          </w:p>
          <w:p w:rsidR="000C578B" w:rsidRPr="00D03122" w:rsidRDefault="000C578B" w:rsidP="00596564">
            <w:pPr>
              <w:jc w:val="center"/>
              <w:rPr>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p w:rsidR="000C578B" w:rsidRPr="00D03122" w:rsidRDefault="000C578B" w:rsidP="00596564">
            <w:pPr>
              <w:jc w:val="center"/>
              <w:rPr>
                <w:sz w:val="20"/>
                <w:szCs w:val="20"/>
              </w:rPr>
            </w:pPr>
            <w:r w:rsidRPr="00D03122">
              <w:rPr>
                <w:sz w:val="20"/>
                <w:szCs w:val="20"/>
              </w:rPr>
              <w:t>2022</w:t>
            </w:r>
          </w:p>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p w:rsidR="000C578B" w:rsidRPr="00D03122" w:rsidRDefault="000C578B" w:rsidP="00596564">
            <w:pPr>
              <w:jc w:val="center"/>
              <w:rPr>
                <w:sz w:val="20"/>
                <w:szCs w:val="20"/>
              </w:rPr>
            </w:pPr>
            <w:r w:rsidRPr="00D03122">
              <w:rPr>
                <w:sz w:val="20"/>
                <w:szCs w:val="20"/>
              </w:rPr>
              <w:t>2023</w:t>
            </w:r>
          </w:p>
          <w:p w:rsidR="000C578B" w:rsidRPr="00D03122" w:rsidRDefault="000C578B" w:rsidP="0059656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2024</w:t>
            </w:r>
          </w:p>
        </w:tc>
        <w:tc>
          <w:tcPr>
            <w:tcW w:w="934"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2025</w:t>
            </w:r>
          </w:p>
        </w:tc>
      </w:tr>
      <w:tr w:rsidR="000C578B" w:rsidRPr="00D03122" w:rsidTr="000C578B">
        <w:trPr>
          <w:trHeight w:val="261"/>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C578B" w:rsidRPr="00D03122" w:rsidRDefault="000C578B" w:rsidP="00596564">
            <w:pPr>
              <w:jc w:val="center"/>
              <w:rPr>
                <w:sz w:val="20"/>
                <w:szCs w:val="20"/>
              </w:rPr>
            </w:pPr>
            <w:r w:rsidRPr="00D03122">
              <w:rPr>
                <w:sz w:val="20"/>
                <w:szCs w:val="20"/>
              </w:rPr>
              <w:t>1</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0C578B" w:rsidRPr="00D03122" w:rsidRDefault="000C578B" w:rsidP="00596564">
            <w:pPr>
              <w:jc w:val="center"/>
              <w:rPr>
                <w:sz w:val="20"/>
                <w:szCs w:val="20"/>
              </w:rPr>
            </w:pPr>
            <w:r w:rsidRPr="00D03122">
              <w:rPr>
                <w:sz w:val="20"/>
                <w:szCs w:val="20"/>
              </w:rPr>
              <w:t>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0C578B" w:rsidRPr="00D03122" w:rsidRDefault="000C578B" w:rsidP="00596564">
            <w:pPr>
              <w:jc w:val="center"/>
              <w:rPr>
                <w:sz w:val="20"/>
                <w:szCs w:val="20"/>
              </w:rPr>
            </w:pPr>
            <w:r w:rsidRPr="00D03122">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C578B" w:rsidRPr="00D03122" w:rsidRDefault="000C578B" w:rsidP="00596564">
            <w:pPr>
              <w:jc w:val="center"/>
              <w:rPr>
                <w:sz w:val="20"/>
                <w:szCs w:val="20"/>
              </w:rPr>
            </w:pPr>
            <w:r>
              <w:rPr>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C578B" w:rsidRPr="00D03122" w:rsidRDefault="000C578B" w:rsidP="00596564">
            <w:pPr>
              <w:jc w:val="center"/>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C578B" w:rsidRPr="00D03122" w:rsidRDefault="000C578B" w:rsidP="00596564">
            <w:pPr>
              <w:jc w:val="center"/>
              <w:rPr>
                <w:sz w:val="20"/>
                <w:szCs w:val="20"/>
              </w:rPr>
            </w:pPr>
            <w:r>
              <w:rPr>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C578B" w:rsidRPr="00D03122" w:rsidRDefault="000C578B" w:rsidP="00596564">
            <w:pPr>
              <w:jc w:val="center"/>
              <w:rPr>
                <w:sz w:val="20"/>
                <w:szCs w:val="20"/>
              </w:rPr>
            </w:pPr>
            <w:r>
              <w:rPr>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C578B" w:rsidRPr="00D03122" w:rsidRDefault="000C578B" w:rsidP="00596564">
            <w:pPr>
              <w:jc w:val="center"/>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C578B" w:rsidRPr="00D03122" w:rsidRDefault="000C578B" w:rsidP="00596564">
            <w:pPr>
              <w:jc w:val="center"/>
              <w:rPr>
                <w:sz w:val="20"/>
                <w:szCs w:val="20"/>
              </w:rPr>
            </w:pPr>
            <w:r>
              <w:rPr>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C578B" w:rsidRPr="00D03122" w:rsidRDefault="000C578B" w:rsidP="00596564">
            <w:pPr>
              <w:jc w:val="center"/>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C578B" w:rsidRPr="00D03122" w:rsidRDefault="000C578B" w:rsidP="00596564">
            <w:pPr>
              <w:jc w:val="center"/>
              <w:rPr>
                <w:sz w:val="20"/>
                <w:szCs w:val="20"/>
              </w:rPr>
            </w:pPr>
            <w:r>
              <w:rPr>
                <w:sz w:val="20"/>
                <w:szCs w:val="20"/>
              </w:rPr>
              <w:t>11</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0C578B" w:rsidRPr="00D03122" w:rsidRDefault="000C578B" w:rsidP="00596564">
            <w:pPr>
              <w:jc w:val="center"/>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C578B" w:rsidRPr="00D03122" w:rsidRDefault="000C578B" w:rsidP="00596564">
            <w:pPr>
              <w:jc w:val="center"/>
              <w:rPr>
                <w:sz w:val="20"/>
                <w:szCs w:val="20"/>
              </w:rPr>
            </w:pPr>
            <w:r>
              <w:rPr>
                <w:sz w:val="20"/>
                <w:szCs w:val="20"/>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C578B" w:rsidRPr="00D03122" w:rsidRDefault="000C578B" w:rsidP="00596564">
            <w:pPr>
              <w:jc w:val="center"/>
              <w:rPr>
                <w:sz w:val="20"/>
                <w:szCs w:val="20"/>
              </w:rPr>
            </w:pPr>
            <w:r>
              <w:rPr>
                <w:sz w:val="20"/>
                <w:szCs w:val="20"/>
              </w:rPr>
              <w:t>14</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rsidR="000C578B" w:rsidRPr="00D03122" w:rsidRDefault="000C578B" w:rsidP="00596564">
            <w:pPr>
              <w:jc w:val="center"/>
              <w:rPr>
                <w:sz w:val="20"/>
                <w:szCs w:val="20"/>
              </w:rPr>
            </w:pPr>
            <w:r>
              <w:rPr>
                <w:sz w:val="20"/>
                <w:szCs w:val="20"/>
              </w:rPr>
              <w:t>15</w:t>
            </w:r>
          </w:p>
        </w:tc>
      </w:tr>
      <w:tr w:rsidR="000C578B" w:rsidRPr="00D03122" w:rsidTr="000C578B">
        <w:trPr>
          <w:trHeight w:val="310"/>
          <w:jc w:val="center"/>
        </w:trPr>
        <w:tc>
          <w:tcPr>
            <w:tcW w:w="484"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0C578B">
            <w:pPr>
              <w:numPr>
                <w:ilvl w:val="0"/>
                <w:numId w:val="21"/>
              </w:numPr>
              <w:autoSpaceDN w:val="0"/>
              <w:jc w:val="center"/>
              <w:rPr>
                <w:sz w:val="20"/>
                <w:szCs w:val="20"/>
              </w:rPr>
            </w:pPr>
          </w:p>
        </w:tc>
        <w:tc>
          <w:tcPr>
            <w:tcW w:w="2349"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both"/>
              <w:rPr>
                <w:color w:val="000000"/>
                <w:sz w:val="20"/>
                <w:szCs w:val="20"/>
              </w:rPr>
            </w:pPr>
            <w:r w:rsidRPr="00D03122">
              <w:rPr>
                <w:color w:val="000000"/>
                <w:sz w:val="20"/>
                <w:szCs w:val="20"/>
              </w:rPr>
              <w:t>Объем ввода жилья на территории города Щигры</w:t>
            </w:r>
          </w:p>
        </w:tc>
        <w:tc>
          <w:tcPr>
            <w:tcW w:w="99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rPr>
                <w:color w:val="000000"/>
                <w:sz w:val="20"/>
                <w:szCs w:val="20"/>
              </w:rPr>
            </w:pPr>
            <w:r>
              <w:rPr>
                <w:color w:val="000000"/>
                <w:sz w:val="20"/>
                <w:szCs w:val="20"/>
              </w:rPr>
              <w:t xml:space="preserve"> кв. м</w:t>
            </w:r>
          </w:p>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0C578B" w:rsidRPr="00D03122" w:rsidRDefault="000C578B" w:rsidP="00596564">
            <w:pPr>
              <w:jc w:val="center"/>
              <w:rPr>
                <w:color w:val="000000"/>
                <w:sz w:val="20"/>
                <w:szCs w:val="20"/>
              </w:rPr>
            </w:pPr>
            <w:r>
              <w:rPr>
                <w:color w:val="000000"/>
                <w:sz w:val="20"/>
                <w:szCs w:val="20"/>
              </w:rPr>
              <w:t>7009</w:t>
            </w:r>
          </w:p>
          <w:p w:rsidR="000C578B" w:rsidRPr="00D03122" w:rsidRDefault="000C578B" w:rsidP="00596564">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0C578B" w:rsidRDefault="000C578B" w:rsidP="00596564">
            <w:pPr>
              <w:jc w:val="center"/>
              <w:rPr>
                <w:color w:val="000000"/>
                <w:sz w:val="20"/>
                <w:szCs w:val="20"/>
              </w:rPr>
            </w:pPr>
            <w:r>
              <w:rPr>
                <w:color w:val="000000"/>
                <w:sz w:val="20"/>
                <w:szCs w:val="20"/>
              </w:rPr>
              <w:t>8374</w:t>
            </w:r>
          </w:p>
          <w:p w:rsidR="000C578B" w:rsidRPr="00D03122" w:rsidRDefault="000C578B" w:rsidP="00596564">
            <w:pPr>
              <w:jc w:val="center"/>
              <w:rPr>
                <w:color w:val="000000"/>
                <w:sz w:val="20"/>
                <w:szCs w:val="20"/>
              </w:rPr>
            </w:pPr>
          </w:p>
          <w:p w:rsidR="000C578B" w:rsidRPr="00D03122" w:rsidRDefault="000C578B" w:rsidP="00596564">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center"/>
              <w:rPr>
                <w:color w:val="000000"/>
                <w:sz w:val="20"/>
                <w:szCs w:val="20"/>
              </w:rPr>
            </w:pPr>
            <w:r w:rsidRPr="00D03122">
              <w:rPr>
                <w:color w:val="000000"/>
                <w:sz w:val="20"/>
                <w:szCs w:val="20"/>
              </w:rPr>
              <w:t>7429</w:t>
            </w:r>
          </w:p>
        </w:tc>
        <w:tc>
          <w:tcPr>
            <w:tcW w:w="850"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center"/>
              <w:rPr>
                <w:color w:val="000000"/>
                <w:sz w:val="20"/>
                <w:szCs w:val="20"/>
              </w:rPr>
            </w:pPr>
            <w:r w:rsidRPr="00D03122">
              <w:rPr>
                <w:color w:val="000000"/>
                <w:sz w:val="20"/>
                <w:szCs w:val="20"/>
              </w:rPr>
              <w:t>7091</w:t>
            </w:r>
          </w:p>
        </w:tc>
        <w:tc>
          <w:tcPr>
            <w:tcW w:w="992"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center"/>
              <w:rPr>
                <w:color w:val="000000"/>
                <w:sz w:val="20"/>
                <w:szCs w:val="20"/>
              </w:rPr>
            </w:pPr>
            <w:r w:rsidRPr="00D03122">
              <w:rPr>
                <w:color w:val="000000"/>
                <w:sz w:val="20"/>
                <w:szCs w:val="20"/>
              </w:rPr>
              <w:t>7148</w:t>
            </w:r>
          </w:p>
        </w:tc>
        <w:tc>
          <w:tcPr>
            <w:tcW w:w="993"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ind w:right="-155" w:hanging="138"/>
              <w:jc w:val="center"/>
              <w:rPr>
                <w:color w:val="000000"/>
                <w:sz w:val="20"/>
                <w:szCs w:val="20"/>
              </w:rPr>
            </w:pPr>
            <w:r>
              <w:rPr>
                <w:color w:val="000000"/>
                <w:sz w:val="20"/>
                <w:szCs w:val="20"/>
              </w:rPr>
              <w:t>5243</w:t>
            </w:r>
          </w:p>
        </w:tc>
        <w:tc>
          <w:tcPr>
            <w:tcW w:w="992"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center"/>
              <w:rPr>
                <w:color w:val="000000"/>
                <w:sz w:val="20"/>
                <w:szCs w:val="20"/>
              </w:rPr>
            </w:pPr>
            <w:r>
              <w:rPr>
                <w:color w:val="000000"/>
                <w:sz w:val="20"/>
                <w:szCs w:val="20"/>
              </w:rPr>
              <w:t>5957</w:t>
            </w:r>
          </w:p>
        </w:tc>
        <w:tc>
          <w:tcPr>
            <w:tcW w:w="850"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center"/>
              <w:rPr>
                <w:color w:val="000000"/>
                <w:sz w:val="20"/>
                <w:szCs w:val="20"/>
              </w:rPr>
            </w:pPr>
            <w:r>
              <w:rPr>
                <w:color w:val="000000"/>
                <w:sz w:val="20"/>
                <w:szCs w:val="20"/>
              </w:rPr>
              <w:t>7113</w:t>
            </w:r>
          </w:p>
          <w:p w:rsidR="000C578B" w:rsidRPr="00D03122" w:rsidRDefault="000C578B" w:rsidP="00596564">
            <w:pPr>
              <w:jc w:val="center"/>
              <w:rPr>
                <w:color w:val="000000"/>
                <w:sz w:val="20"/>
                <w:szCs w:val="20"/>
              </w:rPr>
            </w:pPr>
          </w:p>
        </w:tc>
        <w:tc>
          <w:tcPr>
            <w:tcW w:w="855"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rPr>
                <w:color w:val="000000"/>
                <w:sz w:val="20"/>
                <w:szCs w:val="20"/>
              </w:rPr>
            </w:pPr>
            <w:r>
              <w:rPr>
                <w:color w:val="000000"/>
                <w:sz w:val="20"/>
                <w:szCs w:val="20"/>
              </w:rPr>
              <w:t>7077</w:t>
            </w:r>
          </w:p>
        </w:tc>
        <w:tc>
          <w:tcPr>
            <w:tcW w:w="850"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center"/>
              <w:rPr>
                <w:color w:val="000000"/>
                <w:sz w:val="20"/>
                <w:szCs w:val="20"/>
              </w:rPr>
            </w:pPr>
            <w:r w:rsidRPr="00D03122">
              <w:rPr>
                <w:color w:val="000000"/>
                <w:sz w:val="20"/>
                <w:szCs w:val="20"/>
              </w:rPr>
              <w:t>7744</w:t>
            </w:r>
          </w:p>
        </w:tc>
        <w:tc>
          <w:tcPr>
            <w:tcW w:w="851"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center"/>
              <w:rPr>
                <w:color w:val="000000"/>
                <w:sz w:val="20"/>
                <w:szCs w:val="20"/>
              </w:rPr>
            </w:pPr>
            <w:r>
              <w:rPr>
                <w:color w:val="000000"/>
                <w:sz w:val="20"/>
                <w:szCs w:val="20"/>
              </w:rPr>
              <w:t>8137</w:t>
            </w:r>
          </w:p>
        </w:tc>
        <w:tc>
          <w:tcPr>
            <w:tcW w:w="934"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center"/>
              <w:rPr>
                <w:color w:val="000000"/>
                <w:sz w:val="20"/>
                <w:szCs w:val="20"/>
              </w:rPr>
            </w:pPr>
            <w:r>
              <w:rPr>
                <w:color w:val="000000"/>
                <w:sz w:val="20"/>
                <w:szCs w:val="20"/>
              </w:rPr>
              <w:t>8137</w:t>
            </w:r>
          </w:p>
        </w:tc>
      </w:tr>
      <w:tr w:rsidR="000C578B" w:rsidRPr="00D03122" w:rsidTr="000C578B">
        <w:trPr>
          <w:trHeight w:val="310"/>
          <w:jc w:val="center"/>
        </w:trPr>
        <w:tc>
          <w:tcPr>
            <w:tcW w:w="484"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0C578B">
            <w:pPr>
              <w:numPr>
                <w:ilvl w:val="0"/>
                <w:numId w:val="21"/>
              </w:numPr>
              <w:autoSpaceDN w:val="0"/>
              <w:jc w:val="center"/>
              <w:rPr>
                <w:sz w:val="20"/>
                <w:szCs w:val="20"/>
              </w:rPr>
            </w:pPr>
          </w:p>
        </w:tc>
        <w:tc>
          <w:tcPr>
            <w:tcW w:w="2349"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ind w:hanging="108"/>
              <w:jc w:val="both"/>
              <w:rPr>
                <w:color w:val="000000"/>
                <w:sz w:val="20"/>
                <w:szCs w:val="20"/>
              </w:rPr>
            </w:pPr>
            <w:r w:rsidRPr="00D03122">
              <w:rPr>
                <w:color w:val="000000"/>
                <w:sz w:val="20"/>
                <w:szCs w:val="20"/>
              </w:rPr>
              <w:t xml:space="preserve">  Ввод жилья на территории города Щигры Курской области экономкласса от общего объема введенного жилья</w:t>
            </w:r>
          </w:p>
        </w:tc>
        <w:tc>
          <w:tcPr>
            <w:tcW w:w="9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C578B" w:rsidRPr="00D03122" w:rsidRDefault="000C578B" w:rsidP="00596564">
            <w:pPr>
              <w:jc w:val="center"/>
              <w:rPr>
                <w:color w:val="000000"/>
                <w:sz w:val="20"/>
                <w:szCs w:val="20"/>
              </w:rPr>
            </w:pPr>
            <w:r w:rsidRPr="00D03122">
              <w:rPr>
                <w:color w:val="000000"/>
                <w:sz w:val="20"/>
                <w:szCs w:val="20"/>
              </w:rPr>
              <w:t>тыс.кв.м</w:t>
            </w:r>
          </w:p>
        </w:tc>
        <w:tc>
          <w:tcPr>
            <w:tcW w:w="992"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sz w:val="20"/>
                <w:szCs w:val="20"/>
              </w:rPr>
            </w:pPr>
            <w:r w:rsidRPr="00D03122">
              <w:rPr>
                <w:sz w:val="20"/>
                <w:szCs w:val="20"/>
              </w:rPr>
              <w:t>7,0</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8,3</w:t>
            </w: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7,4</w:t>
            </w: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7,1</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7,2</w:t>
            </w: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5,2</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5</w:t>
            </w:r>
            <w:r w:rsidRPr="00D03122">
              <w:rPr>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7,1</w:t>
            </w:r>
          </w:p>
        </w:tc>
        <w:tc>
          <w:tcPr>
            <w:tcW w:w="855"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7,1</w:t>
            </w: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7,7</w:t>
            </w:r>
          </w:p>
        </w:tc>
        <w:tc>
          <w:tcPr>
            <w:tcW w:w="85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8,1</w:t>
            </w:r>
          </w:p>
        </w:tc>
        <w:tc>
          <w:tcPr>
            <w:tcW w:w="934"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8,1</w:t>
            </w:r>
          </w:p>
        </w:tc>
      </w:tr>
      <w:tr w:rsidR="000C578B" w:rsidRPr="00D03122" w:rsidTr="000C578B">
        <w:trPr>
          <w:trHeight w:val="310"/>
          <w:jc w:val="center"/>
        </w:trPr>
        <w:tc>
          <w:tcPr>
            <w:tcW w:w="484"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0C578B">
            <w:pPr>
              <w:numPr>
                <w:ilvl w:val="0"/>
                <w:numId w:val="21"/>
              </w:numPr>
              <w:autoSpaceDN w:val="0"/>
              <w:jc w:val="center"/>
              <w:rPr>
                <w:sz w:val="20"/>
                <w:szCs w:val="20"/>
              </w:rPr>
            </w:pPr>
          </w:p>
        </w:tc>
        <w:tc>
          <w:tcPr>
            <w:tcW w:w="2349" w:type="dxa"/>
            <w:tcBorders>
              <w:top w:val="single" w:sz="4" w:space="0" w:color="auto"/>
              <w:left w:val="single" w:sz="4" w:space="0" w:color="auto"/>
              <w:bottom w:val="single" w:sz="4" w:space="0" w:color="auto"/>
              <w:right w:val="single" w:sz="4" w:space="0" w:color="auto"/>
            </w:tcBorders>
          </w:tcPr>
          <w:p w:rsidR="000C578B" w:rsidRPr="00C95773" w:rsidRDefault="00906656" w:rsidP="00596564">
            <w:pPr>
              <w:jc w:val="both"/>
              <w:rPr>
                <w:color w:val="000000"/>
                <w:sz w:val="20"/>
                <w:szCs w:val="20"/>
              </w:rPr>
            </w:pPr>
            <w:r>
              <w:rPr>
                <w:color w:val="000000"/>
                <w:sz w:val="20"/>
                <w:szCs w:val="20"/>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местного бюджетов</w:t>
            </w:r>
          </w:p>
        </w:tc>
        <w:tc>
          <w:tcPr>
            <w:tcW w:w="9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C578B" w:rsidRPr="00D03122" w:rsidRDefault="000C578B" w:rsidP="00596564">
            <w:pPr>
              <w:jc w:val="center"/>
              <w:rPr>
                <w:sz w:val="20"/>
                <w:szCs w:val="20"/>
              </w:rPr>
            </w:pPr>
            <w:r w:rsidRPr="00D03122">
              <w:rPr>
                <w:sz w:val="20"/>
                <w:szCs w:val="20"/>
              </w:rPr>
              <w:t>семей</w:t>
            </w:r>
          </w:p>
        </w:tc>
        <w:tc>
          <w:tcPr>
            <w:tcW w:w="992"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sz w:val="20"/>
                <w:szCs w:val="20"/>
              </w:rPr>
            </w:pPr>
            <w:r w:rsidRPr="00D03122">
              <w:rPr>
                <w:sz w:val="20"/>
                <w:szCs w:val="20"/>
              </w:rPr>
              <w:t>17</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13</w:t>
            </w: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1</w:t>
            </w:r>
          </w:p>
        </w:tc>
        <w:tc>
          <w:tcPr>
            <w:tcW w:w="855"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2</w:t>
            </w:r>
          </w:p>
        </w:tc>
        <w:tc>
          <w:tcPr>
            <w:tcW w:w="934"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2</w:t>
            </w:r>
          </w:p>
        </w:tc>
      </w:tr>
      <w:tr w:rsidR="000C578B" w:rsidRPr="00D03122" w:rsidTr="000C578B">
        <w:trPr>
          <w:trHeight w:val="310"/>
          <w:jc w:val="center"/>
        </w:trPr>
        <w:tc>
          <w:tcPr>
            <w:tcW w:w="484"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0C578B">
            <w:pPr>
              <w:numPr>
                <w:ilvl w:val="0"/>
                <w:numId w:val="21"/>
              </w:numPr>
              <w:autoSpaceDN w:val="0"/>
              <w:jc w:val="center"/>
              <w:rPr>
                <w:sz w:val="20"/>
                <w:szCs w:val="20"/>
              </w:rPr>
            </w:pPr>
          </w:p>
        </w:tc>
        <w:tc>
          <w:tcPr>
            <w:tcW w:w="2349" w:type="dxa"/>
            <w:tcBorders>
              <w:top w:val="single" w:sz="4" w:space="0" w:color="auto"/>
              <w:left w:val="single" w:sz="4" w:space="0" w:color="auto"/>
              <w:bottom w:val="single" w:sz="4" w:space="0" w:color="auto"/>
              <w:right w:val="single" w:sz="4" w:space="0" w:color="auto"/>
            </w:tcBorders>
          </w:tcPr>
          <w:p w:rsidR="000C578B" w:rsidRPr="00C95773" w:rsidRDefault="000C578B" w:rsidP="00596564">
            <w:pPr>
              <w:pStyle w:val="ConsPlusCell"/>
              <w:autoSpaceDE/>
              <w:adjustRightInd/>
              <w:jc w:val="both"/>
              <w:rPr>
                <w:rFonts w:ascii="Times New Roman" w:hAnsi="Times New Roman" w:cs="Times New Roman"/>
              </w:rPr>
            </w:pPr>
            <w:r w:rsidRPr="00C95773">
              <w:rPr>
                <w:rFonts w:ascii="Times New Roman" w:hAnsi="Times New Roman" w:cs="Times New Roman"/>
              </w:rPr>
              <w:t>Площадь расселенного аварийного жилищного фонда</w:t>
            </w:r>
          </w:p>
        </w:tc>
        <w:tc>
          <w:tcPr>
            <w:tcW w:w="9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C578B" w:rsidRPr="00D03122" w:rsidRDefault="000C578B" w:rsidP="00596564">
            <w:pPr>
              <w:jc w:val="center"/>
              <w:rPr>
                <w:color w:val="000000"/>
                <w:sz w:val="20"/>
                <w:szCs w:val="20"/>
              </w:rPr>
            </w:pPr>
            <w:r w:rsidRPr="00D03122">
              <w:rPr>
                <w:color w:val="000000"/>
                <w:sz w:val="20"/>
                <w:szCs w:val="20"/>
              </w:rPr>
              <w:t>тыс. кв. м</w:t>
            </w:r>
          </w:p>
        </w:tc>
        <w:tc>
          <w:tcPr>
            <w:tcW w:w="992"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0,48</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0,73</w:t>
            </w:r>
          </w:p>
        </w:tc>
        <w:tc>
          <w:tcPr>
            <w:tcW w:w="855"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0,14</w:t>
            </w: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0,87</w:t>
            </w:r>
          </w:p>
        </w:tc>
        <w:tc>
          <w:tcPr>
            <w:tcW w:w="85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34"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r>
      <w:tr w:rsidR="000C578B" w:rsidRPr="00D03122" w:rsidTr="000C578B">
        <w:trPr>
          <w:trHeight w:val="310"/>
          <w:jc w:val="center"/>
        </w:trPr>
        <w:tc>
          <w:tcPr>
            <w:tcW w:w="484"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0C578B">
            <w:pPr>
              <w:numPr>
                <w:ilvl w:val="0"/>
                <w:numId w:val="21"/>
              </w:numPr>
              <w:autoSpaceDN w:val="0"/>
              <w:jc w:val="center"/>
              <w:rPr>
                <w:sz w:val="20"/>
                <w:szCs w:val="20"/>
              </w:rPr>
            </w:pPr>
          </w:p>
        </w:tc>
        <w:tc>
          <w:tcPr>
            <w:tcW w:w="2349"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autoSpaceDE w:val="0"/>
              <w:adjustRightInd w:val="0"/>
              <w:jc w:val="both"/>
              <w:rPr>
                <w:sz w:val="20"/>
                <w:szCs w:val="20"/>
                <w:highlight w:val="yellow"/>
              </w:rPr>
            </w:pPr>
            <w:r w:rsidRPr="00D03122">
              <w:rPr>
                <w:sz w:val="20"/>
                <w:szCs w:val="20"/>
              </w:rPr>
              <w:t>Количество капитально отремонтированных многоквартирных домов</w:t>
            </w:r>
          </w:p>
        </w:tc>
        <w:tc>
          <w:tcPr>
            <w:tcW w:w="9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C578B" w:rsidRPr="00D03122" w:rsidRDefault="000C578B" w:rsidP="00596564">
            <w:pPr>
              <w:autoSpaceDE w:val="0"/>
              <w:adjustRightInd w:val="0"/>
              <w:jc w:val="center"/>
              <w:rPr>
                <w:sz w:val="20"/>
                <w:szCs w:val="20"/>
                <w:highlight w:val="yellow"/>
              </w:rPr>
            </w:pPr>
            <w:r w:rsidRPr="00D03122">
              <w:rPr>
                <w:sz w:val="20"/>
                <w:szCs w:val="20"/>
              </w:rPr>
              <w:t>шт</w:t>
            </w:r>
          </w:p>
        </w:tc>
        <w:tc>
          <w:tcPr>
            <w:tcW w:w="992"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sz w:val="20"/>
                <w:szCs w:val="20"/>
              </w:rPr>
            </w:pPr>
            <w:r w:rsidRPr="00D03122">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6</w:t>
            </w:r>
          </w:p>
        </w:tc>
        <w:tc>
          <w:tcPr>
            <w:tcW w:w="855"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3</w:t>
            </w:r>
          </w:p>
        </w:tc>
        <w:tc>
          <w:tcPr>
            <w:tcW w:w="934"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3</w:t>
            </w:r>
          </w:p>
        </w:tc>
      </w:tr>
      <w:tr w:rsidR="000C578B" w:rsidRPr="00D03122" w:rsidTr="000C578B">
        <w:trPr>
          <w:trHeight w:val="310"/>
          <w:jc w:val="center"/>
        </w:trPr>
        <w:tc>
          <w:tcPr>
            <w:tcW w:w="484"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rPr>
                <w:sz w:val="20"/>
                <w:szCs w:val="20"/>
              </w:rPr>
            </w:pPr>
            <w:r>
              <w:rPr>
                <w:sz w:val="20"/>
                <w:szCs w:val="20"/>
              </w:rPr>
              <w:t>6</w:t>
            </w:r>
          </w:p>
        </w:tc>
        <w:tc>
          <w:tcPr>
            <w:tcW w:w="2349"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both"/>
              <w:rPr>
                <w:color w:val="000000"/>
                <w:sz w:val="20"/>
                <w:szCs w:val="20"/>
              </w:rPr>
            </w:pPr>
            <w:r w:rsidRPr="00D03122">
              <w:rPr>
                <w:sz w:val="20"/>
                <w:szCs w:val="20"/>
              </w:rPr>
              <w:t>Количество разработанных проектов работ по ликвидации объекта накопленного вреда</w:t>
            </w:r>
          </w:p>
        </w:tc>
        <w:tc>
          <w:tcPr>
            <w:tcW w:w="9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C578B" w:rsidRPr="00D03122" w:rsidRDefault="000C578B" w:rsidP="00596564">
            <w:pPr>
              <w:jc w:val="center"/>
              <w:rPr>
                <w:color w:val="000000"/>
                <w:sz w:val="20"/>
                <w:szCs w:val="20"/>
              </w:rPr>
            </w:pPr>
            <w:r w:rsidRPr="00D03122">
              <w:rPr>
                <w:color w:val="000000"/>
                <w:sz w:val="20"/>
                <w:szCs w:val="20"/>
              </w:rPr>
              <w:t>Ед.</w:t>
            </w:r>
          </w:p>
        </w:tc>
        <w:tc>
          <w:tcPr>
            <w:tcW w:w="992"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34"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r>
      <w:tr w:rsidR="000C578B" w:rsidRPr="00D03122" w:rsidTr="000C578B">
        <w:trPr>
          <w:trHeight w:val="310"/>
          <w:jc w:val="center"/>
        </w:trPr>
        <w:tc>
          <w:tcPr>
            <w:tcW w:w="11478" w:type="dxa"/>
            <w:gridSpan w:val="11"/>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color w:val="000000"/>
                <w:sz w:val="20"/>
                <w:szCs w:val="20"/>
              </w:rPr>
            </w:pPr>
            <w:r w:rsidRPr="00D03122">
              <w:rPr>
                <w:color w:val="000000"/>
                <w:sz w:val="20"/>
                <w:szCs w:val="20"/>
              </w:rPr>
              <w:t>Подпрограмма 2. «Создание условий для обеспечения доступным и комфортным жильем граждан в Курской области»</w:t>
            </w:r>
          </w:p>
        </w:tc>
        <w:tc>
          <w:tcPr>
            <w:tcW w:w="3490" w:type="dxa"/>
            <w:gridSpan w:val="4"/>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color w:val="000000"/>
                <w:sz w:val="20"/>
                <w:szCs w:val="20"/>
              </w:rPr>
            </w:pPr>
          </w:p>
        </w:tc>
      </w:tr>
      <w:tr w:rsidR="000C578B" w:rsidRPr="00D03122" w:rsidTr="000C578B">
        <w:trPr>
          <w:trHeight w:val="310"/>
          <w:jc w:val="center"/>
        </w:trPr>
        <w:tc>
          <w:tcPr>
            <w:tcW w:w="484" w:type="dxa"/>
            <w:tcBorders>
              <w:top w:val="single" w:sz="4" w:space="0" w:color="auto"/>
              <w:left w:val="single" w:sz="4" w:space="0" w:color="auto"/>
              <w:bottom w:val="single" w:sz="4" w:space="0" w:color="auto"/>
              <w:right w:val="single" w:sz="4" w:space="0" w:color="auto"/>
            </w:tcBorders>
            <w:noWrap/>
            <w:vAlign w:val="center"/>
          </w:tcPr>
          <w:p w:rsidR="000C578B" w:rsidRPr="004B32C3" w:rsidRDefault="000C578B" w:rsidP="00596564">
            <w:pPr>
              <w:ind w:left="284"/>
              <w:jc w:val="both"/>
              <w:rPr>
                <w:sz w:val="20"/>
                <w:szCs w:val="20"/>
              </w:rPr>
            </w:pPr>
            <w:r>
              <w:rPr>
                <w:sz w:val="20"/>
                <w:szCs w:val="20"/>
              </w:rPr>
              <w:t>7</w:t>
            </w:r>
          </w:p>
        </w:tc>
        <w:tc>
          <w:tcPr>
            <w:tcW w:w="2349"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both"/>
              <w:rPr>
                <w:color w:val="000000"/>
                <w:sz w:val="20"/>
                <w:szCs w:val="20"/>
              </w:rPr>
            </w:pPr>
            <w:r w:rsidRPr="00D03122">
              <w:rPr>
                <w:color w:val="000000"/>
                <w:sz w:val="20"/>
                <w:szCs w:val="20"/>
              </w:rPr>
              <w:t>Ввод в эксплуатацию сетей водоснабжения</w:t>
            </w:r>
          </w:p>
        </w:tc>
        <w:tc>
          <w:tcPr>
            <w:tcW w:w="99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color w:val="000000"/>
                <w:sz w:val="20"/>
                <w:szCs w:val="20"/>
              </w:rPr>
            </w:pPr>
            <w:r w:rsidRPr="00D03122">
              <w:rPr>
                <w:color w:val="000000"/>
                <w:sz w:val="20"/>
                <w:szCs w:val="20"/>
              </w:rPr>
              <w:t>км</w:t>
            </w:r>
          </w:p>
        </w:tc>
        <w:tc>
          <w:tcPr>
            <w:tcW w:w="992"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sz w:val="20"/>
                <w:szCs w:val="20"/>
              </w:rPr>
            </w:pPr>
            <w:r w:rsidRPr="00D03122">
              <w:rPr>
                <w:sz w:val="20"/>
                <w:szCs w:val="20"/>
              </w:rPr>
              <w:t>1,6</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0,1926</w:t>
            </w: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1,6</w:t>
            </w: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34"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r>
      <w:tr w:rsidR="000C578B" w:rsidRPr="00D03122" w:rsidTr="000C578B">
        <w:trPr>
          <w:trHeight w:val="310"/>
          <w:jc w:val="center"/>
        </w:trPr>
        <w:tc>
          <w:tcPr>
            <w:tcW w:w="484" w:type="dxa"/>
            <w:vMerge w:val="restart"/>
            <w:tcBorders>
              <w:top w:val="single" w:sz="4" w:space="0" w:color="auto"/>
              <w:left w:val="single" w:sz="4" w:space="0" w:color="auto"/>
              <w:bottom w:val="single" w:sz="4" w:space="0" w:color="auto"/>
              <w:right w:val="single" w:sz="4" w:space="0" w:color="auto"/>
            </w:tcBorders>
            <w:noWrap/>
            <w:vAlign w:val="center"/>
          </w:tcPr>
          <w:p w:rsidR="000C578B" w:rsidRPr="004B32C3" w:rsidRDefault="000C578B" w:rsidP="00596564">
            <w:pPr>
              <w:ind w:left="284" w:hanging="134"/>
              <w:jc w:val="both"/>
              <w:rPr>
                <w:sz w:val="20"/>
                <w:szCs w:val="20"/>
              </w:rPr>
            </w:pPr>
            <w:r>
              <w:rPr>
                <w:sz w:val="20"/>
                <w:szCs w:val="20"/>
              </w:rPr>
              <w:t xml:space="preserve">   9</w:t>
            </w:r>
          </w:p>
        </w:tc>
        <w:tc>
          <w:tcPr>
            <w:tcW w:w="2349"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autoSpaceDE w:val="0"/>
              <w:adjustRightInd w:val="0"/>
              <w:rPr>
                <w:sz w:val="20"/>
                <w:szCs w:val="20"/>
              </w:rPr>
            </w:pPr>
            <w:r w:rsidRPr="00D03122">
              <w:rPr>
                <w:sz w:val="20"/>
                <w:szCs w:val="20"/>
              </w:rPr>
              <w:t>Ввод в эксплуатацию объектов физической культуры и массового спорта</w:t>
            </w:r>
          </w:p>
        </w:tc>
        <w:tc>
          <w:tcPr>
            <w:tcW w:w="991"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autoSpaceDE w:val="0"/>
              <w:adjustRightInd w:val="0"/>
              <w:jc w:val="center"/>
              <w:rPr>
                <w:sz w:val="20"/>
                <w:szCs w:val="20"/>
              </w:rPr>
            </w:pPr>
            <w:r w:rsidRPr="00D03122">
              <w:rPr>
                <w:sz w:val="20"/>
                <w:szCs w:val="20"/>
              </w:rPr>
              <w:t>объект</w:t>
            </w:r>
          </w:p>
        </w:tc>
        <w:tc>
          <w:tcPr>
            <w:tcW w:w="992"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34"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r>
      <w:tr w:rsidR="000C578B" w:rsidRPr="00D03122" w:rsidTr="000C578B">
        <w:trPr>
          <w:trHeight w:val="310"/>
          <w:jc w:val="center"/>
        </w:trPr>
        <w:tc>
          <w:tcPr>
            <w:tcW w:w="484" w:type="dxa"/>
            <w:vMerge/>
            <w:tcBorders>
              <w:top w:val="single" w:sz="4" w:space="0" w:color="auto"/>
              <w:left w:val="single" w:sz="4" w:space="0" w:color="auto"/>
              <w:bottom w:val="single" w:sz="4" w:space="0" w:color="auto"/>
              <w:right w:val="single" w:sz="4" w:space="0" w:color="auto"/>
            </w:tcBorders>
            <w:vAlign w:val="center"/>
          </w:tcPr>
          <w:p w:rsidR="000C578B" w:rsidRPr="004B32C3" w:rsidRDefault="000C578B" w:rsidP="000C578B">
            <w:pPr>
              <w:numPr>
                <w:ilvl w:val="0"/>
                <w:numId w:val="21"/>
              </w:numPr>
              <w:jc w:val="both"/>
              <w:rPr>
                <w:sz w:val="20"/>
                <w:szCs w:val="20"/>
              </w:rPr>
            </w:pPr>
          </w:p>
        </w:tc>
        <w:tc>
          <w:tcPr>
            <w:tcW w:w="2349" w:type="dxa"/>
            <w:tcBorders>
              <w:top w:val="single" w:sz="4" w:space="0" w:color="auto"/>
              <w:left w:val="single" w:sz="4" w:space="0" w:color="auto"/>
              <w:bottom w:val="single" w:sz="4" w:space="0" w:color="auto"/>
              <w:right w:val="single" w:sz="4" w:space="0" w:color="auto"/>
            </w:tcBorders>
          </w:tcPr>
          <w:p w:rsidR="000C578B" w:rsidRDefault="000C578B" w:rsidP="00596564">
            <w:pPr>
              <w:autoSpaceDE w:val="0"/>
              <w:adjustRightInd w:val="0"/>
              <w:jc w:val="both"/>
              <w:rPr>
                <w:sz w:val="20"/>
                <w:szCs w:val="20"/>
              </w:rPr>
            </w:pPr>
            <w:r w:rsidRPr="00D03122">
              <w:rPr>
                <w:sz w:val="20"/>
                <w:szCs w:val="20"/>
              </w:rPr>
              <w:t>Уровень технической готовности объекта строительства</w:t>
            </w:r>
          </w:p>
          <w:p w:rsidR="000C578B" w:rsidRPr="00D03122" w:rsidRDefault="000C578B" w:rsidP="00596564">
            <w:pPr>
              <w:autoSpaceDE w:val="0"/>
              <w:adjustRightInd w:val="0"/>
              <w:jc w:val="both"/>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autoSpaceDE w:val="0"/>
              <w:adjustRightInd w:val="0"/>
              <w:jc w:val="center"/>
              <w:outlineLvl w:val="1"/>
              <w:rPr>
                <w:sz w:val="20"/>
                <w:szCs w:val="20"/>
              </w:rPr>
            </w:pPr>
            <w:r w:rsidRPr="00D03122">
              <w:rPr>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34"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r>
      <w:tr w:rsidR="000C578B" w:rsidRPr="00D03122" w:rsidTr="000C578B">
        <w:trPr>
          <w:trHeight w:val="310"/>
          <w:jc w:val="center"/>
        </w:trPr>
        <w:tc>
          <w:tcPr>
            <w:tcW w:w="484" w:type="dxa"/>
            <w:tcBorders>
              <w:top w:val="single" w:sz="4" w:space="0" w:color="auto"/>
              <w:left w:val="single" w:sz="4" w:space="0" w:color="auto"/>
              <w:bottom w:val="single" w:sz="4" w:space="0" w:color="auto"/>
              <w:right w:val="single" w:sz="4" w:space="0" w:color="auto"/>
            </w:tcBorders>
            <w:noWrap/>
            <w:vAlign w:val="center"/>
          </w:tcPr>
          <w:p w:rsidR="000C578B" w:rsidRPr="004B32C3" w:rsidRDefault="000C578B" w:rsidP="00596564">
            <w:pPr>
              <w:ind w:left="150" w:hanging="142"/>
              <w:jc w:val="both"/>
              <w:rPr>
                <w:sz w:val="20"/>
                <w:szCs w:val="20"/>
              </w:rPr>
            </w:pPr>
            <w:r>
              <w:rPr>
                <w:sz w:val="20"/>
                <w:szCs w:val="20"/>
              </w:rPr>
              <w:t xml:space="preserve"> 10</w:t>
            </w:r>
          </w:p>
        </w:tc>
        <w:tc>
          <w:tcPr>
            <w:tcW w:w="2349"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both"/>
              <w:rPr>
                <w:color w:val="000000"/>
                <w:sz w:val="20"/>
                <w:szCs w:val="20"/>
              </w:rPr>
            </w:pPr>
            <w:r w:rsidRPr="00D03122">
              <w:rPr>
                <w:color w:val="000000"/>
                <w:sz w:val="20"/>
                <w:szCs w:val="20"/>
              </w:rPr>
              <w:t>Количество семей, переселенных из непригодного для проживания жилищного фонда</w:t>
            </w:r>
          </w:p>
          <w:p w:rsidR="000C578B" w:rsidRPr="00D03122" w:rsidRDefault="000C578B" w:rsidP="00596564">
            <w:pPr>
              <w:jc w:val="both"/>
              <w:rPr>
                <w:color w:val="000000"/>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семей</w:t>
            </w:r>
          </w:p>
        </w:tc>
        <w:tc>
          <w:tcPr>
            <w:tcW w:w="992"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sz w:val="20"/>
                <w:szCs w:val="20"/>
              </w:rPr>
            </w:pPr>
            <w:r w:rsidRPr="00D03122">
              <w:rPr>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rPr>
                <w:sz w:val="20"/>
                <w:szCs w:val="20"/>
              </w:rPr>
            </w:pPr>
            <w:r w:rsidRPr="00D03122">
              <w:rPr>
                <w:sz w:val="20"/>
                <w:szCs w:val="20"/>
              </w:rPr>
              <w:t>19</w:t>
            </w:r>
          </w:p>
        </w:tc>
        <w:tc>
          <w:tcPr>
            <w:tcW w:w="855"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26</w:t>
            </w:r>
          </w:p>
        </w:tc>
        <w:tc>
          <w:tcPr>
            <w:tcW w:w="85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34"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r>
      <w:tr w:rsidR="000C578B" w:rsidRPr="00D03122" w:rsidTr="000C578B">
        <w:trPr>
          <w:trHeight w:val="310"/>
          <w:jc w:val="center"/>
        </w:trPr>
        <w:tc>
          <w:tcPr>
            <w:tcW w:w="484" w:type="dxa"/>
            <w:tcBorders>
              <w:top w:val="single" w:sz="4" w:space="0" w:color="auto"/>
              <w:left w:val="single" w:sz="4" w:space="0" w:color="auto"/>
              <w:bottom w:val="single" w:sz="4" w:space="0" w:color="auto"/>
              <w:right w:val="single" w:sz="4" w:space="0" w:color="auto"/>
            </w:tcBorders>
            <w:noWrap/>
            <w:vAlign w:val="center"/>
          </w:tcPr>
          <w:p w:rsidR="000C578B" w:rsidRPr="004B32C3" w:rsidRDefault="000C578B" w:rsidP="00596564">
            <w:pPr>
              <w:ind w:left="284" w:hanging="276"/>
              <w:jc w:val="both"/>
              <w:rPr>
                <w:sz w:val="20"/>
                <w:szCs w:val="20"/>
              </w:rPr>
            </w:pPr>
            <w:r>
              <w:rPr>
                <w:sz w:val="20"/>
                <w:szCs w:val="20"/>
              </w:rPr>
              <w:t>11</w:t>
            </w:r>
          </w:p>
        </w:tc>
        <w:tc>
          <w:tcPr>
            <w:tcW w:w="2349" w:type="dxa"/>
            <w:tcBorders>
              <w:top w:val="single" w:sz="4" w:space="0" w:color="auto"/>
              <w:left w:val="single" w:sz="4" w:space="0" w:color="auto"/>
              <w:bottom w:val="single" w:sz="4" w:space="0" w:color="auto"/>
              <w:right w:val="single" w:sz="4" w:space="0" w:color="auto"/>
            </w:tcBorders>
          </w:tcPr>
          <w:p w:rsidR="000C578B" w:rsidRPr="00D03122" w:rsidRDefault="00C95773" w:rsidP="00C95773">
            <w:pPr>
              <w:jc w:val="both"/>
              <w:rPr>
                <w:color w:val="000000"/>
                <w:sz w:val="20"/>
                <w:szCs w:val="20"/>
              </w:rPr>
            </w:pPr>
            <w:r w:rsidRPr="00C95773">
              <w:rPr>
                <w:sz w:val="20"/>
                <w:szCs w:val="20"/>
              </w:rPr>
              <w:t xml:space="preserve">Государственная поддержка молодых семей в улучшении жилищных условий на территории города </w:t>
            </w:r>
            <w:r w:rsidRPr="00C95773">
              <w:rPr>
                <w:sz w:val="20"/>
                <w:szCs w:val="20"/>
              </w:rPr>
              <w:lastRenderedPageBreak/>
              <w:t>Щигры по направлению реализация мероприятий по обеспечению жильем молодых семей</w:t>
            </w:r>
            <w:r w:rsidRPr="00D03122">
              <w:rPr>
                <w:color w:val="000000"/>
                <w:sz w:val="20"/>
                <w:szCs w:val="20"/>
              </w:rPr>
              <w:t xml:space="preserve"> </w:t>
            </w:r>
          </w:p>
        </w:tc>
        <w:tc>
          <w:tcPr>
            <w:tcW w:w="99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lastRenderedPageBreak/>
              <w:t>семей</w:t>
            </w:r>
          </w:p>
        </w:tc>
        <w:tc>
          <w:tcPr>
            <w:tcW w:w="992"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sz w:val="20"/>
                <w:szCs w:val="20"/>
              </w:rPr>
            </w:pPr>
            <w:r w:rsidRPr="00D03122">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1</w:t>
            </w:r>
          </w:p>
        </w:tc>
        <w:tc>
          <w:tcPr>
            <w:tcW w:w="934"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1</w:t>
            </w:r>
          </w:p>
        </w:tc>
      </w:tr>
      <w:tr w:rsidR="000C578B" w:rsidRPr="00D03122" w:rsidTr="000C578B">
        <w:trPr>
          <w:trHeight w:val="310"/>
          <w:jc w:val="center"/>
        </w:trPr>
        <w:tc>
          <w:tcPr>
            <w:tcW w:w="484" w:type="dxa"/>
            <w:tcBorders>
              <w:top w:val="single" w:sz="4" w:space="0" w:color="auto"/>
              <w:left w:val="single" w:sz="4" w:space="0" w:color="auto"/>
              <w:bottom w:val="single" w:sz="4" w:space="0" w:color="auto"/>
              <w:right w:val="single" w:sz="4" w:space="0" w:color="auto"/>
            </w:tcBorders>
            <w:noWrap/>
            <w:vAlign w:val="center"/>
          </w:tcPr>
          <w:p w:rsidR="000C578B" w:rsidRPr="004B32C3" w:rsidRDefault="000C578B" w:rsidP="00596564">
            <w:pPr>
              <w:jc w:val="both"/>
              <w:rPr>
                <w:sz w:val="20"/>
                <w:szCs w:val="20"/>
              </w:rPr>
            </w:pPr>
            <w:r w:rsidRPr="004B32C3">
              <w:rPr>
                <w:sz w:val="20"/>
                <w:szCs w:val="20"/>
              </w:rPr>
              <w:t xml:space="preserve">   </w:t>
            </w:r>
            <w:r>
              <w:rPr>
                <w:sz w:val="20"/>
                <w:szCs w:val="20"/>
              </w:rPr>
              <w:t>12</w:t>
            </w:r>
          </w:p>
        </w:tc>
        <w:tc>
          <w:tcPr>
            <w:tcW w:w="2349" w:type="dxa"/>
            <w:tcBorders>
              <w:top w:val="single" w:sz="4" w:space="0" w:color="auto"/>
              <w:left w:val="single" w:sz="4" w:space="0" w:color="auto"/>
              <w:bottom w:val="single" w:sz="4" w:space="0" w:color="auto"/>
              <w:right w:val="single" w:sz="4" w:space="0" w:color="auto"/>
            </w:tcBorders>
          </w:tcPr>
          <w:p w:rsidR="000C578B" w:rsidRDefault="000C578B" w:rsidP="00596564">
            <w:pPr>
              <w:jc w:val="both"/>
              <w:rPr>
                <w:color w:val="000000"/>
                <w:sz w:val="20"/>
                <w:szCs w:val="20"/>
              </w:rPr>
            </w:pPr>
            <w:r>
              <w:rPr>
                <w:color w:val="000000"/>
                <w:sz w:val="20"/>
                <w:szCs w:val="20"/>
              </w:rPr>
              <w:t>Количество разработанных проектов на выполнение работ по сносу (демонтажу) аварийных жилых домов</w:t>
            </w:r>
          </w:p>
          <w:p w:rsidR="000C578B" w:rsidRPr="00D03122" w:rsidRDefault="000C578B" w:rsidP="00596564">
            <w:pPr>
              <w:jc w:val="both"/>
              <w:rPr>
                <w:color w:val="000000"/>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C578B" w:rsidRDefault="000C578B" w:rsidP="00596564">
            <w:pPr>
              <w:jc w:val="center"/>
              <w:rPr>
                <w:sz w:val="20"/>
                <w:szCs w:val="20"/>
              </w:rPr>
            </w:pPr>
          </w:p>
        </w:tc>
        <w:tc>
          <w:tcPr>
            <w:tcW w:w="934"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r>
      <w:tr w:rsidR="000C578B" w:rsidRPr="00D03122" w:rsidTr="000C578B">
        <w:trPr>
          <w:trHeight w:val="310"/>
          <w:jc w:val="center"/>
        </w:trPr>
        <w:tc>
          <w:tcPr>
            <w:tcW w:w="14968" w:type="dxa"/>
            <w:gridSpan w:val="15"/>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sz w:val="20"/>
                <w:szCs w:val="20"/>
              </w:rPr>
            </w:pPr>
            <w:r w:rsidRPr="00D03122">
              <w:rPr>
                <w:sz w:val="20"/>
                <w:szCs w:val="20"/>
              </w:rPr>
              <w:t>Подпрограмма 3. «Обеспечение качественными услугами ЖКХ населения Курской области»</w:t>
            </w:r>
          </w:p>
        </w:tc>
      </w:tr>
      <w:tr w:rsidR="000C578B" w:rsidRPr="00D03122" w:rsidTr="000C578B">
        <w:trPr>
          <w:trHeight w:val="310"/>
          <w:jc w:val="center"/>
        </w:trPr>
        <w:tc>
          <w:tcPr>
            <w:tcW w:w="484"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rPr>
                <w:sz w:val="20"/>
                <w:szCs w:val="20"/>
              </w:rPr>
            </w:pPr>
            <w:r w:rsidRPr="00D03122">
              <w:rPr>
                <w:sz w:val="20"/>
                <w:szCs w:val="20"/>
              </w:rPr>
              <w:t>1</w:t>
            </w:r>
            <w:r>
              <w:rPr>
                <w:sz w:val="20"/>
                <w:szCs w:val="20"/>
              </w:rPr>
              <w:t>3</w:t>
            </w:r>
          </w:p>
        </w:tc>
        <w:tc>
          <w:tcPr>
            <w:tcW w:w="2349" w:type="dxa"/>
            <w:tcBorders>
              <w:top w:val="single" w:sz="4" w:space="0" w:color="auto"/>
              <w:left w:val="single" w:sz="4" w:space="0" w:color="auto"/>
              <w:bottom w:val="single" w:sz="4" w:space="0" w:color="auto"/>
              <w:right w:val="single" w:sz="4" w:space="0" w:color="auto"/>
            </w:tcBorders>
          </w:tcPr>
          <w:p w:rsidR="000C578B" w:rsidRPr="00C95773" w:rsidRDefault="000C578B" w:rsidP="00596564">
            <w:pPr>
              <w:pStyle w:val="ConsPlusCell"/>
              <w:autoSpaceDE/>
              <w:adjustRightInd/>
              <w:jc w:val="both"/>
              <w:rPr>
                <w:rFonts w:ascii="Times New Roman" w:hAnsi="Times New Roman" w:cs="Times New Roman"/>
              </w:rPr>
            </w:pPr>
            <w:r w:rsidRPr="00C95773">
              <w:rPr>
                <w:rFonts w:ascii="Times New Roman" w:hAnsi="Times New Roman" w:cs="Times New Roman"/>
              </w:rPr>
              <w:t>Количество капитально отремонтированных многоквартирных домов</w:t>
            </w:r>
          </w:p>
          <w:p w:rsidR="000C578B" w:rsidRPr="00D03122" w:rsidRDefault="000C578B" w:rsidP="00596564">
            <w:pPr>
              <w:pStyle w:val="ConsPlusCell"/>
              <w:autoSpaceDE/>
              <w:adjustRightInd/>
              <w:jc w:val="both"/>
            </w:pPr>
          </w:p>
        </w:tc>
        <w:tc>
          <w:tcPr>
            <w:tcW w:w="99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color w:val="000000"/>
                <w:sz w:val="20"/>
                <w:szCs w:val="20"/>
              </w:rPr>
            </w:pPr>
            <w:r w:rsidRPr="00D03122">
              <w:rPr>
                <w:color w:val="000000"/>
                <w:sz w:val="20"/>
                <w:szCs w:val="20"/>
              </w:rPr>
              <w:t>Ед.</w:t>
            </w:r>
          </w:p>
        </w:tc>
        <w:tc>
          <w:tcPr>
            <w:tcW w:w="992"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sz w:val="20"/>
                <w:szCs w:val="20"/>
              </w:rPr>
            </w:pPr>
            <w:r w:rsidRPr="00D03122">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6</w:t>
            </w:r>
          </w:p>
        </w:tc>
        <w:tc>
          <w:tcPr>
            <w:tcW w:w="855"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3</w:t>
            </w:r>
          </w:p>
        </w:tc>
        <w:tc>
          <w:tcPr>
            <w:tcW w:w="934"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3</w:t>
            </w:r>
          </w:p>
        </w:tc>
      </w:tr>
      <w:tr w:rsidR="000C578B" w:rsidRPr="00D03122" w:rsidTr="000C578B">
        <w:trPr>
          <w:trHeight w:val="310"/>
          <w:jc w:val="center"/>
        </w:trPr>
        <w:tc>
          <w:tcPr>
            <w:tcW w:w="484"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rPr>
                <w:sz w:val="20"/>
                <w:szCs w:val="20"/>
              </w:rPr>
            </w:pPr>
            <w:r>
              <w:rPr>
                <w:sz w:val="20"/>
                <w:szCs w:val="20"/>
              </w:rPr>
              <w:t>14</w:t>
            </w:r>
          </w:p>
        </w:tc>
        <w:tc>
          <w:tcPr>
            <w:tcW w:w="2349"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both"/>
              <w:rPr>
                <w:color w:val="000000"/>
                <w:sz w:val="20"/>
                <w:szCs w:val="20"/>
              </w:rPr>
            </w:pPr>
            <w:r w:rsidRPr="00D03122">
              <w:rPr>
                <w:color w:val="000000"/>
                <w:sz w:val="20"/>
                <w:szCs w:val="20"/>
              </w:rPr>
              <w:t>Площадь озелененной территории муниципального образования города Щигры</w:t>
            </w:r>
          </w:p>
          <w:p w:rsidR="000C578B" w:rsidRPr="00D03122" w:rsidRDefault="000C578B" w:rsidP="00596564">
            <w:pPr>
              <w:pStyle w:val="ConsPlusCell"/>
              <w:autoSpaceDE/>
              <w:adjustRightInd/>
              <w:jc w:val="both"/>
              <w:rPr>
                <w:color w:val="000000"/>
                <w:lang w:eastAsia="ko-KR"/>
              </w:rPr>
            </w:pPr>
          </w:p>
        </w:tc>
        <w:tc>
          <w:tcPr>
            <w:tcW w:w="99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color w:val="000000"/>
                <w:sz w:val="20"/>
                <w:szCs w:val="20"/>
              </w:rPr>
            </w:pPr>
            <w:r w:rsidRPr="00D03122">
              <w:rPr>
                <w:color w:val="000000"/>
                <w:sz w:val="20"/>
                <w:szCs w:val="20"/>
              </w:rPr>
              <w:t>тыс. кв. м</w:t>
            </w:r>
          </w:p>
        </w:tc>
        <w:tc>
          <w:tcPr>
            <w:tcW w:w="992"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2,20</w:t>
            </w: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2,25</w:t>
            </w:r>
          </w:p>
        </w:tc>
        <w:tc>
          <w:tcPr>
            <w:tcW w:w="992"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center"/>
              <w:rPr>
                <w:sz w:val="20"/>
                <w:szCs w:val="20"/>
              </w:rPr>
            </w:pPr>
          </w:p>
          <w:p w:rsidR="000C578B" w:rsidRDefault="000C578B" w:rsidP="00596564">
            <w:pPr>
              <w:jc w:val="center"/>
              <w:rPr>
                <w:sz w:val="20"/>
                <w:szCs w:val="20"/>
              </w:rPr>
            </w:pPr>
          </w:p>
          <w:p w:rsidR="000C578B" w:rsidRPr="00D03122" w:rsidRDefault="000C578B" w:rsidP="00596564">
            <w:pPr>
              <w:jc w:val="center"/>
              <w:rPr>
                <w:sz w:val="20"/>
                <w:szCs w:val="20"/>
              </w:rPr>
            </w:pPr>
            <w:r w:rsidRPr="00D03122">
              <w:rPr>
                <w:sz w:val="20"/>
                <w:szCs w:val="20"/>
              </w:rPr>
              <w:t>2,25</w:t>
            </w:r>
          </w:p>
        </w:tc>
        <w:tc>
          <w:tcPr>
            <w:tcW w:w="850"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center"/>
              <w:rPr>
                <w:sz w:val="20"/>
                <w:szCs w:val="20"/>
              </w:rPr>
            </w:pPr>
          </w:p>
          <w:p w:rsidR="000C578B" w:rsidRDefault="000C578B" w:rsidP="00596564">
            <w:pPr>
              <w:jc w:val="center"/>
              <w:rPr>
                <w:sz w:val="20"/>
                <w:szCs w:val="20"/>
              </w:rPr>
            </w:pPr>
          </w:p>
          <w:p w:rsidR="000C578B" w:rsidRPr="00D03122" w:rsidRDefault="000C578B" w:rsidP="00596564">
            <w:pPr>
              <w:jc w:val="center"/>
              <w:rPr>
                <w:sz w:val="20"/>
                <w:szCs w:val="20"/>
              </w:rPr>
            </w:pPr>
            <w:r w:rsidRPr="00D03122">
              <w:rPr>
                <w:sz w:val="20"/>
                <w:szCs w:val="20"/>
              </w:rPr>
              <w:t>2,25</w:t>
            </w:r>
          </w:p>
        </w:tc>
        <w:tc>
          <w:tcPr>
            <w:tcW w:w="855"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center"/>
              <w:rPr>
                <w:sz w:val="20"/>
                <w:szCs w:val="20"/>
              </w:rPr>
            </w:pPr>
          </w:p>
          <w:p w:rsidR="000C578B" w:rsidRDefault="000C578B" w:rsidP="00596564">
            <w:pPr>
              <w:jc w:val="center"/>
              <w:rPr>
                <w:sz w:val="20"/>
                <w:szCs w:val="20"/>
              </w:rPr>
            </w:pPr>
          </w:p>
          <w:p w:rsidR="000C578B" w:rsidRPr="00D03122" w:rsidRDefault="000C578B" w:rsidP="00596564">
            <w:pPr>
              <w:jc w:val="center"/>
              <w:rPr>
                <w:sz w:val="20"/>
                <w:szCs w:val="20"/>
              </w:rPr>
            </w:pPr>
            <w:r w:rsidRPr="00D03122">
              <w:rPr>
                <w:sz w:val="20"/>
                <w:szCs w:val="20"/>
              </w:rPr>
              <w:t>2,25</w:t>
            </w:r>
          </w:p>
        </w:tc>
        <w:tc>
          <w:tcPr>
            <w:tcW w:w="850" w:type="dxa"/>
            <w:tcBorders>
              <w:top w:val="single" w:sz="4" w:space="0" w:color="auto"/>
              <w:left w:val="single" w:sz="4" w:space="0" w:color="auto"/>
              <w:bottom w:val="single" w:sz="4" w:space="0" w:color="auto"/>
              <w:right w:val="single" w:sz="4" w:space="0" w:color="auto"/>
            </w:tcBorders>
          </w:tcPr>
          <w:p w:rsidR="000C578B" w:rsidRDefault="000C578B" w:rsidP="00596564">
            <w:pPr>
              <w:jc w:val="center"/>
              <w:rPr>
                <w:sz w:val="20"/>
                <w:szCs w:val="20"/>
              </w:rPr>
            </w:pPr>
          </w:p>
          <w:p w:rsidR="000C578B" w:rsidRDefault="000C578B" w:rsidP="00596564">
            <w:pPr>
              <w:jc w:val="center"/>
              <w:rPr>
                <w:sz w:val="20"/>
                <w:szCs w:val="20"/>
              </w:rPr>
            </w:pPr>
          </w:p>
          <w:p w:rsidR="000C578B" w:rsidRPr="00D03122" w:rsidRDefault="000C578B" w:rsidP="00596564">
            <w:pPr>
              <w:jc w:val="center"/>
              <w:rPr>
                <w:sz w:val="20"/>
                <w:szCs w:val="20"/>
              </w:rPr>
            </w:pPr>
            <w:r>
              <w:rPr>
                <w:sz w:val="20"/>
                <w:szCs w:val="20"/>
              </w:rPr>
              <w:t>2,25</w:t>
            </w:r>
          </w:p>
        </w:tc>
        <w:tc>
          <w:tcPr>
            <w:tcW w:w="851"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center"/>
              <w:rPr>
                <w:sz w:val="20"/>
                <w:szCs w:val="20"/>
              </w:rPr>
            </w:pPr>
          </w:p>
          <w:p w:rsidR="000C578B" w:rsidRDefault="000C578B" w:rsidP="00596564">
            <w:pPr>
              <w:jc w:val="center"/>
              <w:rPr>
                <w:sz w:val="20"/>
                <w:szCs w:val="20"/>
              </w:rPr>
            </w:pPr>
          </w:p>
          <w:p w:rsidR="000C578B" w:rsidRPr="00D03122" w:rsidRDefault="000C578B" w:rsidP="00596564">
            <w:pPr>
              <w:jc w:val="center"/>
              <w:rPr>
                <w:sz w:val="20"/>
                <w:szCs w:val="20"/>
              </w:rPr>
            </w:pPr>
            <w:r w:rsidRPr="00D03122">
              <w:rPr>
                <w:sz w:val="20"/>
                <w:szCs w:val="20"/>
              </w:rPr>
              <w:t>2,25</w:t>
            </w:r>
          </w:p>
        </w:tc>
        <w:tc>
          <w:tcPr>
            <w:tcW w:w="934"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center"/>
              <w:rPr>
                <w:sz w:val="20"/>
                <w:szCs w:val="20"/>
              </w:rPr>
            </w:pPr>
          </w:p>
          <w:p w:rsidR="000C578B" w:rsidRDefault="000C578B" w:rsidP="00596564">
            <w:pPr>
              <w:jc w:val="center"/>
              <w:rPr>
                <w:sz w:val="20"/>
                <w:szCs w:val="20"/>
              </w:rPr>
            </w:pPr>
          </w:p>
          <w:p w:rsidR="000C578B" w:rsidRPr="00D03122" w:rsidRDefault="000C578B" w:rsidP="00596564">
            <w:pPr>
              <w:jc w:val="center"/>
              <w:rPr>
                <w:sz w:val="20"/>
                <w:szCs w:val="20"/>
              </w:rPr>
            </w:pPr>
            <w:r w:rsidRPr="00D03122">
              <w:rPr>
                <w:sz w:val="20"/>
                <w:szCs w:val="20"/>
              </w:rPr>
              <w:t>2,25</w:t>
            </w:r>
          </w:p>
        </w:tc>
      </w:tr>
      <w:tr w:rsidR="000C578B" w:rsidRPr="00D03122" w:rsidTr="000C578B">
        <w:trPr>
          <w:trHeight w:val="310"/>
          <w:jc w:val="center"/>
        </w:trPr>
        <w:tc>
          <w:tcPr>
            <w:tcW w:w="484"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rPr>
                <w:sz w:val="20"/>
                <w:szCs w:val="20"/>
              </w:rPr>
            </w:pPr>
            <w:r>
              <w:rPr>
                <w:sz w:val="20"/>
                <w:szCs w:val="20"/>
              </w:rPr>
              <w:t>15</w:t>
            </w:r>
          </w:p>
        </w:tc>
        <w:tc>
          <w:tcPr>
            <w:tcW w:w="2349"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both"/>
              <w:rPr>
                <w:color w:val="000000"/>
                <w:sz w:val="20"/>
                <w:szCs w:val="20"/>
              </w:rPr>
            </w:pPr>
            <w:r w:rsidRPr="00D03122">
              <w:rPr>
                <w:color w:val="000000"/>
                <w:sz w:val="20"/>
                <w:szCs w:val="20"/>
              </w:rPr>
              <w:t>Количество реализованных малых проектов в сфере благоустройства</w:t>
            </w:r>
          </w:p>
        </w:tc>
        <w:tc>
          <w:tcPr>
            <w:tcW w:w="99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color w:val="000000"/>
                <w:sz w:val="20"/>
                <w:szCs w:val="20"/>
              </w:rPr>
            </w:pPr>
            <w:r w:rsidRPr="00D03122">
              <w:rPr>
                <w:color w:val="000000"/>
                <w:sz w:val="20"/>
                <w:szCs w:val="20"/>
              </w:rPr>
              <w:t>штук</w:t>
            </w:r>
          </w:p>
        </w:tc>
        <w:tc>
          <w:tcPr>
            <w:tcW w:w="992"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rPr>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34"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r>
      <w:tr w:rsidR="000C578B" w:rsidRPr="00D03122" w:rsidTr="000C578B">
        <w:trPr>
          <w:trHeight w:val="310"/>
          <w:jc w:val="center"/>
        </w:trPr>
        <w:tc>
          <w:tcPr>
            <w:tcW w:w="484"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rPr>
                <w:sz w:val="20"/>
                <w:szCs w:val="20"/>
              </w:rPr>
            </w:pPr>
          </w:p>
        </w:tc>
        <w:tc>
          <w:tcPr>
            <w:tcW w:w="11849" w:type="dxa"/>
            <w:gridSpan w:val="11"/>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center"/>
              <w:rPr>
                <w:sz w:val="20"/>
                <w:szCs w:val="20"/>
              </w:rPr>
            </w:pPr>
            <w:r w:rsidRPr="00D03122">
              <w:rPr>
                <w:sz w:val="20"/>
                <w:szCs w:val="20"/>
              </w:rPr>
              <w:t>Подпрограмма 4. «Организация деятельности в области обращения с отходами, в том числе с твердыми коммунальными отходами»</w:t>
            </w:r>
          </w:p>
        </w:tc>
        <w:tc>
          <w:tcPr>
            <w:tcW w:w="2635" w:type="dxa"/>
            <w:gridSpan w:val="3"/>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center"/>
              <w:rPr>
                <w:sz w:val="20"/>
                <w:szCs w:val="20"/>
              </w:rPr>
            </w:pPr>
          </w:p>
        </w:tc>
      </w:tr>
      <w:tr w:rsidR="000C578B" w:rsidRPr="00D03122" w:rsidTr="000C578B">
        <w:trPr>
          <w:trHeight w:val="310"/>
          <w:jc w:val="center"/>
        </w:trPr>
        <w:tc>
          <w:tcPr>
            <w:tcW w:w="484"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rPr>
                <w:sz w:val="20"/>
                <w:szCs w:val="20"/>
              </w:rPr>
            </w:pPr>
            <w:r>
              <w:rPr>
                <w:sz w:val="20"/>
                <w:szCs w:val="20"/>
              </w:rPr>
              <w:t>16</w:t>
            </w:r>
          </w:p>
        </w:tc>
        <w:tc>
          <w:tcPr>
            <w:tcW w:w="2349"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both"/>
              <w:rPr>
                <w:color w:val="000000"/>
                <w:sz w:val="20"/>
                <w:szCs w:val="20"/>
              </w:rPr>
            </w:pPr>
            <w:r w:rsidRPr="00D03122">
              <w:rPr>
                <w:color w:val="000000"/>
                <w:sz w:val="20"/>
                <w:szCs w:val="20"/>
              </w:rPr>
              <w:t>Количество обустроенных контейнерных площадок</w:t>
            </w:r>
          </w:p>
        </w:tc>
        <w:tc>
          <w:tcPr>
            <w:tcW w:w="99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color w:val="000000"/>
                <w:sz w:val="20"/>
                <w:szCs w:val="20"/>
              </w:rPr>
            </w:pPr>
            <w:r w:rsidRPr="00D03122">
              <w:rPr>
                <w:color w:val="000000"/>
                <w:sz w:val="20"/>
                <w:szCs w:val="20"/>
              </w:rPr>
              <w:t>шт</w:t>
            </w:r>
          </w:p>
        </w:tc>
        <w:tc>
          <w:tcPr>
            <w:tcW w:w="992"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0</w:t>
            </w:r>
          </w:p>
        </w:tc>
        <w:tc>
          <w:tcPr>
            <w:tcW w:w="855"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34"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rPr>
                <w:sz w:val="20"/>
                <w:szCs w:val="20"/>
              </w:rPr>
            </w:pPr>
          </w:p>
        </w:tc>
      </w:tr>
      <w:tr w:rsidR="000C578B" w:rsidRPr="00D03122" w:rsidTr="000C578B">
        <w:trPr>
          <w:trHeight w:val="310"/>
          <w:jc w:val="center"/>
        </w:trPr>
        <w:tc>
          <w:tcPr>
            <w:tcW w:w="484"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rPr>
                <w:sz w:val="20"/>
                <w:szCs w:val="20"/>
              </w:rPr>
            </w:pPr>
            <w:r>
              <w:rPr>
                <w:sz w:val="20"/>
                <w:szCs w:val="20"/>
              </w:rPr>
              <w:t>17</w:t>
            </w:r>
          </w:p>
        </w:tc>
        <w:tc>
          <w:tcPr>
            <w:tcW w:w="2349" w:type="dxa"/>
            <w:tcBorders>
              <w:top w:val="single" w:sz="4" w:space="0" w:color="auto"/>
              <w:left w:val="single" w:sz="4" w:space="0" w:color="auto"/>
              <w:bottom w:val="single" w:sz="4" w:space="0" w:color="auto"/>
              <w:right w:val="single" w:sz="4" w:space="0" w:color="auto"/>
            </w:tcBorders>
          </w:tcPr>
          <w:p w:rsidR="000C578B" w:rsidRPr="00D03122" w:rsidRDefault="000C578B" w:rsidP="00596564">
            <w:pPr>
              <w:jc w:val="both"/>
              <w:rPr>
                <w:color w:val="000000"/>
                <w:sz w:val="20"/>
                <w:szCs w:val="20"/>
              </w:rPr>
            </w:pPr>
            <w:r w:rsidRPr="00D03122">
              <w:rPr>
                <w:color w:val="000000"/>
                <w:sz w:val="20"/>
                <w:szCs w:val="20"/>
              </w:rPr>
              <w:t>Количество приобретенных контейнеров</w:t>
            </w:r>
          </w:p>
        </w:tc>
        <w:tc>
          <w:tcPr>
            <w:tcW w:w="99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color w:val="000000"/>
                <w:sz w:val="20"/>
                <w:szCs w:val="20"/>
              </w:rPr>
            </w:pPr>
            <w:r w:rsidRPr="00D03122">
              <w:rPr>
                <w:color w:val="000000"/>
                <w:sz w:val="20"/>
                <w:szCs w:val="20"/>
              </w:rPr>
              <w:t>шт</w:t>
            </w:r>
          </w:p>
        </w:tc>
        <w:tc>
          <w:tcPr>
            <w:tcW w:w="992" w:type="dxa"/>
            <w:tcBorders>
              <w:top w:val="single" w:sz="4" w:space="0" w:color="auto"/>
              <w:left w:val="single" w:sz="4" w:space="0" w:color="auto"/>
              <w:bottom w:val="single" w:sz="4" w:space="0" w:color="auto"/>
              <w:right w:val="single" w:sz="4" w:space="0" w:color="auto"/>
            </w:tcBorders>
            <w:noWrap/>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sidRPr="00D03122">
              <w:rPr>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r>
              <w:rPr>
                <w:sz w:val="20"/>
                <w:szCs w:val="20"/>
              </w:rPr>
              <w:t>26</w:t>
            </w:r>
          </w:p>
        </w:tc>
        <w:tc>
          <w:tcPr>
            <w:tcW w:w="855"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c>
          <w:tcPr>
            <w:tcW w:w="934" w:type="dxa"/>
            <w:tcBorders>
              <w:top w:val="single" w:sz="4" w:space="0" w:color="auto"/>
              <w:left w:val="single" w:sz="4" w:space="0" w:color="auto"/>
              <w:bottom w:val="single" w:sz="4" w:space="0" w:color="auto"/>
              <w:right w:val="single" w:sz="4" w:space="0" w:color="auto"/>
            </w:tcBorders>
            <w:vAlign w:val="center"/>
          </w:tcPr>
          <w:p w:rsidR="000C578B" w:rsidRPr="00D03122" w:rsidRDefault="000C578B" w:rsidP="00596564">
            <w:pPr>
              <w:jc w:val="center"/>
              <w:rPr>
                <w:sz w:val="20"/>
                <w:szCs w:val="20"/>
              </w:rPr>
            </w:pPr>
          </w:p>
        </w:tc>
      </w:tr>
    </w:tbl>
    <w:p w:rsidR="004152DC" w:rsidRPr="004152DC" w:rsidRDefault="004152DC" w:rsidP="004152DC">
      <w:pPr>
        <w:widowControl w:val="0"/>
        <w:suppressAutoHyphens/>
        <w:autoSpaceDN w:val="0"/>
        <w:jc w:val="both"/>
        <w:textAlignment w:val="baseline"/>
        <w:rPr>
          <w:rFonts w:eastAsia="Lucida Sans Unicode"/>
          <w:kern w:val="3"/>
          <w:sz w:val="28"/>
          <w:szCs w:val="28"/>
        </w:rPr>
        <w:sectPr w:rsidR="004152DC" w:rsidRPr="004152DC" w:rsidSect="004152DC">
          <w:pgSz w:w="16837" w:h="11905" w:orient="landscape"/>
          <w:pgMar w:top="1276" w:right="1134" w:bottom="1559" w:left="1134" w:header="720" w:footer="720" w:gutter="0"/>
          <w:cols w:space="720"/>
        </w:sectPr>
      </w:pPr>
    </w:p>
    <w:p w:rsidR="00DD6A18" w:rsidRPr="00544E19" w:rsidRDefault="00DD6A18" w:rsidP="00DD6A18">
      <w:pPr>
        <w:pStyle w:val="ab"/>
        <w:autoSpaceDE w:val="0"/>
        <w:autoSpaceDN w:val="0"/>
        <w:adjustRightInd w:val="0"/>
        <w:spacing w:after="0" w:line="240" w:lineRule="auto"/>
        <w:ind w:left="7371" w:firstLine="1629"/>
        <w:rPr>
          <w:rFonts w:ascii="Times New Roman" w:hAnsi="Times New Roman"/>
          <w:sz w:val="24"/>
          <w:szCs w:val="24"/>
        </w:rPr>
      </w:pPr>
      <w:r w:rsidRPr="00544E19">
        <w:rPr>
          <w:rFonts w:ascii="Times New Roman" w:hAnsi="Times New Roman"/>
          <w:sz w:val="24"/>
          <w:szCs w:val="24"/>
        </w:rPr>
        <w:lastRenderedPageBreak/>
        <w:t>Приложение №2</w:t>
      </w:r>
    </w:p>
    <w:p w:rsidR="00DD6A18" w:rsidRPr="00544E19" w:rsidRDefault="00DD6A18" w:rsidP="00DD6A18">
      <w:pPr>
        <w:pStyle w:val="ab"/>
        <w:tabs>
          <w:tab w:val="left" w:pos="7369"/>
          <w:tab w:val="right" w:pos="15024"/>
        </w:tabs>
        <w:autoSpaceDE w:val="0"/>
        <w:autoSpaceDN w:val="0"/>
        <w:adjustRightInd w:val="0"/>
        <w:spacing w:after="0" w:line="240" w:lineRule="auto"/>
        <w:ind w:left="7371" w:firstLine="1629"/>
        <w:rPr>
          <w:rFonts w:ascii="Times New Roman" w:hAnsi="Times New Roman"/>
          <w:sz w:val="24"/>
          <w:szCs w:val="24"/>
        </w:rPr>
      </w:pPr>
      <w:r w:rsidRPr="00544E19">
        <w:rPr>
          <w:rFonts w:ascii="Times New Roman" w:hAnsi="Times New Roman"/>
          <w:sz w:val="24"/>
          <w:szCs w:val="24"/>
        </w:rPr>
        <w:t xml:space="preserve">к муниципальной программе города Щигры </w:t>
      </w:r>
    </w:p>
    <w:p w:rsidR="00DD6A18" w:rsidRPr="00544E19" w:rsidRDefault="00DD6A18" w:rsidP="00DD6A18">
      <w:pPr>
        <w:pStyle w:val="ab"/>
        <w:tabs>
          <w:tab w:val="left" w:pos="7369"/>
          <w:tab w:val="right" w:pos="15024"/>
        </w:tabs>
        <w:autoSpaceDE w:val="0"/>
        <w:autoSpaceDN w:val="0"/>
        <w:adjustRightInd w:val="0"/>
        <w:spacing w:after="0" w:line="240" w:lineRule="auto"/>
        <w:ind w:left="7371" w:firstLine="1629"/>
        <w:rPr>
          <w:rFonts w:ascii="Times New Roman" w:hAnsi="Times New Roman"/>
          <w:sz w:val="24"/>
          <w:szCs w:val="24"/>
        </w:rPr>
      </w:pPr>
      <w:r w:rsidRPr="00544E19">
        <w:rPr>
          <w:rFonts w:ascii="Times New Roman" w:hAnsi="Times New Roman"/>
          <w:sz w:val="24"/>
          <w:szCs w:val="24"/>
        </w:rPr>
        <w:t xml:space="preserve">Курской области «Обеспечение доступным и </w:t>
      </w:r>
    </w:p>
    <w:p w:rsidR="00DD6A18" w:rsidRPr="00544E19" w:rsidRDefault="00DD6A18" w:rsidP="00DD6A18">
      <w:pPr>
        <w:pStyle w:val="ab"/>
        <w:tabs>
          <w:tab w:val="left" w:pos="7369"/>
          <w:tab w:val="right" w:pos="15024"/>
        </w:tabs>
        <w:autoSpaceDE w:val="0"/>
        <w:autoSpaceDN w:val="0"/>
        <w:adjustRightInd w:val="0"/>
        <w:spacing w:after="0" w:line="240" w:lineRule="auto"/>
        <w:ind w:left="7371" w:firstLine="1629"/>
        <w:rPr>
          <w:rFonts w:ascii="Times New Roman" w:hAnsi="Times New Roman"/>
          <w:sz w:val="24"/>
          <w:szCs w:val="24"/>
        </w:rPr>
      </w:pPr>
      <w:r w:rsidRPr="00544E19">
        <w:rPr>
          <w:rFonts w:ascii="Times New Roman" w:hAnsi="Times New Roman"/>
          <w:sz w:val="24"/>
          <w:szCs w:val="24"/>
        </w:rPr>
        <w:t xml:space="preserve">комфортным жильем и коммунальными </w:t>
      </w:r>
    </w:p>
    <w:p w:rsidR="00DD6A18" w:rsidRPr="00544E19" w:rsidRDefault="00DD6A18" w:rsidP="00DD6A18">
      <w:pPr>
        <w:pStyle w:val="ab"/>
        <w:tabs>
          <w:tab w:val="left" w:pos="7369"/>
          <w:tab w:val="right" w:pos="15024"/>
        </w:tabs>
        <w:autoSpaceDE w:val="0"/>
        <w:autoSpaceDN w:val="0"/>
        <w:adjustRightInd w:val="0"/>
        <w:spacing w:after="0" w:line="240" w:lineRule="auto"/>
        <w:ind w:left="7371" w:firstLine="1629"/>
        <w:rPr>
          <w:rFonts w:ascii="Times New Roman" w:hAnsi="Times New Roman"/>
          <w:sz w:val="24"/>
          <w:szCs w:val="24"/>
        </w:rPr>
      </w:pPr>
      <w:r w:rsidRPr="00544E19">
        <w:rPr>
          <w:rFonts w:ascii="Times New Roman" w:hAnsi="Times New Roman"/>
          <w:sz w:val="24"/>
          <w:szCs w:val="24"/>
        </w:rPr>
        <w:t>услугами граждан в городе Щигры Курской области»</w:t>
      </w:r>
    </w:p>
    <w:p w:rsidR="00DD6A18" w:rsidRPr="001801E9" w:rsidRDefault="00DD6A18" w:rsidP="00DD6A18">
      <w:pPr>
        <w:autoSpaceDE w:val="0"/>
        <w:autoSpaceDN w:val="0"/>
        <w:adjustRightInd w:val="0"/>
        <w:jc w:val="right"/>
        <w:rPr>
          <w:b/>
          <w:bCs/>
          <w:sz w:val="20"/>
          <w:szCs w:val="20"/>
        </w:rPr>
      </w:pPr>
    </w:p>
    <w:p w:rsidR="00DD6A18" w:rsidRPr="001801E9" w:rsidRDefault="00DD6A18" w:rsidP="00DD6A18">
      <w:pPr>
        <w:autoSpaceDE w:val="0"/>
        <w:autoSpaceDN w:val="0"/>
        <w:adjustRightInd w:val="0"/>
        <w:jc w:val="center"/>
        <w:rPr>
          <w:b/>
        </w:rPr>
      </w:pPr>
      <w:r w:rsidRPr="001801E9">
        <w:rPr>
          <w:b/>
          <w:bCs/>
        </w:rPr>
        <w:t xml:space="preserve">Перечень основных мероприятий муниципальной программы города Щигры Курской области </w:t>
      </w:r>
      <w:r w:rsidRPr="001801E9">
        <w:rPr>
          <w:b/>
        </w:rPr>
        <w:t>«Обеспечение доступным и комфортным жильем и коммунальными услугами граждан в городе Щигры Курской области»</w:t>
      </w:r>
    </w:p>
    <w:p w:rsidR="00DD6A18" w:rsidRPr="001801E9" w:rsidRDefault="00DD6A18" w:rsidP="00DD6A18">
      <w:pPr>
        <w:autoSpaceDE w:val="0"/>
        <w:autoSpaceDN w:val="0"/>
        <w:adjustRightInd w:val="0"/>
        <w:jc w:val="center"/>
        <w:rPr>
          <w:b/>
          <w:bCs/>
          <w:sz w:val="20"/>
          <w:szCs w:val="20"/>
        </w:rPr>
      </w:pPr>
    </w:p>
    <w:tbl>
      <w:tblPr>
        <w:tblW w:w="15026" w:type="dxa"/>
        <w:tblInd w:w="-34" w:type="dxa"/>
        <w:tblLayout w:type="fixed"/>
        <w:tblLook w:val="04A0" w:firstRow="1" w:lastRow="0" w:firstColumn="1" w:lastColumn="0" w:noHBand="0" w:noVBand="1"/>
      </w:tblPr>
      <w:tblGrid>
        <w:gridCol w:w="709"/>
        <w:gridCol w:w="2977"/>
        <w:gridCol w:w="1276"/>
        <w:gridCol w:w="992"/>
        <w:gridCol w:w="992"/>
        <w:gridCol w:w="3261"/>
        <w:gridCol w:w="2409"/>
        <w:gridCol w:w="2410"/>
      </w:tblGrid>
      <w:tr w:rsidR="00DD6A18" w:rsidRPr="001801E9">
        <w:trPr>
          <w:trHeight w:val="255"/>
          <w:tblHead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D6A18" w:rsidRPr="001801E9" w:rsidRDefault="00DD6A18" w:rsidP="00C01F88">
            <w:pPr>
              <w:jc w:val="center"/>
              <w:rPr>
                <w:sz w:val="20"/>
                <w:szCs w:val="20"/>
              </w:rPr>
            </w:pPr>
            <w:r w:rsidRPr="001801E9">
              <w:rPr>
                <w:sz w:val="20"/>
                <w:szCs w:val="20"/>
              </w:rPr>
              <w:t>№ п/п</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D6A18" w:rsidRPr="001801E9" w:rsidRDefault="00DD6A18" w:rsidP="00C01F88">
            <w:pPr>
              <w:ind w:left="-108" w:right="-108"/>
              <w:jc w:val="center"/>
              <w:rPr>
                <w:sz w:val="20"/>
                <w:szCs w:val="20"/>
              </w:rPr>
            </w:pPr>
            <w:r w:rsidRPr="001801E9">
              <w:rPr>
                <w:sz w:val="20"/>
                <w:szCs w:val="20"/>
              </w:rPr>
              <w:t>Номер и наименование</w:t>
            </w:r>
          </w:p>
          <w:p w:rsidR="00DD6A18" w:rsidRPr="001801E9" w:rsidRDefault="00DD6A18" w:rsidP="00C01F88">
            <w:pPr>
              <w:ind w:left="-108" w:right="-108"/>
              <w:jc w:val="center"/>
              <w:rPr>
                <w:sz w:val="20"/>
                <w:szCs w:val="20"/>
              </w:rPr>
            </w:pPr>
            <w:r w:rsidRPr="001801E9">
              <w:rPr>
                <w:sz w:val="20"/>
                <w:szCs w:val="20"/>
              </w:rPr>
              <w:t>основного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D6A18" w:rsidRPr="001801E9" w:rsidRDefault="00DD6A18" w:rsidP="00C01F88">
            <w:pPr>
              <w:jc w:val="center"/>
              <w:rPr>
                <w:sz w:val="20"/>
                <w:szCs w:val="20"/>
              </w:rPr>
            </w:pPr>
            <w:r w:rsidRPr="001801E9">
              <w:rPr>
                <w:sz w:val="20"/>
                <w:szCs w:val="20"/>
              </w:rPr>
              <w:t>Ответственный исполнитель</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rsidR="00DD6A18" w:rsidRPr="001801E9" w:rsidRDefault="00DD6A18" w:rsidP="00C01F88">
            <w:pPr>
              <w:jc w:val="center"/>
              <w:rPr>
                <w:sz w:val="20"/>
                <w:szCs w:val="20"/>
              </w:rPr>
            </w:pPr>
            <w:r w:rsidRPr="001801E9">
              <w:rPr>
                <w:sz w:val="20"/>
                <w:szCs w:val="20"/>
              </w:rPr>
              <w:t>Срок</w:t>
            </w:r>
          </w:p>
        </w:t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D6A18" w:rsidRPr="001801E9" w:rsidRDefault="00DD6A18" w:rsidP="00C01F88">
            <w:pPr>
              <w:jc w:val="center"/>
              <w:rPr>
                <w:sz w:val="20"/>
                <w:szCs w:val="20"/>
              </w:rPr>
            </w:pPr>
            <w:r w:rsidRPr="001801E9">
              <w:rPr>
                <w:sz w:val="20"/>
                <w:szCs w:val="20"/>
              </w:rPr>
              <w:t>Ожидаемый непосредственный результат (краткое описание)</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D6A18" w:rsidRPr="001801E9" w:rsidRDefault="00DD6A18" w:rsidP="00C01F88">
            <w:pPr>
              <w:ind w:left="-108" w:right="-108"/>
              <w:jc w:val="center"/>
              <w:rPr>
                <w:sz w:val="20"/>
                <w:szCs w:val="20"/>
              </w:rPr>
            </w:pPr>
            <w:r w:rsidRPr="001801E9">
              <w:rPr>
                <w:sz w:val="20"/>
                <w:szCs w:val="20"/>
              </w:rPr>
              <w:t xml:space="preserve">Последствия </w:t>
            </w:r>
          </w:p>
          <w:p w:rsidR="00DD6A18" w:rsidRPr="001801E9" w:rsidRDefault="00DD6A18" w:rsidP="00C01F88">
            <w:pPr>
              <w:ind w:left="-108" w:right="-108"/>
              <w:jc w:val="center"/>
              <w:rPr>
                <w:sz w:val="20"/>
                <w:szCs w:val="20"/>
              </w:rPr>
            </w:pPr>
            <w:r w:rsidRPr="001801E9">
              <w:rPr>
                <w:sz w:val="20"/>
                <w:szCs w:val="20"/>
              </w:rPr>
              <w:t xml:space="preserve">нереализации </w:t>
            </w:r>
          </w:p>
          <w:p w:rsidR="00DD6A18" w:rsidRPr="001801E9" w:rsidRDefault="00DD6A18" w:rsidP="00C01F88">
            <w:pPr>
              <w:ind w:left="-108" w:right="-108"/>
              <w:jc w:val="center"/>
              <w:rPr>
                <w:sz w:val="20"/>
                <w:szCs w:val="20"/>
              </w:rPr>
            </w:pPr>
            <w:r w:rsidRPr="001801E9">
              <w:rPr>
                <w:sz w:val="20"/>
                <w:szCs w:val="20"/>
              </w:rPr>
              <w:t>основного мероприятия</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D6A18" w:rsidRPr="001801E9" w:rsidRDefault="00DD6A18" w:rsidP="00C01F88">
            <w:pPr>
              <w:ind w:left="-108" w:right="-107"/>
              <w:jc w:val="center"/>
              <w:rPr>
                <w:sz w:val="20"/>
                <w:szCs w:val="20"/>
              </w:rPr>
            </w:pPr>
            <w:r w:rsidRPr="001801E9">
              <w:rPr>
                <w:sz w:val="20"/>
                <w:szCs w:val="20"/>
              </w:rPr>
              <w:t xml:space="preserve">Связь с показателями </w:t>
            </w:r>
            <w:r>
              <w:rPr>
                <w:sz w:val="20"/>
                <w:szCs w:val="20"/>
              </w:rPr>
              <w:t>муницапальной</w:t>
            </w:r>
            <w:r w:rsidRPr="001801E9">
              <w:rPr>
                <w:sz w:val="20"/>
                <w:szCs w:val="20"/>
              </w:rPr>
              <w:t xml:space="preserve"> программы (подпрограммы)</w:t>
            </w:r>
          </w:p>
        </w:tc>
      </w:tr>
      <w:tr w:rsidR="00DD6A18" w:rsidRPr="001801E9">
        <w:trPr>
          <w:trHeight w:val="695"/>
          <w:tblHeader/>
        </w:trPr>
        <w:tc>
          <w:tcPr>
            <w:tcW w:w="709" w:type="dxa"/>
            <w:vMerge/>
            <w:tcBorders>
              <w:top w:val="single" w:sz="4" w:space="0" w:color="auto"/>
              <w:left w:val="single" w:sz="4" w:space="0" w:color="auto"/>
              <w:bottom w:val="single" w:sz="4" w:space="0" w:color="000000"/>
              <w:right w:val="single" w:sz="4" w:space="0" w:color="auto"/>
            </w:tcBorders>
            <w:vAlign w:val="center"/>
          </w:tcPr>
          <w:p w:rsidR="00DD6A18" w:rsidRPr="001801E9" w:rsidRDefault="00DD6A18" w:rsidP="00C01F88">
            <w:pPr>
              <w:rPr>
                <w:sz w:val="20"/>
                <w:szCs w:val="20"/>
              </w:rPr>
            </w:pPr>
          </w:p>
        </w:tc>
        <w:tc>
          <w:tcPr>
            <w:tcW w:w="2977" w:type="dxa"/>
            <w:vMerge/>
            <w:tcBorders>
              <w:top w:val="single" w:sz="4" w:space="0" w:color="auto"/>
              <w:left w:val="single" w:sz="4" w:space="0" w:color="auto"/>
              <w:bottom w:val="single" w:sz="4" w:space="0" w:color="000000"/>
              <w:right w:val="single" w:sz="4" w:space="0" w:color="auto"/>
            </w:tcBorders>
            <w:vAlign w:val="center"/>
          </w:tcPr>
          <w:p w:rsidR="00DD6A18" w:rsidRPr="001801E9" w:rsidRDefault="00DD6A18" w:rsidP="00C01F88">
            <w:pPr>
              <w:rPr>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DD6A18" w:rsidRPr="001801E9" w:rsidRDefault="00DD6A18" w:rsidP="00C01F88">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DD6A18" w:rsidRPr="001801E9" w:rsidRDefault="00DD6A18" w:rsidP="00C01F88">
            <w:pPr>
              <w:jc w:val="center"/>
              <w:rPr>
                <w:sz w:val="20"/>
                <w:szCs w:val="20"/>
              </w:rPr>
            </w:pPr>
            <w:r w:rsidRPr="001801E9">
              <w:rPr>
                <w:sz w:val="20"/>
                <w:szCs w:val="20"/>
              </w:rPr>
              <w:t>начала реализации</w:t>
            </w:r>
          </w:p>
        </w:tc>
        <w:tc>
          <w:tcPr>
            <w:tcW w:w="992" w:type="dxa"/>
            <w:tcBorders>
              <w:top w:val="nil"/>
              <w:left w:val="nil"/>
              <w:bottom w:val="single" w:sz="4" w:space="0" w:color="auto"/>
              <w:right w:val="single" w:sz="4" w:space="0" w:color="auto"/>
            </w:tcBorders>
            <w:shd w:val="clear" w:color="auto" w:fill="auto"/>
            <w:vAlign w:val="center"/>
          </w:tcPr>
          <w:p w:rsidR="00DD6A18" w:rsidRPr="001801E9" w:rsidRDefault="00DD6A18" w:rsidP="00C01F88">
            <w:pPr>
              <w:ind w:left="-108" w:right="-108"/>
              <w:jc w:val="center"/>
              <w:rPr>
                <w:sz w:val="20"/>
                <w:szCs w:val="20"/>
              </w:rPr>
            </w:pPr>
            <w:r w:rsidRPr="001801E9">
              <w:rPr>
                <w:sz w:val="20"/>
                <w:szCs w:val="20"/>
              </w:rPr>
              <w:t>окончания реализации</w:t>
            </w:r>
          </w:p>
        </w:tc>
        <w:tc>
          <w:tcPr>
            <w:tcW w:w="3261" w:type="dxa"/>
            <w:vMerge/>
            <w:tcBorders>
              <w:top w:val="single" w:sz="4" w:space="0" w:color="auto"/>
              <w:left w:val="single" w:sz="4" w:space="0" w:color="auto"/>
              <w:bottom w:val="single" w:sz="4" w:space="0" w:color="000000"/>
              <w:right w:val="single" w:sz="4" w:space="0" w:color="auto"/>
            </w:tcBorders>
            <w:vAlign w:val="center"/>
          </w:tcPr>
          <w:p w:rsidR="00DD6A18" w:rsidRPr="001801E9" w:rsidRDefault="00DD6A18" w:rsidP="00C01F88">
            <w:pPr>
              <w:rPr>
                <w:sz w:val="20"/>
                <w:szCs w:val="20"/>
              </w:rPr>
            </w:pPr>
          </w:p>
        </w:tc>
        <w:tc>
          <w:tcPr>
            <w:tcW w:w="2409" w:type="dxa"/>
            <w:vMerge/>
            <w:tcBorders>
              <w:top w:val="single" w:sz="4" w:space="0" w:color="auto"/>
              <w:left w:val="single" w:sz="4" w:space="0" w:color="auto"/>
              <w:bottom w:val="single" w:sz="4" w:space="0" w:color="000000"/>
              <w:right w:val="single" w:sz="4" w:space="0" w:color="auto"/>
            </w:tcBorders>
            <w:vAlign w:val="center"/>
          </w:tcPr>
          <w:p w:rsidR="00DD6A18" w:rsidRPr="001801E9" w:rsidRDefault="00DD6A18" w:rsidP="00C01F88">
            <w:pPr>
              <w:rPr>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tcPr>
          <w:p w:rsidR="00DD6A18" w:rsidRPr="001801E9" w:rsidRDefault="00DD6A18" w:rsidP="00C01F88">
            <w:pPr>
              <w:rPr>
                <w:sz w:val="20"/>
                <w:szCs w:val="20"/>
              </w:rPr>
            </w:pPr>
          </w:p>
        </w:tc>
      </w:tr>
      <w:tr w:rsidR="00DD6A18" w:rsidRPr="001801E9">
        <w:trPr>
          <w:trHeight w:val="210"/>
        </w:trPr>
        <w:tc>
          <w:tcPr>
            <w:tcW w:w="15026" w:type="dxa"/>
            <w:gridSpan w:val="8"/>
            <w:tcBorders>
              <w:top w:val="nil"/>
              <w:left w:val="single" w:sz="4" w:space="0" w:color="auto"/>
              <w:bottom w:val="single" w:sz="4" w:space="0" w:color="auto"/>
              <w:right w:val="single" w:sz="4" w:space="0" w:color="000000"/>
            </w:tcBorders>
            <w:shd w:val="clear" w:color="auto" w:fill="auto"/>
            <w:noWrap/>
            <w:vAlign w:val="bottom"/>
          </w:tcPr>
          <w:p w:rsidR="00DD6A18" w:rsidRPr="001801E9" w:rsidRDefault="00DD6A18" w:rsidP="00C01F88">
            <w:pPr>
              <w:jc w:val="center"/>
              <w:rPr>
                <w:b/>
                <w:sz w:val="20"/>
                <w:szCs w:val="20"/>
              </w:rPr>
            </w:pPr>
            <w:r w:rsidRPr="001801E9">
              <w:rPr>
                <w:b/>
                <w:sz w:val="20"/>
                <w:szCs w:val="20"/>
              </w:rPr>
              <w:t>Подпр</w:t>
            </w:r>
            <w:r>
              <w:rPr>
                <w:b/>
                <w:sz w:val="20"/>
                <w:szCs w:val="20"/>
              </w:rPr>
              <w:t>ограмма 1. «Управление муниципальной программой и обеспечение условий реализации</w:t>
            </w:r>
            <w:r w:rsidRPr="001801E9">
              <w:rPr>
                <w:b/>
                <w:sz w:val="20"/>
                <w:szCs w:val="20"/>
              </w:rPr>
              <w:t>»</w:t>
            </w:r>
          </w:p>
        </w:tc>
      </w:tr>
      <w:tr w:rsidR="00DD6A18" w:rsidRPr="001801E9">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DD6A18" w:rsidRPr="001801E9" w:rsidRDefault="00DD6A18" w:rsidP="00C01F88">
            <w:pPr>
              <w:rPr>
                <w:sz w:val="20"/>
                <w:szCs w:val="20"/>
              </w:rPr>
            </w:pPr>
            <w:r w:rsidRPr="001801E9">
              <w:rPr>
                <w:sz w:val="20"/>
                <w:szCs w:val="20"/>
              </w:rPr>
              <w:t>1.1.</w:t>
            </w:r>
          </w:p>
        </w:tc>
        <w:tc>
          <w:tcPr>
            <w:tcW w:w="2977" w:type="dxa"/>
            <w:tcBorders>
              <w:top w:val="nil"/>
              <w:left w:val="nil"/>
              <w:bottom w:val="single" w:sz="4" w:space="0" w:color="auto"/>
              <w:right w:val="single" w:sz="4" w:space="0" w:color="auto"/>
            </w:tcBorders>
            <w:shd w:val="clear" w:color="auto" w:fill="auto"/>
          </w:tcPr>
          <w:p w:rsidR="00DD6A18" w:rsidRPr="001801E9" w:rsidRDefault="00DD6A18" w:rsidP="00C01F88">
            <w:pPr>
              <w:jc w:val="both"/>
              <w:rPr>
                <w:sz w:val="20"/>
                <w:szCs w:val="20"/>
              </w:rPr>
            </w:pPr>
            <w:r w:rsidRPr="001801E9">
              <w:rPr>
                <w:sz w:val="20"/>
                <w:szCs w:val="20"/>
              </w:rPr>
              <w:t>Основное мероприятие 1.1.</w:t>
            </w:r>
          </w:p>
          <w:p w:rsidR="00DD6A18" w:rsidRPr="001801E9" w:rsidRDefault="00DD6A18" w:rsidP="00C01F88">
            <w:pPr>
              <w:jc w:val="both"/>
              <w:rPr>
                <w:sz w:val="20"/>
                <w:szCs w:val="20"/>
              </w:rPr>
            </w:pPr>
            <w:r w:rsidRPr="001801E9">
              <w:rPr>
                <w:sz w:val="20"/>
                <w:szCs w:val="20"/>
              </w:rPr>
              <w:t>«</w:t>
            </w:r>
            <w:r>
              <w:rPr>
                <w:sz w:val="20"/>
                <w:szCs w:val="20"/>
              </w:rPr>
              <w:t>Обеспечение функций органов местного самоуправления</w:t>
            </w:r>
            <w:r w:rsidRPr="001801E9">
              <w:rPr>
                <w:sz w:val="20"/>
                <w:szCs w:val="20"/>
              </w:rPr>
              <w:t>»</w:t>
            </w:r>
          </w:p>
        </w:tc>
        <w:tc>
          <w:tcPr>
            <w:tcW w:w="1276" w:type="dxa"/>
            <w:tcBorders>
              <w:top w:val="nil"/>
              <w:left w:val="nil"/>
              <w:bottom w:val="single" w:sz="4" w:space="0" w:color="auto"/>
              <w:right w:val="single" w:sz="4" w:space="0" w:color="auto"/>
            </w:tcBorders>
            <w:shd w:val="clear" w:color="auto" w:fill="auto"/>
          </w:tcPr>
          <w:p w:rsidR="00DD6A18" w:rsidRPr="001801E9" w:rsidRDefault="00DD6A18" w:rsidP="00C01F88">
            <w:pPr>
              <w:jc w:val="center"/>
              <w:rPr>
                <w:sz w:val="20"/>
                <w:szCs w:val="20"/>
              </w:rPr>
            </w:pPr>
            <w:r w:rsidRPr="001801E9">
              <w:rPr>
                <w:sz w:val="20"/>
                <w:szCs w:val="20"/>
              </w:rPr>
              <w:t>Отдел ЖКХ администрации города Щигры</w:t>
            </w:r>
          </w:p>
        </w:tc>
        <w:tc>
          <w:tcPr>
            <w:tcW w:w="992" w:type="dxa"/>
            <w:tcBorders>
              <w:top w:val="nil"/>
              <w:left w:val="nil"/>
              <w:bottom w:val="single" w:sz="4" w:space="0" w:color="auto"/>
              <w:right w:val="single" w:sz="4" w:space="0" w:color="auto"/>
            </w:tcBorders>
            <w:shd w:val="clear" w:color="auto" w:fill="auto"/>
            <w:noWrap/>
          </w:tcPr>
          <w:p w:rsidR="00DD6A18" w:rsidRPr="001801E9" w:rsidRDefault="00DD6A18" w:rsidP="00C01F88">
            <w:pPr>
              <w:jc w:val="center"/>
              <w:rPr>
                <w:sz w:val="20"/>
                <w:szCs w:val="20"/>
              </w:rPr>
            </w:pPr>
            <w:r w:rsidRPr="001801E9">
              <w:rPr>
                <w:sz w:val="20"/>
                <w:szCs w:val="20"/>
              </w:rPr>
              <w:t>2014</w:t>
            </w:r>
          </w:p>
        </w:tc>
        <w:tc>
          <w:tcPr>
            <w:tcW w:w="992" w:type="dxa"/>
            <w:tcBorders>
              <w:top w:val="nil"/>
              <w:left w:val="nil"/>
              <w:bottom w:val="single" w:sz="4" w:space="0" w:color="auto"/>
              <w:right w:val="single" w:sz="4" w:space="0" w:color="auto"/>
            </w:tcBorders>
            <w:shd w:val="clear" w:color="auto" w:fill="auto"/>
            <w:noWrap/>
          </w:tcPr>
          <w:p w:rsidR="00DD6A18" w:rsidRPr="001801E9" w:rsidRDefault="00DD6A18" w:rsidP="00C01F88">
            <w:pPr>
              <w:jc w:val="center"/>
              <w:rPr>
                <w:sz w:val="20"/>
                <w:szCs w:val="20"/>
              </w:rPr>
            </w:pPr>
            <w:r>
              <w:rPr>
                <w:sz w:val="20"/>
                <w:szCs w:val="20"/>
              </w:rPr>
              <w:t>202</w:t>
            </w:r>
            <w:r w:rsidR="00C95773">
              <w:rPr>
                <w:sz w:val="20"/>
                <w:szCs w:val="20"/>
              </w:rPr>
              <w:t>5</w:t>
            </w:r>
          </w:p>
        </w:tc>
        <w:tc>
          <w:tcPr>
            <w:tcW w:w="3261" w:type="dxa"/>
            <w:tcBorders>
              <w:top w:val="nil"/>
              <w:left w:val="nil"/>
              <w:bottom w:val="single" w:sz="4" w:space="0" w:color="auto"/>
              <w:right w:val="single" w:sz="4" w:space="0" w:color="auto"/>
            </w:tcBorders>
            <w:shd w:val="clear" w:color="auto" w:fill="auto"/>
          </w:tcPr>
          <w:p w:rsidR="00DD6A18" w:rsidRPr="001801E9" w:rsidRDefault="00DD6A18" w:rsidP="00C01F88">
            <w:pPr>
              <w:ind w:right="-108"/>
              <w:jc w:val="both"/>
              <w:rPr>
                <w:sz w:val="20"/>
                <w:szCs w:val="20"/>
              </w:rPr>
            </w:pPr>
            <w:r>
              <w:rPr>
                <w:sz w:val="20"/>
                <w:szCs w:val="20"/>
              </w:rPr>
              <w:t xml:space="preserve">Предусматривается материально-техническое и программное обеспечение деятельности и обеспечение функционирования аппаратных и программных средств, локальных вычислительных сетей, организация работы по размещению муниципальных заказов на поставку товаров, выполнение работ и оказание услуг </w:t>
            </w:r>
          </w:p>
          <w:p w:rsidR="00DD6A18" w:rsidRPr="001801E9" w:rsidRDefault="00DD6A18" w:rsidP="00C01F88">
            <w:pPr>
              <w:jc w:val="both"/>
              <w:rPr>
                <w:sz w:val="20"/>
                <w:szCs w:val="20"/>
              </w:rPr>
            </w:pPr>
          </w:p>
        </w:tc>
        <w:tc>
          <w:tcPr>
            <w:tcW w:w="2409" w:type="dxa"/>
            <w:tcBorders>
              <w:top w:val="nil"/>
              <w:left w:val="nil"/>
              <w:bottom w:val="single" w:sz="4" w:space="0" w:color="auto"/>
              <w:right w:val="single" w:sz="4" w:space="0" w:color="auto"/>
            </w:tcBorders>
            <w:shd w:val="clear" w:color="auto" w:fill="auto"/>
          </w:tcPr>
          <w:p w:rsidR="00DD6A18" w:rsidRPr="001801E9" w:rsidRDefault="00DD6A18" w:rsidP="00C01F88">
            <w:pPr>
              <w:jc w:val="both"/>
              <w:rPr>
                <w:sz w:val="20"/>
                <w:szCs w:val="20"/>
              </w:rPr>
            </w:pPr>
          </w:p>
        </w:tc>
        <w:tc>
          <w:tcPr>
            <w:tcW w:w="2410" w:type="dxa"/>
            <w:tcBorders>
              <w:top w:val="nil"/>
              <w:left w:val="nil"/>
              <w:bottom w:val="single" w:sz="4" w:space="0" w:color="auto"/>
              <w:right w:val="single" w:sz="4" w:space="0" w:color="auto"/>
            </w:tcBorders>
            <w:shd w:val="clear" w:color="auto" w:fill="auto"/>
          </w:tcPr>
          <w:p w:rsidR="00DD6A18" w:rsidRPr="001801E9" w:rsidRDefault="00DD6A18" w:rsidP="00C01F88">
            <w:pPr>
              <w:rPr>
                <w:sz w:val="20"/>
                <w:szCs w:val="20"/>
              </w:rPr>
            </w:pPr>
            <w:r>
              <w:rPr>
                <w:sz w:val="20"/>
                <w:szCs w:val="20"/>
              </w:rPr>
              <w:t>1.2</w:t>
            </w:r>
          </w:p>
        </w:tc>
      </w:tr>
      <w:tr w:rsidR="00DD6A18" w:rsidRPr="001801E9">
        <w:trPr>
          <w:trHeight w:val="255"/>
        </w:trPr>
        <w:tc>
          <w:tcPr>
            <w:tcW w:w="15026" w:type="dxa"/>
            <w:gridSpan w:val="8"/>
            <w:tcBorders>
              <w:top w:val="nil"/>
              <w:left w:val="single" w:sz="4" w:space="0" w:color="auto"/>
              <w:bottom w:val="single" w:sz="4" w:space="0" w:color="auto"/>
              <w:right w:val="single" w:sz="4" w:space="0" w:color="auto"/>
            </w:tcBorders>
            <w:shd w:val="clear" w:color="auto" w:fill="auto"/>
            <w:noWrap/>
            <w:vAlign w:val="bottom"/>
          </w:tcPr>
          <w:p w:rsidR="00DD6A18" w:rsidRPr="001801E9" w:rsidRDefault="00DD6A18" w:rsidP="00C01F88">
            <w:pPr>
              <w:jc w:val="center"/>
              <w:rPr>
                <w:b/>
                <w:sz w:val="20"/>
                <w:szCs w:val="20"/>
              </w:rPr>
            </w:pPr>
            <w:r>
              <w:rPr>
                <w:b/>
                <w:sz w:val="20"/>
                <w:szCs w:val="20"/>
              </w:rPr>
              <w:t>Подпрограмма 2</w:t>
            </w:r>
            <w:r w:rsidRPr="001801E9">
              <w:rPr>
                <w:b/>
                <w:sz w:val="20"/>
                <w:szCs w:val="20"/>
              </w:rPr>
              <w:t xml:space="preserve">. «Создание условий для обеспечения доступным и комфортным жильем граждан в </w:t>
            </w:r>
            <w:r>
              <w:rPr>
                <w:b/>
                <w:sz w:val="20"/>
                <w:szCs w:val="20"/>
              </w:rPr>
              <w:t xml:space="preserve">городе Щигры </w:t>
            </w:r>
            <w:r w:rsidRPr="001801E9">
              <w:rPr>
                <w:b/>
                <w:sz w:val="20"/>
                <w:szCs w:val="20"/>
              </w:rPr>
              <w:t>Курской области»</w:t>
            </w:r>
          </w:p>
        </w:tc>
      </w:tr>
      <w:tr w:rsidR="00DD6A18" w:rsidRPr="001801E9">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DD6A18" w:rsidRPr="001801E9" w:rsidRDefault="00DD6A18" w:rsidP="00C01F88">
            <w:pPr>
              <w:rPr>
                <w:sz w:val="20"/>
                <w:szCs w:val="20"/>
              </w:rPr>
            </w:pPr>
            <w:r>
              <w:rPr>
                <w:sz w:val="20"/>
                <w:szCs w:val="20"/>
              </w:rPr>
              <w:t>2</w:t>
            </w:r>
            <w:r w:rsidRPr="001801E9">
              <w:rPr>
                <w:sz w:val="20"/>
                <w:szCs w:val="20"/>
              </w:rPr>
              <w:t>.1.</w:t>
            </w:r>
          </w:p>
        </w:tc>
        <w:tc>
          <w:tcPr>
            <w:tcW w:w="2977" w:type="dxa"/>
            <w:tcBorders>
              <w:top w:val="nil"/>
              <w:left w:val="nil"/>
              <w:bottom w:val="single" w:sz="4" w:space="0" w:color="auto"/>
              <w:right w:val="single" w:sz="4" w:space="0" w:color="auto"/>
            </w:tcBorders>
            <w:shd w:val="clear" w:color="auto" w:fill="auto"/>
          </w:tcPr>
          <w:p w:rsidR="00DD6A18" w:rsidRPr="001801E9" w:rsidRDefault="00DD6A18" w:rsidP="00C01F88">
            <w:pPr>
              <w:jc w:val="both"/>
              <w:rPr>
                <w:sz w:val="20"/>
                <w:szCs w:val="20"/>
              </w:rPr>
            </w:pPr>
            <w:r>
              <w:rPr>
                <w:sz w:val="20"/>
                <w:szCs w:val="20"/>
              </w:rPr>
              <w:t>Основное мероприятие 2</w:t>
            </w:r>
            <w:r w:rsidRPr="001801E9">
              <w:rPr>
                <w:sz w:val="20"/>
                <w:szCs w:val="20"/>
              </w:rPr>
              <w:t>.1.</w:t>
            </w:r>
          </w:p>
          <w:p w:rsidR="00DD6A18" w:rsidRPr="001801E9" w:rsidRDefault="00DD6A18" w:rsidP="00C01F88">
            <w:pPr>
              <w:jc w:val="both"/>
              <w:rPr>
                <w:sz w:val="20"/>
                <w:szCs w:val="20"/>
              </w:rPr>
            </w:pPr>
            <w:r w:rsidRPr="001801E9">
              <w:rPr>
                <w:sz w:val="20"/>
                <w:szCs w:val="20"/>
              </w:rPr>
              <w:t>«Создание условий для развития социальной и инженерной инфраструктуры муниципального образования «город Щигры»</w:t>
            </w:r>
          </w:p>
        </w:tc>
        <w:tc>
          <w:tcPr>
            <w:tcW w:w="1276" w:type="dxa"/>
            <w:tcBorders>
              <w:top w:val="nil"/>
              <w:left w:val="nil"/>
              <w:bottom w:val="single" w:sz="4" w:space="0" w:color="auto"/>
              <w:right w:val="single" w:sz="4" w:space="0" w:color="auto"/>
            </w:tcBorders>
            <w:shd w:val="clear" w:color="auto" w:fill="auto"/>
          </w:tcPr>
          <w:p w:rsidR="00DD6A18" w:rsidRPr="001801E9" w:rsidRDefault="00DD6A18" w:rsidP="00C01F88">
            <w:pPr>
              <w:jc w:val="center"/>
              <w:rPr>
                <w:sz w:val="20"/>
                <w:szCs w:val="20"/>
              </w:rPr>
            </w:pPr>
            <w:r w:rsidRPr="001801E9">
              <w:rPr>
                <w:sz w:val="20"/>
                <w:szCs w:val="20"/>
              </w:rPr>
              <w:t>Отдел ЖКХ администрации города Щигры</w:t>
            </w:r>
          </w:p>
        </w:tc>
        <w:tc>
          <w:tcPr>
            <w:tcW w:w="992" w:type="dxa"/>
            <w:tcBorders>
              <w:top w:val="nil"/>
              <w:left w:val="nil"/>
              <w:bottom w:val="single" w:sz="4" w:space="0" w:color="auto"/>
              <w:right w:val="single" w:sz="4" w:space="0" w:color="auto"/>
            </w:tcBorders>
            <w:shd w:val="clear" w:color="auto" w:fill="auto"/>
            <w:noWrap/>
          </w:tcPr>
          <w:p w:rsidR="00DD6A18" w:rsidRPr="001801E9" w:rsidRDefault="00DD6A18" w:rsidP="00C01F88">
            <w:pPr>
              <w:jc w:val="center"/>
              <w:rPr>
                <w:sz w:val="20"/>
                <w:szCs w:val="20"/>
              </w:rPr>
            </w:pPr>
            <w:r w:rsidRPr="001801E9">
              <w:rPr>
                <w:sz w:val="20"/>
                <w:szCs w:val="20"/>
              </w:rPr>
              <w:t>2014</w:t>
            </w:r>
          </w:p>
        </w:tc>
        <w:tc>
          <w:tcPr>
            <w:tcW w:w="992" w:type="dxa"/>
            <w:tcBorders>
              <w:top w:val="nil"/>
              <w:left w:val="nil"/>
              <w:bottom w:val="single" w:sz="4" w:space="0" w:color="auto"/>
              <w:right w:val="single" w:sz="4" w:space="0" w:color="auto"/>
            </w:tcBorders>
            <w:shd w:val="clear" w:color="auto" w:fill="auto"/>
            <w:noWrap/>
          </w:tcPr>
          <w:p w:rsidR="00DD6A18" w:rsidRPr="001801E9" w:rsidRDefault="00DD6A18" w:rsidP="00C01F88">
            <w:pPr>
              <w:jc w:val="center"/>
              <w:rPr>
                <w:sz w:val="20"/>
                <w:szCs w:val="20"/>
              </w:rPr>
            </w:pPr>
            <w:r>
              <w:rPr>
                <w:sz w:val="20"/>
                <w:szCs w:val="20"/>
              </w:rPr>
              <w:t>202</w:t>
            </w:r>
            <w:r w:rsidR="00C95773">
              <w:rPr>
                <w:sz w:val="20"/>
                <w:szCs w:val="20"/>
              </w:rPr>
              <w:t>5</w:t>
            </w:r>
          </w:p>
        </w:tc>
        <w:tc>
          <w:tcPr>
            <w:tcW w:w="3261" w:type="dxa"/>
            <w:tcBorders>
              <w:top w:val="nil"/>
              <w:left w:val="nil"/>
              <w:bottom w:val="single" w:sz="4" w:space="0" w:color="auto"/>
              <w:right w:val="single" w:sz="4" w:space="0" w:color="auto"/>
            </w:tcBorders>
            <w:shd w:val="clear" w:color="auto" w:fill="auto"/>
          </w:tcPr>
          <w:p w:rsidR="00DD6A18" w:rsidRPr="001801E9" w:rsidRDefault="00DD6A18" w:rsidP="00C01F88">
            <w:pPr>
              <w:ind w:right="-108"/>
              <w:jc w:val="both"/>
              <w:rPr>
                <w:sz w:val="20"/>
                <w:szCs w:val="20"/>
              </w:rPr>
            </w:pPr>
            <w:r w:rsidRPr="001801E9">
              <w:rPr>
                <w:sz w:val="20"/>
                <w:szCs w:val="20"/>
              </w:rPr>
              <w:t>Повышение комфортных условий проживания населения города Щигры, а именно:</w:t>
            </w:r>
          </w:p>
          <w:p w:rsidR="00DD6A18" w:rsidRPr="001801E9" w:rsidRDefault="00DD6A18" w:rsidP="00C01F88">
            <w:pPr>
              <w:jc w:val="both"/>
              <w:rPr>
                <w:sz w:val="20"/>
                <w:szCs w:val="20"/>
              </w:rPr>
            </w:pPr>
            <w:r w:rsidRPr="001801E9">
              <w:rPr>
                <w:sz w:val="20"/>
                <w:szCs w:val="20"/>
              </w:rPr>
              <w:t>решение вопросов водоснабже</w:t>
            </w:r>
            <w:r>
              <w:rPr>
                <w:sz w:val="20"/>
                <w:szCs w:val="20"/>
              </w:rPr>
              <w:t>ния</w:t>
            </w:r>
            <w:r w:rsidRPr="001801E9">
              <w:rPr>
                <w:sz w:val="20"/>
                <w:szCs w:val="20"/>
              </w:rPr>
              <w:t>;</w:t>
            </w:r>
          </w:p>
          <w:p w:rsidR="00DD6A18" w:rsidRPr="001801E9" w:rsidRDefault="00DD6A18" w:rsidP="00C01F88">
            <w:pPr>
              <w:ind w:right="-108"/>
              <w:jc w:val="both"/>
              <w:rPr>
                <w:sz w:val="20"/>
                <w:szCs w:val="20"/>
              </w:rPr>
            </w:pPr>
            <w:r w:rsidRPr="001801E9">
              <w:rPr>
                <w:sz w:val="20"/>
                <w:szCs w:val="20"/>
              </w:rPr>
              <w:t>организация досуга и занятий физической культурой и спортом</w:t>
            </w:r>
          </w:p>
          <w:p w:rsidR="00DD6A18" w:rsidRPr="001801E9" w:rsidRDefault="00DD6A18" w:rsidP="00C01F88">
            <w:pPr>
              <w:jc w:val="both"/>
              <w:rPr>
                <w:sz w:val="20"/>
                <w:szCs w:val="20"/>
              </w:rPr>
            </w:pPr>
          </w:p>
        </w:tc>
        <w:tc>
          <w:tcPr>
            <w:tcW w:w="2409" w:type="dxa"/>
            <w:tcBorders>
              <w:top w:val="nil"/>
              <w:left w:val="nil"/>
              <w:bottom w:val="single" w:sz="4" w:space="0" w:color="auto"/>
              <w:right w:val="single" w:sz="4" w:space="0" w:color="auto"/>
            </w:tcBorders>
            <w:shd w:val="clear" w:color="auto" w:fill="auto"/>
          </w:tcPr>
          <w:p w:rsidR="00DD6A18" w:rsidRPr="001801E9" w:rsidRDefault="00DD6A18" w:rsidP="00C01F88">
            <w:pPr>
              <w:jc w:val="both"/>
              <w:rPr>
                <w:sz w:val="20"/>
                <w:szCs w:val="20"/>
              </w:rPr>
            </w:pPr>
            <w:r w:rsidRPr="001801E9">
              <w:rPr>
                <w:sz w:val="20"/>
                <w:szCs w:val="20"/>
              </w:rPr>
              <w:t>Снижение качества жизнедеятельности населения</w:t>
            </w:r>
          </w:p>
        </w:tc>
        <w:tc>
          <w:tcPr>
            <w:tcW w:w="2410" w:type="dxa"/>
            <w:tcBorders>
              <w:top w:val="nil"/>
              <w:left w:val="nil"/>
              <w:bottom w:val="single" w:sz="4" w:space="0" w:color="auto"/>
              <w:right w:val="single" w:sz="4" w:space="0" w:color="auto"/>
            </w:tcBorders>
            <w:shd w:val="clear" w:color="auto" w:fill="auto"/>
          </w:tcPr>
          <w:p w:rsidR="00DD6A18" w:rsidRPr="001801E9" w:rsidRDefault="00DD6A18" w:rsidP="00C01F88">
            <w:pPr>
              <w:jc w:val="center"/>
              <w:rPr>
                <w:sz w:val="20"/>
                <w:szCs w:val="20"/>
              </w:rPr>
            </w:pPr>
            <w:r w:rsidRPr="001801E9">
              <w:rPr>
                <w:sz w:val="20"/>
                <w:szCs w:val="20"/>
              </w:rPr>
              <w:t xml:space="preserve">Обеспечивает достижение показателей </w:t>
            </w:r>
            <w:r>
              <w:rPr>
                <w:sz w:val="20"/>
                <w:szCs w:val="20"/>
              </w:rPr>
              <w:t>1-3</w:t>
            </w:r>
            <w:r w:rsidRPr="001801E9">
              <w:rPr>
                <w:sz w:val="20"/>
                <w:szCs w:val="20"/>
              </w:rPr>
              <w:t xml:space="preserve"> муниципальной программы и показателей </w:t>
            </w:r>
            <w:r>
              <w:rPr>
                <w:sz w:val="20"/>
                <w:szCs w:val="20"/>
              </w:rPr>
              <w:t>1-2</w:t>
            </w:r>
            <w:r w:rsidRPr="001801E9">
              <w:rPr>
                <w:sz w:val="20"/>
                <w:szCs w:val="20"/>
              </w:rPr>
              <w:t xml:space="preserve"> подпрограммы </w:t>
            </w:r>
            <w:r>
              <w:rPr>
                <w:sz w:val="20"/>
                <w:szCs w:val="20"/>
              </w:rPr>
              <w:t>2</w:t>
            </w:r>
          </w:p>
        </w:tc>
      </w:tr>
      <w:tr w:rsidR="00DD6A18" w:rsidRPr="001801E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D6A18" w:rsidRPr="001801E9" w:rsidRDefault="00DD6A18" w:rsidP="00C01F88">
            <w:pPr>
              <w:rPr>
                <w:sz w:val="20"/>
                <w:szCs w:val="20"/>
              </w:rPr>
            </w:pPr>
            <w:r>
              <w:rPr>
                <w:sz w:val="20"/>
                <w:szCs w:val="20"/>
              </w:rPr>
              <w:t>2</w:t>
            </w:r>
            <w:r w:rsidRPr="001801E9">
              <w:rPr>
                <w:sz w:val="20"/>
                <w:szCs w:val="20"/>
              </w:rPr>
              <w:t>.</w:t>
            </w:r>
            <w:r>
              <w:rPr>
                <w:sz w:val="20"/>
                <w:szCs w:val="20"/>
              </w:rPr>
              <w:t>2</w:t>
            </w:r>
            <w:r w:rsidRPr="001801E9">
              <w:rPr>
                <w:sz w:val="20"/>
                <w:szCs w:val="20"/>
              </w:rPr>
              <w:t>.</w:t>
            </w:r>
          </w:p>
        </w:tc>
        <w:tc>
          <w:tcPr>
            <w:tcW w:w="2977" w:type="dxa"/>
            <w:tcBorders>
              <w:top w:val="single" w:sz="4" w:space="0" w:color="auto"/>
              <w:left w:val="nil"/>
              <w:bottom w:val="single" w:sz="4" w:space="0" w:color="auto"/>
              <w:right w:val="single" w:sz="4" w:space="0" w:color="auto"/>
            </w:tcBorders>
            <w:shd w:val="clear" w:color="auto" w:fill="auto"/>
          </w:tcPr>
          <w:p w:rsidR="00DD6A18" w:rsidRPr="001801E9" w:rsidRDefault="00DD6A18" w:rsidP="00C01F88">
            <w:pPr>
              <w:jc w:val="both"/>
              <w:rPr>
                <w:sz w:val="20"/>
                <w:szCs w:val="20"/>
              </w:rPr>
            </w:pPr>
            <w:r w:rsidRPr="001801E9">
              <w:rPr>
                <w:sz w:val="20"/>
                <w:szCs w:val="20"/>
              </w:rPr>
              <w:t xml:space="preserve">Основное мероприятие </w:t>
            </w:r>
            <w:r>
              <w:rPr>
                <w:sz w:val="20"/>
                <w:szCs w:val="20"/>
              </w:rPr>
              <w:t>2</w:t>
            </w:r>
            <w:r w:rsidRPr="001801E9">
              <w:rPr>
                <w:sz w:val="20"/>
                <w:szCs w:val="20"/>
              </w:rPr>
              <w:t>.</w:t>
            </w:r>
            <w:r>
              <w:rPr>
                <w:sz w:val="20"/>
                <w:szCs w:val="20"/>
              </w:rPr>
              <w:t>2</w:t>
            </w:r>
          </w:p>
          <w:p w:rsidR="00DD6A18" w:rsidRPr="001801E9" w:rsidRDefault="00DD6A18" w:rsidP="00C01F88">
            <w:pPr>
              <w:jc w:val="both"/>
              <w:rPr>
                <w:sz w:val="20"/>
                <w:szCs w:val="20"/>
              </w:rPr>
            </w:pPr>
            <w:r w:rsidRPr="001801E9">
              <w:rPr>
                <w:rFonts w:eastAsia="Calibri"/>
                <w:lang w:eastAsia="en-US"/>
              </w:rPr>
              <w:t>«</w:t>
            </w:r>
            <w:r w:rsidR="00C95773" w:rsidRPr="00C95773">
              <w:rPr>
                <w:sz w:val="20"/>
                <w:szCs w:val="20"/>
              </w:rPr>
              <w:t>Государственная поддержка молодых семей в улучшении жилищных условий на территории города Щигры по направлению реализация мероприятий по обеспечению жильем молодых семей</w:t>
            </w:r>
            <w:r w:rsidR="006B05C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6A18" w:rsidRPr="001801E9" w:rsidRDefault="00DD6A18" w:rsidP="00C01F88">
            <w:pPr>
              <w:jc w:val="center"/>
              <w:rPr>
                <w:sz w:val="20"/>
                <w:szCs w:val="20"/>
              </w:rPr>
            </w:pPr>
            <w:r>
              <w:rPr>
                <w:sz w:val="20"/>
                <w:szCs w:val="20"/>
              </w:rPr>
              <w:t>А</w:t>
            </w:r>
            <w:r w:rsidRPr="001801E9">
              <w:rPr>
                <w:sz w:val="20"/>
                <w:szCs w:val="20"/>
              </w:rPr>
              <w:t>дминистрация города Щигры</w:t>
            </w:r>
          </w:p>
        </w:tc>
        <w:tc>
          <w:tcPr>
            <w:tcW w:w="992" w:type="dxa"/>
            <w:tcBorders>
              <w:top w:val="single" w:sz="4" w:space="0" w:color="auto"/>
              <w:left w:val="nil"/>
              <w:bottom w:val="single" w:sz="4" w:space="0" w:color="auto"/>
              <w:right w:val="single" w:sz="4" w:space="0" w:color="auto"/>
            </w:tcBorders>
            <w:shd w:val="clear" w:color="auto" w:fill="auto"/>
            <w:noWrap/>
          </w:tcPr>
          <w:p w:rsidR="00DD6A18" w:rsidRPr="001801E9" w:rsidRDefault="00DD6A18" w:rsidP="00C01F88">
            <w:pPr>
              <w:jc w:val="center"/>
              <w:rPr>
                <w:sz w:val="20"/>
                <w:szCs w:val="20"/>
              </w:rPr>
            </w:pPr>
            <w:r w:rsidRPr="001801E9">
              <w:rPr>
                <w:sz w:val="20"/>
                <w:szCs w:val="20"/>
              </w:rPr>
              <w:t>2014</w:t>
            </w:r>
          </w:p>
        </w:tc>
        <w:tc>
          <w:tcPr>
            <w:tcW w:w="992" w:type="dxa"/>
            <w:tcBorders>
              <w:top w:val="single" w:sz="4" w:space="0" w:color="auto"/>
              <w:left w:val="nil"/>
              <w:bottom w:val="single" w:sz="4" w:space="0" w:color="auto"/>
              <w:right w:val="single" w:sz="4" w:space="0" w:color="auto"/>
            </w:tcBorders>
            <w:shd w:val="clear" w:color="auto" w:fill="auto"/>
            <w:noWrap/>
          </w:tcPr>
          <w:p w:rsidR="00DD6A18" w:rsidRPr="001801E9" w:rsidRDefault="00DD6A18" w:rsidP="00C01F88">
            <w:pPr>
              <w:jc w:val="center"/>
              <w:rPr>
                <w:sz w:val="20"/>
                <w:szCs w:val="20"/>
              </w:rPr>
            </w:pPr>
            <w:r>
              <w:rPr>
                <w:sz w:val="20"/>
                <w:szCs w:val="20"/>
              </w:rPr>
              <w:t>202</w:t>
            </w:r>
            <w:r w:rsidR="00C95773">
              <w:rPr>
                <w:sz w:val="20"/>
                <w:szCs w:val="20"/>
              </w:rPr>
              <w:t>5</w:t>
            </w:r>
          </w:p>
        </w:tc>
        <w:tc>
          <w:tcPr>
            <w:tcW w:w="3261" w:type="dxa"/>
            <w:tcBorders>
              <w:top w:val="single" w:sz="4" w:space="0" w:color="auto"/>
              <w:left w:val="nil"/>
              <w:bottom w:val="single" w:sz="4" w:space="0" w:color="auto"/>
              <w:right w:val="single" w:sz="4" w:space="0" w:color="auto"/>
            </w:tcBorders>
            <w:shd w:val="clear" w:color="auto" w:fill="auto"/>
          </w:tcPr>
          <w:p w:rsidR="00DD6A18" w:rsidRPr="001801E9" w:rsidRDefault="00DD6A18" w:rsidP="00C01F88">
            <w:pPr>
              <w:jc w:val="both"/>
              <w:rPr>
                <w:sz w:val="20"/>
                <w:szCs w:val="20"/>
              </w:rPr>
            </w:pPr>
            <w:r w:rsidRPr="001801E9">
              <w:rPr>
                <w:sz w:val="20"/>
                <w:szCs w:val="20"/>
              </w:rPr>
              <w:t>Улучшение жилищных условий  молодых семей</w:t>
            </w:r>
          </w:p>
          <w:p w:rsidR="00DD6A18" w:rsidRPr="001801E9" w:rsidRDefault="00DD6A18" w:rsidP="00C01F88">
            <w:pPr>
              <w:jc w:val="both"/>
              <w:rPr>
                <w:sz w:val="20"/>
                <w:szCs w:val="20"/>
              </w:rPr>
            </w:pPr>
          </w:p>
        </w:tc>
        <w:tc>
          <w:tcPr>
            <w:tcW w:w="2409" w:type="dxa"/>
            <w:tcBorders>
              <w:top w:val="single" w:sz="4" w:space="0" w:color="auto"/>
              <w:left w:val="nil"/>
              <w:bottom w:val="single" w:sz="4" w:space="0" w:color="auto"/>
              <w:right w:val="single" w:sz="4" w:space="0" w:color="auto"/>
            </w:tcBorders>
            <w:shd w:val="clear" w:color="auto" w:fill="auto"/>
          </w:tcPr>
          <w:p w:rsidR="00DD6A18" w:rsidRPr="001801E9" w:rsidRDefault="00DD6A18" w:rsidP="00C01F88">
            <w:pPr>
              <w:autoSpaceDE w:val="0"/>
              <w:autoSpaceDN w:val="0"/>
              <w:adjustRightInd w:val="0"/>
              <w:rPr>
                <w:sz w:val="20"/>
                <w:szCs w:val="20"/>
              </w:rPr>
            </w:pPr>
            <w:r w:rsidRPr="001801E9">
              <w:rPr>
                <w:sz w:val="20"/>
                <w:szCs w:val="20"/>
              </w:rPr>
              <w:t>Снижение качества жизнедеятельности населения, снижение рождаемости, рост социальной напряженности в обществе</w:t>
            </w:r>
          </w:p>
        </w:tc>
        <w:tc>
          <w:tcPr>
            <w:tcW w:w="2410" w:type="dxa"/>
            <w:tcBorders>
              <w:top w:val="single" w:sz="4" w:space="0" w:color="auto"/>
              <w:left w:val="nil"/>
              <w:bottom w:val="single" w:sz="4" w:space="0" w:color="auto"/>
              <w:right w:val="single" w:sz="4" w:space="0" w:color="auto"/>
            </w:tcBorders>
            <w:shd w:val="clear" w:color="auto" w:fill="auto"/>
          </w:tcPr>
          <w:p w:rsidR="00DD6A18" w:rsidRPr="001801E9" w:rsidRDefault="00DD6A18" w:rsidP="00C01F88">
            <w:pPr>
              <w:jc w:val="center"/>
              <w:rPr>
                <w:sz w:val="20"/>
                <w:szCs w:val="20"/>
              </w:rPr>
            </w:pPr>
            <w:r w:rsidRPr="001801E9">
              <w:rPr>
                <w:sz w:val="20"/>
                <w:szCs w:val="20"/>
              </w:rPr>
              <w:t xml:space="preserve">Обеспечивает достижение показателя </w:t>
            </w:r>
            <w:r>
              <w:rPr>
                <w:sz w:val="20"/>
                <w:szCs w:val="20"/>
              </w:rPr>
              <w:t>5</w:t>
            </w:r>
            <w:r w:rsidRPr="001801E9">
              <w:rPr>
                <w:sz w:val="20"/>
                <w:szCs w:val="20"/>
              </w:rPr>
              <w:t xml:space="preserve"> подпрограммы </w:t>
            </w:r>
            <w:r>
              <w:rPr>
                <w:sz w:val="20"/>
                <w:szCs w:val="20"/>
              </w:rPr>
              <w:t>2</w:t>
            </w:r>
          </w:p>
        </w:tc>
      </w:tr>
      <w:tr w:rsidR="00DD6A18" w:rsidRPr="001801E9" w:rsidTr="00C95773">
        <w:trPr>
          <w:trHeight w:val="113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D6A18" w:rsidRPr="001801E9" w:rsidRDefault="00DD6A18" w:rsidP="00C01F88">
            <w:pPr>
              <w:rPr>
                <w:sz w:val="20"/>
                <w:szCs w:val="20"/>
              </w:rPr>
            </w:pPr>
            <w:r>
              <w:rPr>
                <w:sz w:val="20"/>
                <w:szCs w:val="20"/>
              </w:rPr>
              <w:lastRenderedPageBreak/>
              <w:t>2.3</w:t>
            </w:r>
            <w:r w:rsidRPr="001801E9">
              <w:rPr>
                <w:sz w:val="20"/>
                <w:szCs w:val="20"/>
              </w:rPr>
              <w:t>.</w:t>
            </w:r>
          </w:p>
        </w:tc>
        <w:tc>
          <w:tcPr>
            <w:tcW w:w="2977" w:type="dxa"/>
            <w:tcBorders>
              <w:top w:val="single" w:sz="4" w:space="0" w:color="auto"/>
              <w:left w:val="nil"/>
              <w:bottom w:val="single" w:sz="4" w:space="0" w:color="auto"/>
              <w:right w:val="single" w:sz="4" w:space="0" w:color="auto"/>
            </w:tcBorders>
            <w:shd w:val="clear" w:color="auto" w:fill="auto"/>
          </w:tcPr>
          <w:p w:rsidR="00DD6A18" w:rsidRPr="001801E9" w:rsidRDefault="00DD6A18" w:rsidP="00C01F88">
            <w:pPr>
              <w:jc w:val="both"/>
              <w:rPr>
                <w:sz w:val="20"/>
                <w:szCs w:val="20"/>
              </w:rPr>
            </w:pPr>
            <w:r>
              <w:rPr>
                <w:sz w:val="20"/>
                <w:szCs w:val="20"/>
              </w:rPr>
              <w:t>Основное мероприятие 2</w:t>
            </w:r>
            <w:r w:rsidRPr="001801E9">
              <w:rPr>
                <w:sz w:val="20"/>
                <w:szCs w:val="20"/>
              </w:rPr>
              <w:t>.</w:t>
            </w:r>
            <w:r>
              <w:rPr>
                <w:sz w:val="20"/>
                <w:szCs w:val="20"/>
              </w:rPr>
              <w:t>3</w:t>
            </w:r>
          </w:p>
          <w:p w:rsidR="00DD6A18" w:rsidRPr="001801E9" w:rsidRDefault="00DD6A18" w:rsidP="00C01F88">
            <w:pPr>
              <w:jc w:val="both"/>
              <w:rPr>
                <w:sz w:val="20"/>
                <w:szCs w:val="20"/>
              </w:rPr>
            </w:pPr>
            <w:r w:rsidRPr="001801E9">
              <w:rPr>
                <w:sz w:val="20"/>
                <w:szCs w:val="20"/>
              </w:rPr>
              <w:t xml:space="preserve">«Переселение граждан </w:t>
            </w:r>
            <w:r>
              <w:rPr>
                <w:sz w:val="20"/>
                <w:szCs w:val="20"/>
              </w:rPr>
              <w:t>из аварийного жилищного фонда с учетом необходимости развития малоэтажного строительства</w:t>
            </w:r>
            <w:r w:rsidRPr="001801E9">
              <w:rPr>
                <w:sz w:val="20"/>
                <w:szCs w:val="20"/>
              </w:rPr>
              <w:t>»</w:t>
            </w:r>
          </w:p>
          <w:p w:rsidR="00DD6A18" w:rsidRPr="001801E9" w:rsidRDefault="00DD6A18" w:rsidP="00C01F8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6A18" w:rsidRPr="001801E9" w:rsidRDefault="00C95773" w:rsidP="00C01F88">
            <w:pPr>
              <w:jc w:val="center"/>
              <w:rPr>
                <w:sz w:val="20"/>
                <w:szCs w:val="20"/>
              </w:rPr>
            </w:pPr>
            <w:r>
              <w:rPr>
                <w:sz w:val="20"/>
                <w:szCs w:val="20"/>
              </w:rPr>
              <w:t>Отдел ЖКХ а</w:t>
            </w:r>
            <w:r w:rsidR="00DD6A18" w:rsidRPr="001801E9">
              <w:rPr>
                <w:sz w:val="20"/>
                <w:szCs w:val="20"/>
              </w:rPr>
              <w:t>дминистрации города Щигры</w:t>
            </w:r>
          </w:p>
        </w:tc>
        <w:tc>
          <w:tcPr>
            <w:tcW w:w="992" w:type="dxa"/>
            <w:tcBorders>
              <w:top w:val="single" w:sz="4" w:space="0" w:color="auto"/>
              <w:left w:val="nil"/>
              <w:bottom w:val="single" w:sz="4" w:space="0" w:color="auto"/>
              <w:right w:val="single" w:sz="4" w:space="0" w:color="auto"/>
            </w:tcBorders>
            <w:shd w:val="clear" w:color="auto" w:fill="auto"/>
            <w:noWrap/>
          </w:tcPr>
          <w:p w:rsidR="00DD6A18" w:rsidRPr="001801E9" w:rsidRDefault="00DD6A18" w:rsidP="00C01F88">
            <w:pPr>
              <w:jc w:val="center"/>
              <w:rPr>
                <w:sz w:val="20"/>
                <w:szCs w:val="20"/>
              </w:rPr>
            </w:pPr>
            <w:r w:rsidRPr="001801E9">
              <w:rPr>
                <w:sz w:val="20"/>
                <w:szCs w:val="20"/>
              </w:rPr>
              <w:t>2014</w:t>
            </w:r>
          </w:p>
        </w:tc>
        <w:tc>
          <w:tcPr>
            <w:tcW w:w="992" w:type="dxa"/>
            <w:tcBorders>
              <w:top w:val="single" w:sz="4" w:space="0" w:color="auto"/>
              <w:left w:val="nil"/>
              <w:bottom w:val="single" w:sz="4" w:space="0" w:color="auto"/>
              <w:right w:val="single" w:sz="4" w:space="0" w:color="auto"/>
            </w:tcBorders>
            <w:shd w:val="clear" w:color="auto" w:fill="auto"/>
            <w:noWrap/>
          </w:tcPr>
          <w:p w:rsidR="00DD6A18" w:rsidRPr="001801E9" w:rsidRDefault="00DD6A18" w:rsidP="00C01F88">
            <w:pPr>
              <w:jc w:val="center"/>
              <w:rPr>
                <w:sz w:val="20"/>
                <w:szCs w:val="20"/>
              </w:rPr>
            </w:pPr>
            <w:r>
              <w:rPr>
                <w:sz w:val="20"/>
                <w:szCs w:val="20"/>
              </w:rPr>
              <w:t>202</w:t>
            </w:r>
            <w:r w:rsidR="00C95773">
              <w:rPr>
                <w:sz w:val="20"/>
                <w:szCs w:val="20"/>
              </w:rPr>
              <w:t>5</w:t>
            </w:r>
          </w:p>
        </w:tc>
        <w:tc>
          <w:tcPr>
            <w:tcW w:w="3261" w:type="dxa"/>
            <w:tcBorders>
              <w:top w:val="single" w:sz="4" w:space="0" w:color="auto"/>
              <w:left w:val="nil"/>
              <w:bottom w:val="single" w:sz="4" w:space="0" w:color="auto"/>
              <w:right w:val="single" w:sz="4" w:space="0" w:color="auto"/>
            </w:tcBorders>
            <w:shd w:val="clear" w:color="auto" w:fill="auto"/>
          </w:tcPr>
          <w:p w:rsidR="00DD6A18" w:rsidRPr="001801E9" w:rsidRDefault="00DD6A18" w:rsidP="00C01F88">
            <w:pPr>
              <w:rPr>
                <w:sz w:val="20"/>
                <w:szCs w:val="20"/>
              </w:rPr>
            </w:pPr>
            <w:r w:rsidRPr="001801E9">
              <w:rPr>
                <w:sz w:val="20"/>
                <w:szCs w:val="20"/>
              </w:rPr>
              <w:t>Ликвидация всех аварийных домов, при</w:t>
            </w:r>
            <w:r w:rsidR="00C95773">
              <w:rPr>
                <w:sz w:val="20"/>
                <w:szCs w:val="20"/>
              </w:rPr>
              <w:t>знанных аварийными до 01.01.2017</w:t>
            </w:r>
            <w:r w:rsidRPr="001801E9">
              <w:rPr>
                <w:sz w:val="20"/>
                <w:szCs w:val="20"/>
              </w:rPr>
              <w:t xml:space="preserve"> г.</w:t>
            </w:r>
          </w:p>
        </w:tc>
        <w:tc>
          <w:tcPr>
            <w:tcW w:w="2409" w:type="dxa"/>
            <w:tcBorders>
              <w:top w:val="single" w:sz="4" w:space="0" w:color="auto"/>
              <w:left w:val="nil"/>
              <w:bottom w:val="single" w:sz="4" w:space="0" w:color="auto"/>
              <w:right w:val="single" w:sz="4" w:space="0" w:color="auto"/>
            </w:tcBorders>
            <w:shd w:val="clear" w:color="auto" w:fill="auto"/>
          </w:tcPr>
          <w:p w:rsidR="00DD6A18" w:rsidRPr="001801E9" w:rsidRDefault="00DD6A18" w:rsidP="00C01F88">
            <w:pPr>
              <w:jc w:val="both"/>
              <w:rPr>
                <w:sz w:val="20"/>
                <w:szCs w:val="20"/>
              </w:rPr>
            </w:pPr>
            <w:r w:rsidRPr="001801E9">
              <w:rPr>
                <w:sz w:val="20"/>
                <w:szCs w:val="20"/>
              </w:rPr>
              <w:t>Угроза безопасности проживания граждан в аварийных домах</w:t>
            </w:r>
          </w:p>
        </w:tc>
        <w:tc>
          <w:tcPr>
            <w:tcW w:w="2410" w:type="dxa"/>
            <w:tcBorders>
              <w:top w:val="single" w:sz="4" w:space="0" w:color="auto"/>
              <w:left w:val="nil"/>
              <w:bottom w:val="single" w:sz="4" w:space="0" w:color="auto"/>
              <w:right w:val="single" w:sz="4" w:space="0" w:color="auto"/>
            </w:tcBorders>
            <w:shd w:val="clear" w:color="auto" w:fill="auto"/>
          </w:tcPr>
          <w:p w:rsidR="00DD6A18" w:rsidRPr="001801E9" w:rsidRDefault="00DD6A18" w:rsidP="00C01F88">
            <w:pPr>
              <w:jc w:val="center"/>
              <w:rPr>
                <w:sz w:val="20"/>
                <w:szCs w:val="20"/>
              </w:rPr>
            </w:pPr>
            <w:r w:rsidRPr="001801E9">
              <w:rPr>
                <w:sz w:val="20"/>
                <w:szCs w:val="20"/>
              </w:rPr>
              <w:t xml:space="preserve">Обеспечивает достижение показателя 4 муниципальной программы </w:t>
            </w:r>
          </w:p>
        </w:tc>
      </w:tr>
      <w:tr w:rsidR="00DD6A18" w:rsidRPr="001801E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D6A18" w:rsidRPr="001801E9" w:rsidRDefault="00DD6A18" w:rsidP="00C01F88">
            <w:pPr>
              <w:rPr>
                <w:sz w:val="20"/>
                <w:szCs w:val="20"/>
              </w:rPr>
            </w:pPr>
            <w:r>
              <w:rPr>
                <w:sz w:val="20"/>
                <w:szCs w:val="20"/>
              </w:rPr>
              <w:t>2.4</w:t>
            </w:r>
            <w:r w:rsidRPr="001801E9">
              <w:rPr>
                <w:sz w:val="20"/>
                <w:szCs w:val="20"/>
              </w:rPr>
              <w:t>.</w:t>
            </w:r>
          </w:p>
        </w:tc>
        <w:tc>
          <w:tcPr>
            <w:tcW w:w="2977" w:type="dxa"/>
            <w:tcBorders>
              <w:top w:val="single" w:sz="4" w:space="0" w:color="auto"/>
              <w:left w:val="nil"/>
              <w:bottom w:val="single" w:sz="4" w:space="0" w:color="auto"/>
              <w:right w:val="single" w:sz="4" w:space="0" w:color="auto"/>
            </w:tcBorders>
            <w:shd w:val="clear" w:color="auto" w:fill="auto"/>
          </w:tcPr>
          <w:p w:rsidR="00DD6A18" w:rsidRPr="001801E9" w:rsidRDefault="00DD6A18" w:rsidP="00C01F88">
            <w:pPr>
              <w:pStyle w:val="ConsPlusNormal"/>
              <w:ind w:firstLine="0"/>
              <w:jc w:val="both"/>
              <w:rPr>
                <w:rFonts w:ascii="Times New Roman" w:eastAsia="Calibri" w:hAnsi="Times New Roman" w:cs="Times New Roman"/>
                <w:lang w:eastAsia="en-US"/>
              </w:rPr>
            </w:pPr>
            <w:r w:rsidRPr="001801E9">
              <w:rPr>
                <w:rFonts w:ascii="Times New Roman" w:eastAsia="Calibri" w:hAnsi="Times New Roman" w:cs="Times New Roman"/>
                <w:lang w:eastAsia="en-US"/>
              </w:rPr>
              <w:t xml:space="preserve">Основное мероприятие </w:t>
            </w:r>
            <w:r>
              <w:rPr>
                <w:rFonts w:ascii="Times New Roman" w:eastAsia="Calibri" w:hAnsi="Times New Roman" w:cs="Times New Roman"/>
                <w:lang w:eastAsia="en-US"/>
              </w:rPr>
              <w:t>2</w:t>
            </w:r>
            <w:r w:rsidRPr="001801E9">
              <w:rPr>
                <w:rFonts w:ascii="Times New Roman" w:eastAsia="Calibri" w:hAnsi="Times New Roman" w:cs="Times New Roman"/>
                <w:lang w:eastAsia="en-US"/>
              </w:rPr>
              <w:t>.</w:t>
            </w:r>
            <w:r>
              <w:rPr>
                <w:rFonts w:ascii="Times New Roman" w:eastAsia="Calibri" w:hAnsi="Times New Roman" w:cs="Times New Roman"/>
                <w:lang w:eastAsia="en-US"/>
              </w:rPr>
              <w:t>4</w:t>
            </w:r>
            <w:r w:rsidRPr="001801E9">
              <w:rPr>
                <w:rFonts w:ascii="Times New Roman" w:eastAsia="Calibri" w:hAnsi="Times New Roman" w:cs="Times New Roman"/>
                <w:lang w:eastAsia="en-US"/>
              </w:rPr>
              <w:t>. «Модернизация объектов коммунальной инфраструктуры в городе Щигры Курской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6A18" w:rsidRPr="001801E9" w:rsidRDefault="00DD6A18" w:rsidP="00C01F88">
            <w:pPr>
              <w:jc w:val="center"/>
              <w:rPr>
                <w:sz w:val="20"/>
                <w:szCs w:val="20"/>
              </w:rPr>
            </w:pPr>
            <w:r w:rsidRPr="001801E9">
              <w:rPr>
                <w:sz w:val="20"/>
                <w:szCs w:val="20"/>
              </w:rPr>
              <w:t>Отдел ЖКХ администрации города Щигры</w:t>
            </w:r>
          </w:p>
        </w:tc>
        <w:tc>
          <w:tcPr>
            <w:tcW w:w="992" w:type="dxa"/>
            <w:tcBorders>
              <w:top w:val="single" w:sz="4" w:space="0" w:color="auto"/>
              <w:left w:val="nil"/>
              <w:bottom w:val="single" w:sz="4" w:space="0" w:color="auto"/>
              <w:right w:val="single" w:sz="4" w:space="0" w:color="auto"/>
            </w:tcBorders>
            <w:shd w:val="clear" w:color="auto" w:fill="auto"/>
            <w:noWrap/>
          </w:tcPr>
          <w:p w:rsidR="00DD6A18" w:rsidRPr="001801E9" w:rsidRDefault="00DD6A18" w:rsidP="00C01F88">
            <w:pPr>
              <w:jc w:val="center"/>
              <w:rPr>
                <w:sz w:val="20"/>
                <w:szCs w:val="20"/>
              </w:rPr>
            </w:pPr>
            <w:r w:rsidRPr="001801E9">
              <w:rPr>
                <w:sz w:val="20"/>
                <w:szCs w:val="20"/>
              </w:rPr>
              <w:t>2014</w:t>
            </w:r>
          </w:p>
        </w:tc>
        <w:tc>
          <w:tcPr>
            <w:tcW w:w="992" w:type="dxa"/>
            <w:tcBorders>
              <w:top w:val="single" w:sz="4" w:space="0" w:color="auto"/>
              <w:left w:val="nil"/>
              <w:bottom w:val="single" w:sz="4" w:space="0" w:color="auto"/>
              <w:right w:val="single" w:sz="4" w:space="0" w:color="auto"/>
            </w:tcBorders>
            <w:shd w:val="clear" w:color="auto" w:fill="auto"/>
            <w:noWrap/>
          </w:tcPr>
          <w:p w:rsidR="00DD6A18" w:rsidRPr="001801E9" w:rsidRDefault="00DD6A18" w:rsidP="00C01F88">
            <w:pPr>
              <w:jc w:val="center"/>
              <w:rPr>
                <w:sz w:val="20"/>
                <w:szCs w:val="20"/>
              </w:rPr>
            </w:pPr>
            <w:r>
              <w:rPr>
                <w:sz w:val="20"/>
                <w:szCs w:val="20"/>
              </w:rPr>
              <w:t>202</w:t>
            </w:r>
            <w:r w:rsidR="00C95773">
              <w:rPr>
                <w:sz w:val="20"/>
                <w:szCs w:val="20"/>
              </w:rPr>
              <w:t>5</w:t>
            </w:r>
          </w:p>
        </w:tc>
        <w:tc>
          <w:tcPr>
            <w:tcW w:w="3261" w:type="dxa"/>
            <w:tcBorders>
              <w:top w:val="single" w:sz="4" w:space="0" w:color="auto"/>
              <w:left w:val="nil"/>
              <w:bottom w:val="single" w:sz="4" w:space="0" w:color="auto"/>
              <w:right w:val="single" w:sz="4" w:space="0" w:color="auto"/>
            </w:tcBorders>
            <w:shd w:val="clear" w:color="auto" w:fill="auto"/>
          </w:tcPr>
          <w:p w:rsidR="00DD6A18" w:rsidRPr="001801E9" w:rsidRDefault="00DD6A18" w:rsidP="00C01F88">
            <w:pPr>
              <w:jc w:val="both"/>
              <w:rPr>
                <w:sz w:val="20"/>
                <w:szCs w:val="20"/>
              </w:rPr>
            </w:pPr>
            <w:r w:rsidRPr="001801E9">
              <w:rPr>
                <w:sz w:val="20"/>
                <w:szCs w:val="20"/>
              </w:rPr>
              <w:t>Повышение качества услуг по водообеспечению населения города Щигры, снижение темпов износа объектов коммунальной инфраструктуры, улучшение экологической ситуации, создание благоприятных условий для привлечения внебюджетных средств для финансирования проектов модернизации объектов коммунальной инфраструктуры</w:t>
            </w:r>
          </w:p>
          <w:p w:rsidR="00DD6A18" w:rsidRPr="001801E9" w:rsidRDefault="00DD6A18" w:rsidP="00C01F88">
            <w:pPr>
              <w:rPr>
                <w:sz w:val="20"/>
                <w:szCs w:val="20"/>
              </w:rPr>
            </w:pPr>
          </w:p>
        </w:tc>
        <w:tc>
          <w:tcPr>
            <w:tcW w:w="2409" w:type="dxa"/>
            <w:tcBorders>
              <w:top w:val="single" w:sz="4" w:space="0" w:color="auto"/>
              <w:left w:val="nil"/>
              <w:bottom w:val="single" w:sz="4" w:space="0" w:color="auto"/>
              <w:right w:val="single" w:sz="4" w:space="0" w:color="auto"/>
            </w:tcBorders>
            <w:shd w:val="clear" w:color="auto" w:fill="auto"/>
          </w:tcPr>
          <w:p w:rsidR="00DD6A18" w:rsidRPr="001801E9" w:rsidRDefault="00DD6A18" w:rsidP="00C01F88">
            <w:pPr>
              <w:autoSpaceDE w:val="0"/>
              <w:autoSpaceDN w:val="0"/>
              <w:adjustRightInd w:val="0"/>
              <w:jc w:val="both"/>
              <w:rPr>
                <w:sz w:val="20"/>
                <w:szCs w:val="20"/>
              </w:rPr>
            </w:pPr>
            <w:r w:rsidRPr="001801E9">
              <w:rPr>
                <w:sz w:val="20"/>
                <w:szCs w:val="20"/>
              </w:rPr>
              <w:t>Снижение качества жизнедеятельности населения</w:t>
            </w:r>
          </w:p>
        </w:tc>
        <w:tc>
          <w:tcPr>
            <w:tcW w:w="2410" w:type="dxa"/>
            <w:tcBorders>
              <w:top w:val="single" w:sz="4" w:space="0" w:color="auto"/>
              <w:left w:val="nil"/>
              <w:bottom w:val="single" w:sz="4" w:space="0" w:color="auto"/>
              <w:right w:val="single" w:sz="4" w:space="0" w:color="auto"/>
            </w:tcBorders>
            <w:shd w:val="clear" w:color="auto" w:fill="auto"/>
          </w:tcPr>
          <w:p w:rsidR="00DD6A18" w:rsidRPr="001801E9" w:rsidRDefault="00DD6A18" w:rsidP="00C01F88">
            <w:pPr>
              <w:jc w:val="center"/>
              <w:rPr>
                <w:sz w:val="20"/>
                <w:szCs w:val="20"/>
              </w:rPr>
            </w:pPr>
          </w:p>
        </w:tc>
      </w:tr>
      <w:tr w:rsidR="00C95773" w:rsidRPr="001801E9" w:rsidTr="00C9577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95773" w:rsidRDefault="00C95773" w:rsidP="00C95773">
            <w:pPr>
              <w:rPr>
                <w:sz w:val="20"/>
                <w:szCs w:val="20"/>
              </w:rPr>
            </w:pPr>
            <w:r>
              <w:rPr>
                <w:sz w:val="20"/>
                <w:szCs w:val="20"/>
              </w:rPr>
              <w:t>2.5.</w:t>
            </w:r>
          </w:p>
        </w:tc>
        <w:tc>
          <w:tcPr>
            <w:tcW w:w="2977" w:type="dxa"/>
            <w:tcBorders>
              <w:top w:val="single" w:sz="4" w:space="0" w:color="auto"/>
              <w:left w:val="nil"/>
              <w:bottom w:val="single" w:sz="4" w:space="0" w:color="auto"/>
              <w:right w:val="single" w:sz="4" w:space="0" w:color="auto"/>
            </w:tcBorders>
            <w:shd w:val="clear" w:color="auto" w:fill="auto"/>
          </w:tcPr>
          <w:p w:rsidR="00C95773" w:rsidRPr="00C95773" w:rsidRDefault="00C95773" w:rsidP="00C95773">
            <w:pPr>
              <w:spacing w:before="240" w:after="60"/>
              <w:outlineLvl w:val="4"/>
              <w:rPr>
                <w:b/>
                <w:bCs/>
                <w:iCs/>
                <w:color w:val="000000"/>
              </w:rPr>
            </w:pPr>
            <w:r>
              <w:rPr>
                <w:bCs/>
                <w:iCs/>
                <w:color w:val="000000"/>
                <w:sz w:val="20"/>
                <w:szCs w:val="20"/>
              </w:rPr>
              <w:t>О</w:t>
            </w:r>
            <w:r w:rsidRPr="00C95773">
              <w:rPr>
                <w:bCs/>
                <w:iCs/>
                <w:color w:val="000000"/>
                <w:sz w:val="20"/>
                <w:szCs w:val="20"/>
              </w:rPr>
              <w:t xml:space="preserve">сновное мероприятие 2.5 «Разработка проектной документации на </w:t>
            </w:r>
            <w:hyperlink r:id="rId12" w:history="1">
              <w:r w:rsidRPr="00C95773">
                <w:rPr>
                  <w:bCs/>
                  <w:color w:val="000000"/>
                  <w:sz w:val="20"/>
                  <w:szCs w:val="20"/>
                </w:rPr>
                <w:t>выполнение работ по сносу (демонтажу) аварийных жилых дом</w:t>
              </w:r>
            </w:hyperlink>
            <w:r w:rsidRPr="00C95773">
              <w:rPr>
                <w:b/>
                <w:bCs/>
                <w:color w:val="000000"/>
              </w:rPr>
              <w:t>ов</w:t>
            </w:r>
            <w:r>
              <w:rPr>
                <w:b/>
                <w:bCs/>
                <w:iCs/>
                <w:color w:val="000000"/>
              </w:rPr>
              <w:t>»</w:t>
            </w:r>
          </w:p>
          <w:p w:rsidR="00C95773" w:rsidRPr="001801E9" w:rsidRDefault="00C95773" w:rsidP="00C95773">
            <w:pPr>
              <w:pStyle w:val="ConsPlusNormal"/>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773" w:rsidRPr="001801E9" w:rsidRDefault="00C95773" w:rsidP="00C95773">
            <w:pPr>
              <w:jc w:val="center"/>
              <w:rPr>
                <w:sz w:val="20"/>
                <w:szCs w:val="20"/>
              </w:rPr>
            </w:pPr>
            <w:r w:rsidRPr="001801E9">
              <w:rPr>
                <w:sz w:val="20"/>
                <w:szCs w:val="20"/>
              </w:rPr>
              <w:t>Отдел ЖКХ администрации города Щигры</w:t>
            </w:r>
          </w:p>
        </w:tc>
        <w:tc>
          <w:tcPr>
            <w:tcW w:w="992" w:type="dxa"/>
            <w:tcBorders>
              <w:top w:val="single" w:sz="4" w:space="0" w:color="auto"/>
              <w:left w:val="nil"/>
              <w:bottom w:val="single" w:sz="4" w:space="0" w:color="auto"/>
              <w:right w:val="single" w:sz="4" w:space="0" w:color="auto"/>
            </w:tcBorders>
            <w:shd w:val="clear" w:color="auto" w:fill="auto"/>
            <w:noWrap/>
          </w:tcPr>
          <w:p w:rsidR="00C95773" w:rsidRPr="001801E9" w:rsidRDefault="00C95773" w:rsidP="00C95773">
            <w:pPr>
              <w:jc w:val="center"/>
              <w:rPr>
                <w:sz w:val="20"/>
                <w:szCs w:val="20"/>
              </w:rPr>
            </w:pPr>
            <w:r>
              <w:rPr>
                <w:sz w:val="20"/>
                <w:szCs w:val="20"/>
              </w:rPr>
              <w:t>2014</w:t>
            </w:r>
          </w:p>
        </w:tc>
        <w:tc>
          <w:tcPr>
            <w:tcW w:w="992" w:type="dxa"/>
            <w:tcBorders>
              <w:top w:val="single" w:sz="4" w:space="0" w:color="auto"/>
              <w:left w:val="nil"/>
              <w:bottom w:val="single" w:sz="4" w:space="0" w:color="auto"/>
              <w:right w:val="single" w:sz="4" w:space="0" w:color="auto"/>
            </w:tcBorders>
            <w:shd w:val="clear" w:color="auto" w:fill="auto"/>
            <w:noWrap/>
          </w:tcPr>
          <w:p w:rsidR="00C95773" w:rsidRDefault="00C95773" w:rsidP="00C95773">
            <w:pPr>
              <w:jc w:val="center"/>
              <w:rPr>
                <w:sz w:val="20"/>
                <w:szCs w:val="20"/>
              </w:rPr>
            </w:pPr>
            <w:r>
              <w:rPr>
                <w:sz w:val="20"/>
                <w:szCs w:val="20"/>
              </w:rPr>
              <w:t>2025</w:t>
            </w:r>
          </w:p>
        </w:tc>
        <w:tc>
          <w:tcPr>
            <w:tcW w:w="3261" w:type="dxa"/>
            <w:tcBorders>
              <w:top w:val="single" w:sz="4" w:space="0" w:color="auto"/>
              <w:left w:val="nil"/>
              <w:bottom w:val="single" w:sz="4" w:space="0" w:color="auto"/>
              <w:right w:val="single" w:sz="4" w:space="0" w:color="auto"/>
            </w:tcBorders>
            <w:shd w:val="clear" w:color="auto" w:fill="auto"/>
          </w:tcPr>
          <w:p w:rsidR="00C95773" w:rsidRPr="001801E9" w:rsidRDefault="00C95773" w:rsidP="00C95773">
            <w:pPr>
              <w:jc w:val="both"/>
              <w:rPr>
                <w:sz w:val="20"/>
                <w:szCs w:val="20"/>
              </w:rPr>
            </w:pPr>
            <w:r>
              <w:rPr>
                <w:sz w:val="20"/>
                <w:szCs w:val="20"/>
              </w:rPr>
              <w:t>Обеспечение ликвидации переселенных аварийных домов</w:t>
            </w:r>
          </w:p>
        </w:tc>
        <w:tc>
          <w:tcPr>
            <w:tcW w:w="2409" w:type="dxa"/>
            <w:tcBorders>
              <w:top w:val="single" w:sz="4" w:space="0" w:color="auto"/>
              <w:left w:val="nil"/>
              <w:bottom w:val="single" w:sz="4" w:space="0" w:color="auto"/>
              <w:right w:val="single" w:sz="4" w:space="0" w:color="auto"/>
            </w:tcBorders>
            <w:shd w:val="clear" w:color="auto" w:fill="auto"/>
          </w:tcPr>
          <w:p w:rsidR="00C95773" w:rsidRPr="001801E9" w:rsidRDefault="00C95773" w:rsidP="00C95773">
            <w:pPr>
              <w:autoSpaceDE w:val="0"/>
              <w:autoSpaceDN w:val="0"/>
              <w:adjustRightInd w:val="0"/>
              <w:jc w:val="both"/>
              <w:rPr>
                <w:sz w:val="20"/>
                <w:szCs w:val="20"/>
              </w:rPr>
            </w:pPr>
          </w:p>
        </w:tc>
        <w:tc>
          <w:tcPr>
            <w:tcW w:w="2410" w:type="dxa"/>
            <w:tcBorders>
              <w:top w:val="single" w:sz="4" w:space="0" w:color="auto"/>
              <w:left w:val="nil"/>
              <w:bottom w:val="single" w:sz="4" w:space="0" w:color="auto"/>
              <w:right w:val="single" w:sz="4" w:space="0" w:color="auto"/>
            </w:tcBorders>
            <w:shd w:val="clear" w:color="auto" w:fill="auto"/>
          </w:tcPr>
          <w:p w:rsidR="00C95773" w:rsidRPr="001801E9" w:rsidRDefault="00C95773" w:rsidP="00C95773">
            <w:pPr>
              <w:jc w:val="center"/>
              <w:rPr>
                <w:sz w:val="20"/>
                <w:szCs w:val="20"/>
              </w:rPr>
            </w:pPr>
            <w:r w:rsidRPr="00C95773">
              <w:rPr>
                <w:sz w:val="20"/>
                <w:szCs w:val="20"/>
              </w:rPr>
              <w:t>Обеспечивает достижение показателя 4 муниципальной программы</w:t>
            </w:r>
          </w:p>
        </w:tc>
      </w:tr>
      <w:tr w:rsidR="00C95773" w:rsidRPr="001801E9">
        <w:trPr>
          <w:trHeight w:val="182"/>
        </w:trPr>
        <w:tc>
          <w:tcPr>
            <w:tcW w:w="15026" w:type="dxa"/>
            <w:gridSpan w:val="8"/>
            <w:tcBorders>
              <w:top w:val="single" w:sz="4" w:space="0" w:color="auto"/>
              <w:left w:val="single" w:sz="4" w:space="0" w:color="auto"/>
              <w:bottom w:val="single" w:sz="4" w:space="0" w:color="auto"/>
              <w:right w:val="single" w:sz="4" w:space="0" w:color="auto"/>
            </w:tcBorders>
            <w:shd w:val="clear" w:color="auto" w:fill="auto"/>
            <w:noWrap/>
          </w:tcPr>
          <w:p w:rsidR="00C95773" w:rsidRPr="001801E9" w:rsidRDefault="00C95773" w:rsidP="00C95773">
            <w:pPr>
              <w:jc w:val="center"/>
              <w:rPr>
                <w:b/>
                <w:sz w:val="20"/>
                <w:szCs w:val="20"/>
              </w:rPr>
            </w:pPr>
            <w:r>
              <w:rPr>
                <w:b/>
                <w:sz w:val="20"/>
                <w:szCs w:val="20"/>
              </w:rPr>
              <w:t>Подпрограмма 3</w:t>
            </w:r>
            <w:r w:rsidRPr="001801E9">
              <w:rPr>
                <w:b/>
                <w:sz w:val="20"/>
                <w:szCs w:val="20"/>
              </w:rPr>
              <w:t xml:space="preserve">. «Обеспечение качественными услугами ЖКХ населения </w:t>
            </w:r>
            <w:r>
              <w:rPr>
                <w:b/>
                <w:sz w:val="20"/>
                <w:szCs w:val="20"/>
              </w:rPr>
              <w:t xml:space="preserve">города Щигры </w:t>
            </w:r>
            <w:r w:rsidRPr="001801E9">
              <w:rPr>
                <w:b/>
                <w:sz w:val="20"/>
                <w:szCs w:val="20"/>
              </w:rPr>
              <w:t>Курской области»</w:t>
            </w:r>
          </w:p>
        </w:tc>
      </w:tr>
      <w:tr w:rsidR="00C95773" w:rsidRPr="001801E9">
        <w:trPr>
          <w:trHeight w:val="82"/>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95773" w:rsidRPr="001801E9" w:rsidRDefault="00C95773" w:rsidP="00C95773">
            <w:pPr>
              <w:rPr>
                <w:sz w:val="20"/>
                <w:szCs w:val="20"/>
              </w:rPr>
            </w:pPr>
            <w:r>
              <w:rPr>
                <w:sz w:val="20"/>
                <w:szCs w:val="20"/>
              </w:rPr>
              <w:t>3.1</w:t>
            </w:r>
            <w:r w:rsidRPr="001801E9">
              <w:rPr>
                <w:sz w:val="20"/>
                <w:szCs w:val="20"/>
              </w:rPr>
              <w:t>.</w:t>
            </w:r>
          </w:p>
        </w:tc>
        <w:tc>
          <w:tcPr>
            <w:tcW w:w="2977" w:type="dxa"/>
            <w:tcBorders>
              <w:top w:val="single" w:sz="4" w:space="0" w:color="auto"/>
              <w:left w:val="nil"/>
              <w:bottom w:val="single" w:sz="4" w:space="0" w:color="auto"/>
              <w:right w:val="single" w:sz="4" w:space="0" w:color="auto"/>
            </w:tcBorders>
            <w:shd w:val="clear" w:color="auto" w:fill="auto"/>
          </w:tcPr>
          <w:p w:rsidR="00C95773" w:rsidRPr="001801E9" w:rsidRDefault="00C95773" w:rsidP="00C95773">
            <w:pPr>
              <w:jc w:val="both"/>
              <w:rPr>
                <w:sz w:val="20"/>
                <w:szCs w:val="20"/>
              </w:rPr>
            </w:pPr>
            <w:r>
              <w:rPr>
                <w:sz w:val="20"/>
                <w:szCs w:val="20"/>
              </w:rPr>
              <w:t>Основное мероприятие 3</w:t>
            </w:r>
            <w:r w:rsidRPr="001801E9">
              <w:rPr>
                <w:sz w:val="20"/>
                <w:szCs w:val="20"/>
              </w:rPr>
              <w:t>.</w:t>
            </w:r>
            <w:r>
              <w:rPr>
                <w:sz w:val="20"/>
                <w:szCs w:val="20"/>
              </w:rPr>
              <w:t>1</w:t>
            </w:r>
            <w:r w:rsidRPr="001801E9">
              <w:rPr>
                <w:sz w:val="20"/>
                <w:szCs w:val="20"/>
              </w:rPr>
              <w:t xml:space="preserve"> «Содействие проведению капитального ремонта </w:t>
            </w:r>
            <w:r>
              <w:rPr>
                <w:sz w:val="20"/>
                <w:szCs w:val="20"/>
              </w:rPr>
              <w:t>муниципального жилищного фонда</w:t>
            </w:r>
            <w:r w:rsidRPr="001801E9">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773" w:rsidRPr="001801E9" w:rsidRDefault="00C95773" w:rsidP="00C95773">
            <w:pPr>
              <w:ind w:left="-108" w:right="-108"/>
              <w:jc w:val="center"/>
              <w:rPr>
                <w:sz w:val="20"/>
                <w:szCs w:val="20"/>
              </w:rPr>
            </w:pPr>
            <w:r w:rsidRPr="001801E9">
              <w:rPr>
                <w:sz w:val="20"/>
                <w:szCs w:val="20"/>
              </w:rPr>
              <w:t>Отдел ЖКХ администрации города Щигры</w:t>
            </w:r>
          </w:p>
        </w:tc>
        <w:tc>
          <w:tcPr>
            <w:tcW w:w="992" w:type="dxa"/>
            <w:tcBorders>
              <w:top w:val="single" w:sz="4" w:space="0" w:color="auto"/>
              <w:left w:val="nil"/>
              <w:bottom w:val="single" w:sz="4" w:space="0" w:color="auto"/>
              <w:right w:val="single" w:sz="4" w:space="0" w:color="auto"/>
            </w:tcBorders>
            <w:shd w:val="clear" w:color="auto" w:fill="auto"/>
            <w:noWrap/>
          </w:tcPr>
          <w:p w:rsidR="00C95773" w:rsidRPr="001801E9" w:rsidRDefault="00C95773" w:rsidP="00C95773">
            <w:pPr>
              <w:jc w:val="center"/>
              <w:rPr>
                <w:sz w:val="20"/>
                <w:szCs w:val="20"/>
              </w:rPr>
            </w:pPr>
            <w:r w:rsidRPr="001801E9">
              <w:rPr>
                <w:sz w:val="20"/>
                <w:szCs w:val="20"/>
              </w:rPr>
              <w:t>2014</w:t>
            </w:r>
          </w:p>
        </w:tc>
        <w:tc>
          <w:tcPr>
            <w:tcW w:w="992" w:type="dxa"/>
            <w:tcBorders>
              <w:top w:val="single" w:sz="4" w:space="0" w:color="auto"/>
              <w:left w:val="nil"/>
              <w:bottom w:val="single" w:sz="4" w:space="0" w:color="auto"/>
              <w:right w:val="single" w:sz="4" w:space="0" w:color="auto"/>
            </w:tcBorders>
            <w:shd w:val="clear" w:color="auto" w:fill="auto"/>
            <w:noWrap/>
          </w:tcPr>
          <w:p w:rsidR="00C95773" w:rsidRPr="001801E9" w:rsidRDefault="00C95773" w:rsidP="00C95773">
            <w:pPr>
              <w:jc w:val="center"/>
              <w:rPr>
                <w:sz w:val="20"/>
                <w:szCs w:val="20"/>
              </w:rPr>
            </w:pPr>
            <w:r>
              <w:rPr>
                <w:sz w:val="20"/>
                <w:szCs w:val="20"/>
              </w:rPr>
              <w:t>2024</w:t>
            </w:r>
          </w:p>
        </w:tc>
        <w:tc>
          <w:tcPr>
            <w:tcW w:w="3261" w:type="dxa"/>
            <w:tcBorders>
              <w:top w:val="single" w:sz="4" w:space="0" w:color="auto"/>
              <w:left w:val="nil"/>
              <w:bottom w:val="single" w:sz="4" w:space="0" w:color="auto"/>
              <w:right w:val="single" w:sz="4" w:space="0" w:color="auto"/>
            </w:tcBorders>
            <w:shd w:val="clear" w:color="auto" w:fill="auto"/>
          </w:tcPr>
          <w:p w:rsidR="00C95773" w:rsidRPr="001801E9" w:rsidRDefault="00C95773" w:rsidP="00C95773">
            <w:pPr>
              <w:jc w:val="both"/>
              <w:rPr>
                <w:sz w:val="20"/>
                <w:szCs w:val="20"/>
              </w:rPr>
            </w:pPr>
            <w:r w:rsidRPr="001801E9">
              <w:rPr>
                <w:sz w:val="20"/>
                <w:szCs w:val="20"/>
              </w:rPr>
              <w:t>Повышение комфортных условий проживания населения Курской области, а именно:</w:t>
            </w:r>
          </w:p>
          <w:p w:rsidR="00C95773" w:rsidRPr="001801E9" w:rsidRDefault="00C95773" w:rsidP="00C95773">
            <w:pPr>
              <w:jc w:val="both"/>
              <w:rPr>
                <w:sz w:val="20"/>
                <w:szCs w:val="20"/>
              </w:rPr>
            </w:pPr>
            <w:r w:rsidRPr="001801E9">
              <w:rPr>
                <w:sz w:val="20"/>
                <w:szCs w:val="20"/>
              </w:rPr>
              <w:t>приведение общего имущества собственников помещений в многоквартирных домах в технически исправное состояние</w:t>
            </w:r>
          </w:p>
        </w:tc>
        <w:tc>
          <w:tcPr>
            <w:tcW w:w="2409" w:type="dxa"/>
            <w:tcBorders>
              <w:top w:val="single" w:sz="4" w:space="0" w:color="auto"/>
              <w:left w:val="nil"/>
              <w:bottom w:val="single" w:sz="4" w:space="0" w:color="auto"/>
              <w:right w:val="single" w:sz="4" w:space="0" w:color="auto"/>
            </w:tcBorders>
            <w:shd w:val="clear" w:color="auto" w:fill="auto"/>
          </w:tcPr>
          <w:p w:rsidR="00C95773" w:rsidRPr="001801E9" w:rsidRDefault="00C95773" w:rsidP="00C95773">
            <w:pPr>
              <w:jc w:val="both"/>
              <w:rPr>
                <w:sz w:val="20"/>
                <w:szCs w:val="20"/>
              </w:rPr>
            </w:pPr>
            <w:r w:rsidRPr="001801E9">
              <w:rPr>
                <w:sz w:val="20"/>
                <w:szCs w:val="20"/>
              </w:rPr>
              <w:t>Снижение качества жизнедеятельности населения.</w:t>
            </w:r>
          </w:p>
        </w:tc>
        <w:tc>
          <w:tcPr>
            <w:tcW w:w="2410" w:type="dxa"/>
            <w:tcBorders>
              <w:top w:val="single" w:sz="4" w:space="0" w:color="auto"/>
              <w:left w:val="nil"/>
              <w:bottom w:val="single" w:sz="4" w:space="0" w:color="auto"/>
              <w:right w:val="single" w:sz="4" w:space="0" w:color="auto"/>
            </w:tcBorders>
            <w:shd w:val="clear" w:color="auto" w:fill="auto"/>
          </w:tcPr>
          <w:p w:rsidR="00C95773" w:rsidRPr="001801E9" w:rsidRDefault="00C95773" w:rsidP="00C95773">
            <w:pPr>
              <w:jc w:val="both"/>
              <w:rPr>
                <w:sz w:val="20"/>
                <w:szCs w:val="20"/>
              </w:rPr>
            </w:pPr>
            <w:r w:rsidRPr="001801E9">
              <w:rPr>
                <w:sz w:val="20"/>
                <w:szCs w:val="20"/>
              </w:rPr>
              <w:t xml:space="preserve">Обеспечивает достижение показателя </w:t>
            </w:r>
            <w:r>
              <w:rPr>
                <w:sz w:val="20"/>
                <w:szCs w:val="20"/>
              </w:rPr>
              <w:t>5</w:t>
            </w:r>
            <w:r w:rsidRPr="001801E9">
              <w:rPr>
                <w:sz w:val="20"/>
                <w:szCs w:val="20"/>
              </w:rPr>
              <w:t xml:space="preserve"> муниципальной программы</w:t>
            </w:r>
          </w:p>
        </w:tc>
      </w:tr>
      <w:tr w:rsidR="00C95773" w:rsidRPr="001801E9">
        <w:trPr>
          <w:trHeight w:val="82"/>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95773" w:rsidRPr="001801E9" w:rsidRDefault="00C95773" w:rsidP="00C95773">
            <w:pPr>
              <w:rPr>
                <w:sz w:val="20"/>
                <w:szCs w:val="20"/>
              </w:rPr>
            </w:pPr>
            <w:r>
              <w:rPr>
                <w:sz w:val="20"/>
                <w:szCs w:val="20"/>
              </w:rPr>
              <w:t>3</w:t>
            </w:r>
            <w:r w:rsidRPr="001801E9">
              <w:rPr>
                <w:sz w:val="20"/>
                <w:szCs w:val="20"/>
              </w:rPr>
              <w:t>.</w:t>
            </w:r>
            <w:r>
              <w:rPr>
                <w:sz w:val="20"/>
                <w:szCs w:val="20"/>
              </w:rPr>
              <w:t>2</w:t>
            </w:r>
            <w:r w:rsidRPr="001801E9">
              <w:rPr>
                <w:sz w:val="20"/>
                <w:szCs w:val="20"/>
              </w:rPr>
              <w:t>.</w:t>
            </w:r>
          </w:p>
        </w:tc>
        <w:tc>
          <w:tcPr>
            <w:tcW w:w="2977" w:type="dxa"/>
            <w:tcBorders>
              <w:top w:val="single" w:sz="4" w:space="0" w:color="auto"/>
              <w:left w:val="nil"/>
              <w:bottom w:val="single" w:sz="4" w:space="0" w:color="auto"/>
              <w:right w:val="single" w:sz="4" w:space="0" w:color="auto"/>
            </w:tcBorders>
            <w:shd w:val="clear" w:color="auto" w:fill="auto"/>
          </w:tcPr>
          <w:p w:rsidR="00C95773" w:rsidRPr="001801E9" w:rsidRDefault="00C95773" w:rsidP="00C95773">
            <w:pPr>
              <w:jc w:val="both"/>
              <w:rPr>
                <w:sz w:val="20"/>
                <w:szCs w:val="20"/>
              </w:rPr>
            </w:pPr>
            <w:r>
              <w:rPr>
                <w:sz w:val="20"/>
                <w:szCs w:val="20"/>
              </w:rPr>
              <w:t>Основное мероприятие 3</w:t>
            </w:r>
            <w:r w:rsidRPr="001801E9">
              <w:rPr>
                <w:sz w:val="20"/>
                <w:szCs w:val="20"/>
              </w:rPr>
              <w:t>.</w:t>
            </w:r>
            <w:r>
              <w:rPr>
                <w:sz w:val="20"/>
                <w:szCs w:val="20"/>
              </w:rPr>
              <w:t>2</w:t>
            </w:r>
            <w:r w:rsidRPr="001801E9">
              <w:rPr>
                <w:sz w:val="20"/>
                <w:szCs w:val="20"/>
              </w:rPr>
              <w:t xml:space="preserve"> «Содействие в озеленении </w:t>
            </w:r>
            <w:r>
              <w:rPr>
                <w:sz w:val="20"/>
                <w:szCs w:val="20"/>
              </w:rPr>
              <w:t xml:space="preserve">и благоустройстве города Щигры </w:t>
            </w:r>
            <w:r w:rsidRPr="001801E9">
              <w:rPr>
                <w:sz w:val="20"/>
                <w:szCs w:val="20"/>
              </w:rPr>
              <w:t>Курской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773" w:rsidRPr="001801E9" w:rsidRDefault="00C95773" w:rsidP="00C95773">
            <w:pPr>
              <w:jc w:val="center"/>
              <w:rPr>
                <w:sz w:val="20"/>
                <w:szCs w:val="20"/>
              </w:rPr>
            </w:pPr>
            <w:r w:rsidRPr="001801E9">
              <w:rPr>
                <w:sz w:val="20"/>
                <w:szCs w:val="20"/>
              </w:rPr>
              <w:t>Отдел ЖКХ администрации города Щигры</w:t>
            </w:r>
          </w:p>
        </w:tc>
        <w:tc>
          <w:tcPr>
            <w:tcW w:w="992" w:type="dxa"/>
            <w:tcBorders>
              <w:top w:val="single" w:sz="4" w:space="0" w:color="auto"/>
              <w:left w:val="nil"/>
              <w:bottom w:val="single" w:sz="4" w:space="0" w:color="auto"/>
              <w:right w:val="single" w:sz="4" w:space="0" w:color="auto"/>
            </w:tcBorders>
            <w:shd w:val="clear" w:color="auto" w:fill="auto"/>
            <w:noWrap/>
          </w:tcPr>
          <w:p w:rsidR="00C95773" w:rsidRPr="001801E9" w:rsidRDefault="00C95773" w:rsidP="00C95773">
            <w:pPr>
              <w:jc w:val="center"/>
              <w:rPr>
                <w:sz w:val="20"/>
                <w:szCs w:val="20"/>
              </w:rPr>
            </w:pPr>
            <w:r w:rsidRPr="001801E9">
              <w:rPr>
                <w:sz w:val="20"/>
                <w:szCs w:val="20"/>
              </w:rPr>
              <w:t>2014</w:t>
            </w:r>
          </w:p>
        </w:tc>
        <w:tc>
          <w:tcPr>
            <w:tcW w:w="992" w:type="dxa"/>
            <w:tcBorders>
              <w:top w:val="single" w:sz="4" w:space="0" w:color="auto"/>
              <w:left w:val="nil"/>
              <w:bottom w:val="single" w:sz="4" w:space="0" w:color="auto"/>
              <w:right w:val="single" w:sz="4" w:space="0" w:color="auto"/>
            </w:tcBorders>
            <w:shd w:val="clear" w:color="auto" w:fill="auto"/>
            <w:noWrap/>
          </w:tcPr>
          <w:p w:rsidR="00C95773" w:rsidRPr="001801E9" w:rsidRDefault="00C95773" w:rsidP="00C95773">
            <w:pPr>
              <w:jc w:val="center"/>
              <w:rPr>
                <w:sz w:val="20"/>
                <w:szCs w:val="20"/>
              </w:rPr>
            </w:pPr>
            <w:r>
              <w:rPr>
                <w:sz w:val="20"/>
                <w:szCs w:val="20"/>
              </w:rPr>
              <w:t>2024</w:t>
            </w:r>
          </w:p>
        </w:tc>
        <w:tc>
          <w:tcPr>
            <w:tcW w:w="3261" w:type="dxa"/>
            <w:tcBorders>
              <w:top w:val="single" w:sz="4" w:space="0" w:color="auto"/>
              <w:left w:val="nil"/>
              <w:bottom w:val="single" w:sz="4" w:space="0" w:color="auto"/>
              <w:right w:val="single" w:sz="4" w:space="0" w:color="auto"/>
            </w:tcBorders>
            <w:shd w:val="clear" w:color="auto" w:fill="auto"/>
          </w:tcPr>
          <w:p w:rsidR="00C95773" w:rsidRPr="001801E9" w:rsidRDefault="00C95773" w:rsidP="00C95773">
            <w:pPr>
              <w:jc w:val="both"/>
              <w:rPr>
                <w:sz w:val="20"/>
                <w:szCs w:val="20"/>
              </w:rPr>
            </w:pPr>
            <w:r w:rsidRPr="001801E9">
              <w:rPr>
                <w:sz w:val="20"/>
                <w:szCs w:val="20"/>
              </w:rPr>
              <w:t xml:space="preserve">Ежегодное увеличение площади населенных пунктов озеленяемой территории муниципальных образований Курской области </w:t>
            </w:r>
          </w:p>
        </w:tc>
        <w:tc>
          <w:tcPr>
            <w:tcW w:w="2409" w:type="dxa"/>
            <w:tcBorders>
              <w:top w:val="single" w:sz="4" w:space="0" w:color="auto"/>
              <w:left w:val="nil"/>
              <w:bottom w:val="single" w:sz="4" w:space="0" w:color="auto"/>
              <w:right w:val="single" w:sz="4" w:space="0" w:color="auto"/>
            </w:tcBorders>
            <w:shd w:val="clear" w:color="auto" w:fill="auto"/>
          </w:tcPr>
          <w:p w:rsidR="00C95773" w:rsidRPr="001801E9" w:rsidRDefault="00C95773" w:rsidP="00C95773">
            <w:pPr>
              <w:jc w:val="both"/>
              <w:rPr>
                <w:sz w:val="20"/>
                <w:szCs w:val="20"/>
              </w:rPr>
            </w:pPr>
            <w:r w:rsidRPr="001801E9">
              <w:rPr>
                <w:sz w:val="20"/>
                <w:szCs w:val="20"/>
              </w:rPr>
              <w:t xml:space="preserve">Уменьшение площади озеленяемой территории </w:t>
            </w:r>
            <w:r>
              <w:rPr>
                <w:sz w:val="20"/>
                <w:szCs w:val="20"/>
              </w:rPr>
              <w:t>города Щигры</w:t>
            </w:r>
            <w:r w:rsidRPr="001801E9">
              <w:rPr>
                <w:sz w:val="20"/>
                <w:szCs w:val="20"/>
              </w:rPr>
              <w:t xml:space="preserve"> Курской области</w:t>
            </w:r>
          </w:p>
        </w:tc>
        <w:tc>
          <w:tcPr>
            <w:tcW w:w="2410" w:type="dxa"/>
            <w:tcBorders>
              <w:top w:val="single" w:sz="4" w:space="0" w:color="auto"/>
              <w:left w:val="nil"/>
              <w:bottom w:val="single" w:sz="4" w:space="0" w:color="auto"/>
              <w:right w:val="single" w:sz="4" w:space="0" w:color="auto"/>
            </w:tcBorders>
            <w:shd w:val="clear" w:color="auto" w:fill="auto"/>
          </w:tcPr>
          <w:p w:rsidR="00C95773" w:rsidRPr="001801E9" w:rsidRDefault="00C95773" w:rsidP="00C95773">
            <w:pPr>
              <w:jc w:val="center"/>
              <w:rPr>
                <w:sz w:val="20"/>
                <w:szCs w:val="20"/>
              </w:rPr>
            </w:pPr>
            <w:r w:rsidRPr="001801E9">
              <w:rPr>
                <w:sz w:val="20"/>
                <w:szCs w:val="20"/>
              </w:rPr>
              <w:t xml:space="preserve">Обеспечивает достижение показателя </w:t>
            </w:r>
            <w:r>
              <w:rPr>
                <w:sz w:val="20"/>
                <w:szCs w:val="20"/>
              </w:rPr>
              <w:t>2 подпрограммы</w:t>
            </w:r>
            <w:r w:rsidRPr="001801E9">
              <w:rPr>
                <w:sz w:val="20"/>
                <w:szCs w:val="20"/>
              </w:rPr>
              <w:t xml:space="preserve"> </w:t>
            </w:r>
            <w:r>
              <w:rPr>
                <w:sz w:val="20"/>
                <w:szCs w:val="20"/>
              </w:rPr>
              <w:t xml:space="preserve">3 </w:t>
            </w:r>
            <w:r w:rsidRPr="001801E9">
              <w:rPr>
                <w:sz w:val="20"/>
                <w:szCs w:val="20"/>
              </w:rPr>
              <w:t xml:space="preserve"> </w:t>
            </w:r>
          </w:p>
        </w:tc>
      </w:tr>
      <w:tr w:rsidR="00C95773" w:rsidRPr="001801E9">
        <w:trPr>
          <w:trHeight w:val="82"/>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95773" w:rsidRPr="001801E9" w:rsidRDefault="00C95773" w:rsidP="00C95773">
            <w:pPr>
              <w:jc w:val="both"/>
              <w:rPr>
                <w:sz w:val="20"/>
                <w:szCs w:val="20"/>
              </w:rPr>
            </w:pPr>
            <w:r>
              <w:rPr>
                <w:sz w:val="20"/>
                <w:szCs w:val="20"/>
              </w:rPr>
              <w:lastRenderedPageBreak/>
              <w:t>3.3</w:t>
            </w:r>
            <w:r w:rsidRPr="001801E9">
              <w:rPr>
                <w:sz w:val="20"/>
                <w:szCs w:val="20"/>
              </w:rPr>
              <w:t>.</w:t>
            </w:r>
          </w:p>
        </w:tc>
        <w:tc>
          <w:tcPr>
            <w:tcW w:w="2977" w:type="dxa"/>
            <w:tcBorders>
              <w:top w:val="single" w:sz="4" w:space="0" w:color="auto"/>
              <w:left w:val="nil"/>
              <w:bottom w:val="single" w:sz="4" w:space="0" w:color="auto"/>
              <w:right w:val="single" w:sz="4" w:space="0" w:color="auto"/>
            </w:tcBorders>
            <w:shd w:val="clear" w:color="auto" w:fill="auto"/>
          </w:tcPr>
          <w:p w:rsidR="00C95773" w:rsidRPr="001801E9" w:rsidRDefault="00C95773" w:rsidP="00C95773">
            <w:pPr>
              <w:jc w:val="both"/>
              <w:rPr>
                <w:sz w:val="20"/>
                <w:szCs w:val="20"/>
              </w:rPr>
            </w:pPr>
            <w:r>
              <w:rPr>
                <w:sz w:val="20"/>
                <w:szCs w:val="20"/>
              </w:rPr>
              <w:t xml:space="preserve"> Основное мероприятие 3.3 «Реализация мероприятий в области коммунального хозяйства»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773" w:rsidRPr="001801E9" w:rsidRDefault="00C95773" w:rsidP="00C95773">
            <w:pPr>
              <w:ind w:left="-108" w:right="-108"/>
              <w:jc w:val="center"/>
              <w:rPr>
                <w:sz w:val="20"/>
                <w:szCs w:val="20"/>
              </w:rPr>
            </w:pPr>
            <w:r w:rsidRPr="001801E9">
              <w:rPr>
                <w:sz w:val="20"/>
                <w:szCs w:val="20"/>
              </w:rPr>
              <w:t>Отдел ЖКХ администрации города Щигры</w:t>
            </w:r>
          </w:p>
        </w:tc>
        <w:tc>
          <w:tcPr>
            <w:tcW w:w="992" w:type="dxa"/>
            <w:tcBorders>
              <w:top w:val="single" w:sz="4" w:space="0" w:color="auto"/>
              <w:left w:val="nil"/>
              <w:bottom w:val="single" w:sz="4" w:space="0" w:color="auto"/>
              <w:right w:val="single" w:sz="4" w:space="0" w:color="auto"/>
            </w:tcBorders>
            <w:shd w:val="clear" w:color="auto" w:fill="auto"/>
            <w:noWrap/>
          </w:tcPr>
          <w:p w:rsidR="00C95773" w:rsidRPr="001801E9" w:rsidRDefault="00C95773" w:rsidP="00C95773">
            <w:pPr>
              <w:jc w:val="center"/>
              <w:rPr>
                <w:sz w:val="20"/>
                <w:szCs w:val="20"/>
              </w:rPr>
            </w:pPr>
            <w:r>
              <w:rPr>
                <w:sz w:val="20"/>
                <w:szCs w:val="20"/>
              </w:rPr>
              <w:t>2015</w:t>
            </w:r>
          </w:p>
        </w:tc>
        <w:tc>
          <w:tcPr>
            <w:tcW w:w="992" w:type="dxa"/>
            <w:tcBorders>
              <w:top w:val="single" w:sz="4" w:space="0" w:color="auto"/>
              <w:left w:val="nil"/>
              <w:bottom w:val="single" w:sz="4" w:space="0" w:color="auto"/>
              <w:right w:val="single" w:sz="4" w:space="0" w:color="auto"/>
            </w:tcBorders>
            <w:shd w:val="clear" w:color="auto" w:fill="auto"/>
            <w:noWrap/>
          </w:tcPr>
          <w:p w:rsidR="00C95773" w:rsidRPr="001801E9" w:rsidRDefault="00C95773" w:rsidP="00C95773">
            <w:pPr>
              <w:jc w:val="center"/>
              <w:rPr>
                <w:sz w:val="20"/>
                <w:szCs w:val="20"/>
              </w:rPr>
            </w:pPr>
            <w:r>
              <w:rPr>
                <w:sz w:val="20"/>
                <w:szCs w:val="20"/>
              </w:rPr>
              <w:t>2024</w:t>
            </w:r>
          </w:p>
        </w:tc>
        <w:tc>
          <w:tcPr>
            <w:tcW w:w="3261" w:type="dxa"/>
            <w:tcBorders>
              <w:top w:val="single" w:sz="4" w:space="0" w:color="auto"/>
              <w:left w:val="nil"/>
              <w:bottom w:val="single" w:sz="4" w:space="0" w:color="auto"/>
              <w:right w:val="single" w:sz="4" w:space="0" w:color="auto"/>
            </w:tcBorders>
            <w:shd w:val="clear" w:color="auto" w:fill="auto"/>
          </w:tcPr>
          <w:p w:rsidR="00C95773" w:rsidRPr="001801E9" w:rsidRDefault="00C95773" w:rsidP="00C95773">
            <w:pPr>
              <w:jc w:val="both"/>
              <w:rPr>
                <w:sz w:val="20"/>
                <w:szCs w:val="20"/>
              </w:rPr>
            </w:pPr>
            <w:r>
              <w:rPr>
                <w:sz w:val="20"/>
                <w:szCs w:val="20"/>
              </w:rPr>
              <w:t xml:space="preserve">Исполнение решения Арбитражного суда Курской области </w:t>
            </w:r>
          </w:p>
        </w:tc>
        <w:tc>
          <w:tcPr>
            <w:tcW w:w="2409" w:type="dxa"/>
            <w:tcBorders>
              <w:top w:val="single" w:sz="4" w:space="0" w:color="auto"/>
              <w:left w:val="nil"/>
              <w:bottom w:val="single" w:sz="4" w:space="0" w:color="auto"/>
              <w:right w:val="single" w:sz="4" w:space="0" w:color="auto"/>
            </w:tcBorders>
            <w:shd w:val="clear" w:color="auto" w:fill="auto"/>
          </w:tcPr>
          <w:p w:rsidR="00C95773" w:rsidRPr="001801E9" w:rsidRDefault="00C95773" w:rsidP="00C95773">
            <w:pPr>
              <w:jc w:val="both"/>
              <w:rPr>
                <w:sz w:val="20"/>
                <w:szCs w:val="20"/>
              </w:rPr>
            </w:pPr>
          </w:p>
        </w:tc>
        <w:tc>
          <w:tcPr>
            <w:tcW w:w="2410" w:type="dxa"/>
            <w:tcBorders>
              <w:top w:val="single" w:sz="4" w:space="0" w:color="auto"/>
              <w:left w:val="nil"/>
              <w:bottom w:val="single" w:sz="4" w:space="0" w:color="auto"/>
              <w:right w:val="single" w:sz="4" w:space="0" w:color="auto"/>
            </w:tcBorders>
            <w:shd w:val="clear" w:color="auto" w:fill="auto"/>
          </w:tcPr>
          <w:p w:rsidR="00C95773" w:rsidRPr="001801E9" w:rsidRDefault="00C95773" w:rsidP="00C95773">
            <w:pPr>
              <w:jc w:val="both"/>
              <w:rPr>
                <w:sz w:val="20"/>
                <w:szCs w:val="20"/>
              </w:rPr>
            </w:pPr>
          </w:p>
        </w:tc>
      </w:tr>
      <w:tr w:rsidR="00C95773" w:rsidRPr="00AB128F">
        <w:trPr>
          <w:trHeight w:val="82"/>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95773" w:rsidRPr="00AB128F" w:rsidRDefault="00C95773" w:rsidP="00C95773">
            <w:pPr>
              <w:jc w:val="both"/>
              <w:rPr>
                <w:color w:val="0D0D0D"/>
                <w:sz w:val="20"/>
                <w:szCs w:val="20"/>
              </w:rPr>
            </w:pPr>
            <w:r w:rsidRPr="00AB128F">
              <w:rPr>
                <w:color w:val="0D0D0D"/>
                <w:sz w:val="20"/>
                <w:szCs w:val="20"/>
              </w:rPr>
              <w:t>3.4.</w:t>
            </w:r>
          </w:p>
        </w:tc>
        <w:tc>
          <w:tcPr>
            <w:tcW w:w="2977" w:type="dxa"/>
            <w:tcBorders>
              <w:top w:val="single" w:sz="4" w:space="0" w:color="auto"/>
              <w:left w:val="nil"/>
              <w:bottom w:val="single" w:sz="4" w:space="0" w:color="auto"/>
              <w:right w:val="single" w:sz="4" w:space="0" w:color="auto"/>
            </w:tcBorders>
            <w:shd w:val="clear" w:color="auto" w:fill="auto"/>
          </w:tcPr>
          <w:p w:rsidR="00C95773" w:rsidRPr="00AB128F" w:rsidRDefault="00C95773" w:rsidP="00C95773">
            <w:pPr>
              <w:jc w:val="both"/>
              <w:rPr>
                <w:color w:val="0D0D0D"/>
                <w:sz w:val="20"/>
                <w:szCs w:val="20"/>
              </w:rPr>
            </w:pPr>
            <w:r w:rsidRPr="00AB128F">
              <w:rPr>
                <w:color w:val="0D0D0D"/>
                <w:sz w:val="20"/>
                <w:szCs w:val="20"/>
              </w:rPr>
              <w:t>Основное мероприятие 3.4</w:t>
            </w:r>
          </w:p>
          <w:p w:rsidR="00C95773" w:rsidRPr="00AB128F" w:rsidRDefault="00C95773" w:rsidP="00C95773">
            <w:pPr>
              <w:jc w:val="both"/>
              <w:rPr>
                <w:color w:val="0D0D0D"/>
                <w:sz w:val="20"/>
                <w:szCs w:val="20"/>
              </w:rPr>
            </w:pPr>
            <w:r w:rsidRPr="00AB128F">
              <w:rPr>
                <w:color w:val="0D0D0D"/>
                <w:sz w:val="20"/>
                <w:szCs w:val="20"/>
              </w:rPr>
              <w:t>«Подготовка объектов теплового хозяйства города Щигры к очередному отопительному периоду»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773" w:rsidRPr="00AB128F" w:rsidRDefault="00C95773" w:rsidP="00C95773">
            <w:pPr>
              <w:ind w:left="-108" w:right="-108"/>
              <w:jc w:val="center"/>
              <w:rPr>
                <w:color w:val="0D0D0D"/>
                <w:sz w:val="20"/>
                <w:szCs w:val="20"/>
              </w:rPr>
            </w:pPr>
            <w:r w:rsidRPr="00AB128F">
              <w:rPr>
                <w:color w:val="0D0D0D"/>
                <w:sz w:val="20"/>
                <w:szCs w:val="20"/>
              </w:rPr>
              <w:t>МУП «Любимый город».</w:t>
            </w:r>
          </w:p>
        </w:tc>
        <w:tc>
          <w:tcPr>
            <w:tcW w:w="992" w:type="dxa"/>
            <w:tcBorders>
              <w:top w:val="single" w:sz="4" w:space="0" w:color="auto"/>
              <w:left w:val="nil"/>
              <w:bottom w:val="single" w:sz="4" w:space="0" w:color="auto"/>
              <w:right w:val="single" w:sz="4" w:space="0" w:color="auto"/>
            </w:tcBorders>
            <w:shd w:val="clear" w:color="auto" w:fill="auto"/>
            <w:noWrap/>
          </w:tcPr>
          <w:p w:rsidR="00C95773" w:rsidRPr="00AB128F" w:rsidRDefault="00C95773" w:rsidP="00C95773">
            <w:pPr>
              <w:jc w:val="center"/>
              <w:rPr>
                <w:color w:val="0D0D0D"/>
                <w:sz w:val="20"/>
                <w:szCs w:val="20"/>
              </w:rPr>
            </w:pPr>
            <w:r w:rsidRPr="00AB128F">
              <w:rPr>
                <w:color w:val="0D0D0D"/>
                <w:sz w:val="20"/>
                <w:szCs w:val="20"/>
              </w:rPr>
              <w:t>2014</w:t>
            </w:r>
          </w:p>
        </w:tc>
        <w:tc>
          <w:tcPr>
            <w:tcW w:w="992" w:type="dxa"/>
            <w:tcBorders>
              <w:top w:val="single" w:sz="4" w:space="0" w:color="auto"/>
              <w:left w:val="nil"/>
              <w:bottom w:val="single" w:sz="4" w:space="0" w:color="auto"/>
              <w:right w:val="single" w:sz="4" w:space="0" w:color="auto"/>
            </w:tcBorders>
            <w:shd w:val="clear" w:color="auto" w:fill="auto"/>
            <w:noWrap/>
          </w:tcPr>
          <w:p w:rsidR="00C95773" w:rsidRPr="00AB128F" w:rsidRDefault="00C95773" w:rsidP="00C95773">
            <w:pPr>
              <w:jc w:val="center"/>
              <w:rPr>
                <w:color w:val="0D0D0D"/>
                <w:sz w:val="20"/>
                <w:szCs w:val="20"/>
              </w:rPr>
            </w:pPr>
            <w:r w:rsidRPr="00AB128F">
              <w:rPr>
                <w:color w:val="0D0D0D"/>
                <w:sz w:val="20"/>
                <w:szCs w:val="20"/>
              </w:rPr>
              <w:t>202</w:t>
            </w:r>
            <w:r>
              <w:rPr>
                <w:color w:val="0D0D0D"/>
                <w:sz w:val="20"/>
                <w:szCs w:val="20"/>
              </w:rPr>
              <w:t>4</w:t>
            </w:r>
          </w:p>
        </w:tc>
        <w:tc>
          <w:tcPr>
            <w:tcW w:w="3261" w:type="dxa"/>
            <w:tcBorders>
              <w:top w:val="single" w:sz="4" w:space="0" w:color="auto"/>
              <w:left w:val="nil"/>
              <w:bottom w:val="single" w:sz="4" w:space="0" w:color="auto"/>
              <w:right w:val="single" w:sz="4" w:space="0" w:color="auto"/>
            </w:tcBorders>
            <w:shd w:val="clear" w:color="auto" w:fill="auto"/>
          </w:tcPr>
          <w:p w:rsidR="00C95773" w:rsidRPr="00AB128F" w:rsidRDefault="00C95773" w:rsidP="00C95773">
            <w:pPr>
              <w:jc w:val="both"/>
              <w:rPr>
                <w:color w:val="0D0D0D"/>
                <w:sz w:val="20"/>
                <w:szCs w:val="20"/>
              </w:rPr>
            </w:pPr>
            <w:r w:rsidRPr="00AB128F">
              <w:rPr>
                <w:color w:val="0D0D0D"/>
                <w:sz w:val="20"/>
                <w:szCs w:val="20"/>
              </w:rPr>
              <w:t>Повышение комфортных условий проживания населения города Щигры. Прохождение очередного отопительного сезона без прои</w:t>
            </w:r>
            <w:r>
              <w:rPr>
                <w:color w:val="0D0D0D"/>
                <w:sz w:val="20"/>
                <w:szCs w:val="20"/>
              </w:rPr>
              <w:t>с</w:t>
            </w:r>
            <w:r w:rsidRPr="00AB128F">
              <w:rPr>
                <w:color w:val="0D0D0D"/>
                <w:sz w:val="20"/>
                <w:szCs w:val="20"/>
              </w:rPr>
              <w:t>шествий и чрезвычайных ситуаций.</w:t>
            </w:r>
          </w:p>
        </w:tc>
        <w:tc>
          <w:tcPr>
            <w:tcW w:w="2409" w:type="dxa"/>
            <w:tcBorders>
              <w:top w:val="single" w:sz="4" w:space="0" w:color="auto"/>
              <w:left w:val="nil"/>
              <w:bottom w:val="single" w:sz="4" w:space="0" w:color="auto"/>
              <w:right w:val="single" w:sz="4" w:space="0" w:color="auto"/>
            </w:tcBorders>
            <w:shd w:val="clear" w:color="auto" w:fill="auto"/>
          </w:tcPr>
          <w:p w:rsidR="00C95773" w:rsidRPr="00AB128F" w:rsidRDefault="00C95773" w:rsidP="00C95773">
            <w:pPr>
              <w:jc w:val="both"/>
              <w:rPr>
                <w:color w:val="0D0D0D"/>
                <w:sz w:val="20"/>
                <w:szCs w:val="20"/>
              </w:rPr>
            </w:pPr>
            <w:r w:rsidRPr="00AB128F">
              <w:rPr>
                <w:color w:val="0D0D0D"/>
                <w:sz w:val="20"/>
                <w:szCs w:val="20"/>
              </w:rPr>
              <w:t>Снижение качества жизнедеятельности населения</w:t>
            </w:r>
          </w:p>
        </w:tc>
        <w:tc>
          <w:tcPr>
            <w:tcW w:w="2410" w:type="dxa"/>
            <w:tcBorders>
              <w:top w:val="single" w:sz="4" w:space="0" w:color="auto"/>
              <w:left w:val="nil"/>
              <w:bottom w:val="single" w:sz="4" w:space="0" w:color="auto"/>
              <w:right w:val="single" w:sz="4" w:space="0" w:color="auto"/>
            </w:tcBorders>
            <w:shd w:val="clear" w:color="auto" w:fill="auto"/>
          </w:tcPr>
          <w:p w:rsidR="00C95773" w:rsidRPr="00AB128F" w:rsidRDefault="00C95773" w:rsidP="00C95773">
            <w:pPr>
              <w:jc w:val="both"/>
              <w:rPr>
                <w:color w:val="0D0D0D"/>
                <w:sz w:val="20"/>
                <w:szCs w:val="20"/>
              </w:rPr>
            </w:pPr>
          </w:p>
        </w:tc>
      </w:tr>
      <w:tr w:rsidR="00C95773" w:rsidRPr="00AB128F">
        <w:trPr>
          <w:trHeight w:val="82"/>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95773" w:rsidRPr="00AB128F" w:rsidRDefault="00C95773" w:rsidP="00C95773">
            <w:pPr>
              <w:jc w:val="both"/>
              <w:rPr>
                <w:color w:val="0D0D0D"/>
                <w:sz w:val="20"/>
                <w:szCs w:val="20"/>
              </w:rPr>
            </w:pPr>
            <w:r>
              <w:rPr>
                <w:color w:val="0D0D0D"/>
                <w:sz w:val="20"/>
                <w:szCs w:val="20"/>
              </w:rPr>
              <w:t>3.5</w:t>
            </w:r>
          </w:p>
        </w:tc>
        <w:tc>
          <w:tcPr>
            <w:tcW w:w="2977" w:type="dxa"/>
            <w:tcBorders>
              <w:top w:val="single" w:sz="4" w:space="0" w:color="auto"/>
              <w:left w:val="nil"/>
              <w:bottom w:val="single" w:sz="4" w:space="0" w:color="auto"/>
              <w:right w:val="single" w:sz="4" w:space="0" w:color="auto"/>
            </w:tcBorders>
            <w:shd w:val="clear" w:color="auto" w:fill="auto"/>
          </w:tcPr>
          <w:p w:rsidR="00C95773" w:rsidRPr="00AB128F" w:rsidRDefault="00C95773" w:rsidP="00C95773">
            <w:pPr>
              <w:jc w:val="both"/>
              <w:rPr>
                <w:color w:val="0D0D0D"/>
                <w:sz w:val="20"/>
                <w:szCs w:val="20"/>
              </w:rPr>
            </w:pPr>
            <w:r>
              <w:rPr>
                <w:color w:val="0D0D0D"/>
                <w:sz w:val="20"/>
                <w:szCs w:val="20"/>
              </w:rPr>
              <w:t>Основное мероприятие 3.5. «Реализация малых проектов в сфере благоустройства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773" w:rsidRPr="00AB128F" w:rsidRDefault="00C95773" w:rsidP="00C95773">
            <w:pPr>
              <w:ind w:left="-108" w:right="-108"/>
              <w:jc w:val="center"/>
              <w:rPr>
                <w:color w:val="0D0D0D"/>
                <w:sz w:val="20"/>
                <w:szCs w:val="20"/>
              </w:rPr>
            </w:pPr>
            <w:r>
              <w:rPr>
                <w:sz w:val="20"/>
                <w:szCs w:val="20"/>
              </w:rPr>
              <w:t>А</w:t>
            </w:r>
            <w:r w:rsidRPr="001801E9">
              <w:rPr>
                <w:sz w:val="20"/>
                <w:szCs w:val="20"/>
              </w:rPr>
              <w:t>дминистрации города Щигры</w:t>
            </w:r>
          </w:p>
        </w:tc>
        <w:tc>
          <w:tcPr>
            <w:tcW w:w="992" w:type="dxa"/>
            <w:tcBorders>
              <w:top w:val="single" w:sz="4" w:space="0" w:color="auto"/>
              <w:left w:val="nil"/>
              <w:bottom w:val="single" w:sz="4" w:space="0" w:color="auto"/>
              <w:right w:val="single" w:sz="4" w:space="0" w:color="auto"/>
            </w:tcBorders>
            <w:shd w:val="clear" w:color="auto" w:fill="auto"/>
            <w:noWrap/>
          </w:tcPr>
          <w:p w:rsidR="00C95773" w:rsidRPr="00AB128F" w:rsidRDefault="00C95773" w:rsidP="00C95773">
            <w:pPr>
              <w:jc w:val="center"/>
              <w:rPr>
                <w:color w:val="0D0D0D"/>
                <w:sz w:val="20"/>
                <w:szCs w:val="20"/>
              </w:rPr>
            </w:pPr>
            <w:r>
              <w:rPr>
                <w:color w:val="0D0D0D"/>
                <w:sz w:val="20"/>
                <w:szCs w:val="20"/>
              </w:rPr>
              <w:t>2019</w:t>
            </w:r>
          </w:p>
        </w:tc>
        <w:tc>
          <w:tcPr>
            <w:tcW w:w="992" w:type="dxa"/>
            <w:tcBorders>
              <w:top w:val="single" w:sz="4" w:space="0" w:color="auto"/>
              <w:left w:val="nil"/>
              <w:bottom w:val="single" w:sz="4" w:space="0" w:color="auto"/>
              <w:right w:val="single" w:sz="4" w:space="0" w:color="auto"/>
            </w:tcBorders>
            <w:shd w:val="clear" w:color="auto" w:fill="auto"/>
            <w:noWrap/>
          </w:tcPr>
          <w:p w:rsidR="00C95773" w:rsidRPr="00AB128F" w:rsidRDefault="00C95773" w:rsidP="00C95773">
            <w:pPr>
              <w:jc w:val="center"/>
              <w:rPr>
                <w:color w:val="0D0D0D"/>
                <w:sz w:val="20"/>
                <w:szCs w:val="20"/>
              </w:rPr>
            </w:pPr>
            <w:r>
              <w:rPr>
                <w:color w:val="0D0D0D"/>
                <w:sz w:val="20"/>
                <w:szCs w:val="20"/>
              </w:rPr>
              <w:t>2024</w:t>
            </w:r>
          </w:p>
        </w:tc>
        <w:tc>
          <w:tcPr>
            <w:tcW w:w="3261" w:type="dxa"/>
            <w:tcBorders>
              <w:top w:val="single" w:sz="4" w:space="0" w:color="auto"/>
              <w:left w:val="nil"/>
              <w:bottom w:val="single" w:sz="4" w:space="0" w:color="auto"/>
              <w:right w:val="single" w:sz="4" w:space="0" w:color="auto"/>
            </w:tcBorders>
            <w:shd w:val="clear" w:color="auto" w:fill="auto"/>
          </w:tcPr>
          <w:p w:rsidR="00C95773" w:rsidRPr="00AB128F" w:rsidRDefault="00C95773" w:rsidP="00C95773">
            <w:pPr>
              <w:jc w:val="both"/>
              <w:rPr>
                <w:color w:val="0D0D0D"/>
                <w:sz w:val="20"/>
                <w:szCs w:val="20"/>
              </w:rPr>
            </w:pPr>
            <w:r>
              <w:rPr>
                <w:color w:val="0D0D0D"/>
                <w:sz w:val="20"/>
                <w:szCs w:val="20"/>
              </w:rPr>
              <w:t>Улучшение условия жизнедеятельности</w:t>
            </w:r>
          </w:p>
        </w:tc>
        <w:tc>
          <w:tcPr>
            <w:tcW w:w="2409" w:type="dxa"/>
            <w:tcBorders>
              <w:top w:val="single" w:sz="4" w:space="0" w:color="auto"/>
              <w:left w:val="nil"/>
              <w:bottom w:val="single" w:sz="4" w:space="0" w:color="auto"/>
              <w:right w:val="single" w:sz="4" w:space="0" w:color="auto"/>
            </w:tcBorders>
            <w:shd w:val="clear" w:color="auto" w:fill="auto"/>
          </w:tcPr>
          <w:p w:rsidR="00C95773" w:rsidRPr="00AB128F" w:rsidRDefault="00C95773" w:rsidP="00C95773">
            <w:pPr>
              <w:jc w:val="both"/>
              <w:rPr>
                <w:color w:val="0D0D0D"/>
                <w:sz w:val="20"/>
                <w:szCs w:val="20"/>
              </w:rPr>
            </w:pPr>
            <w:r>
              <w:rPr>
                <w:color w:val="0D0D0D"/>
                <w:sz w:val="20"/>
                <w:szCs w:val="20"/>
              </w:rPr>
              <w:t>Снижение качества жизнедеятельности</w:t>
            </w:r>
          </w:p>
        </w:tc>
        <w:tc>
          <w:tcPr>
            <w:tcW w:w="2410" w:type="dxa"/>
            <w:tcBorders>
              <w:top w:val="single" w:sz="4" w:space="0" w:color="auto"/>
              <w:left w:val="nil"/>
              <w:bottom w:val="single" w:sz="4" w:space="0" w:color="auto"/>
              <w:right w:val="single" w:sz="4" w:space="0" w:color="auto"/>
            </w:tcBorders>
            <w:shd w:val="clear" w:color="auto" w:fill="auto"/>
          </w:tcPr>
          <w:p w:rsidR="00C95773" w:rsidRPr="00AB128F" w:rsidRDefault="00C95773" w:rsidP="00C95773">
            <w:pPr>
              <w:jc w:val="both"/>
              <w:rPr>
                <w:color w:val="0D0D0D"/>
                <w:sz w:val="20"/>
                <w:szCs w:val="20"/>
              </w:rPr>
            </w:pPr>
            <w:r w:rsidRPr="001801E9">
              <w:rPr>
                <w:sz w:val="20"/>
                <w:szCs w:val="20"/>
              </w:rPr>
              <w:t xml:space="preserve">Обеспечивает достижение показателя </w:t>
            </w:r>
            <w:r>
              <w:rPr>
                <w:sz w:val="20"/>
                <w:szCs w:val="20"/>
              </w:rPr>
              <w:t>3 подпрограммы</w:t>
            </w:r>
            <w:r w:rsidRPr="001801E9">
              <w:rPr>
                <w:sz w:val="20"/>
                <w:szCs w:val="20"/>
              </w:rPr>
              <w:t xml:space="preserve"> </w:t>
            </w:r>
            <w:r>
              <w:rPr>
                <w:sz w:val="20"/>
                <w:szCs w:val="20"/>
              </w:rPr>
              <w:t xml:space="preserve">3 </w:t>
            </w:r>
            <w:r w:rsidRPr="001801E9">
              <w:rPr>
                <w:sz w:val="20"/>
                <w:szCs w:val="20"/>
              </w:rPr>
              <w:t xml:space="preserve"> </w:t>
            </w:r>
          </w:p>
        </w:tc>
      </w:tr>
      <w:tr w:rsidR="00C95773" w:rsidRPr="00AB128F">
        <w:trPr>
          <w:trHeight w:val="82"/>
        </w:trPr>
        <w:tc>
          <w:tcPr>
            <w:tcW w:w="15026" w:type="dxa"/>
            <w:gridSpan w:val="8"/>
            <w:tcBorders>
              <w:top w:val="single" w:sz="4" w:space="0" w:color="auto"/>
              <w:left w:val="single" w:sz="4" w:space="0" w:color="auto"/>
              <w:bottom w:val="single" w:sz="4" w:space="0" w:color="auto"/>
              <w:right w:val="single" w:sz="4" w:space="0" w:color="auto"/>
            </w:tcBorders>
            <w:shd w:val="clear" w:color="auto" w:fill="auto"/>
            <w:noWrap/>
          </w:tcPr>
          <w:p w:rsidR="00C95773" w:rsidRPr="002A31E5" w:rsidRDefault="00C95773" w:rsidP="00C95773">
            <w:pPr>
              <w:jc w:val="center"/>
              <w:rPr>
                <w:b/>
                <w:color w:val="0D0D0D"/>
                <w:sz w:val="20"/>
                <w:szCs w:val="20"/>
              </w:rPr>
            </w:pPr>
            <w:r w:rsidRPr="002A31E5">
              <w:rPr>
                <w:b/>
                <w:color w:val="0D0D0D"/>
                <w:sz w:val="20"/>
                <w:szCs w:val="20"/>
              </w:rPr>
              <w:t xml:space="preserve">Подпрограмма 4. </w:t>
            </w:r>
            <w:r>
              <w:rPr>
                <w:b/>
                <w:color w:val="0D0D0D"/>
                <w:sz w:val="20"/>
                <w:szCs w:val="20"/>
              </w:rPr>
              <w:t>«Организация деятельности в области обращения с отходами, в том числе с твердыми коммунальными отходами»</w:t>
            </w:r>
          </w:p>
        </w:tc>
      </w:tr>
      <w:tr w:rsidR="00C95773" w:rsidRPr="00AB128F">
        <w:trPr>
          <w:trHeight w:val="82"/>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95773" w:rsidRPr="00AB128F" w:rsidRDefault="00C95773" w:rsidP="00C95773">
            <w:pPr>
              <w:jc w:val="both"/>
              <w:rPr>
                <w:color w:val="0D0D0D"/>
                <w:sz w:val="20"/>
                <w:szCs w:val="20"/>
              </w:rPr>
            </w:pPr>
            <w:r>
              <w:rPr>
                <w:color w:val="0D0D0D"/>
                <w:sz w:val="20"/>
                <w:szCs w:val="20"/>
              </w:rPr>
              <w:t>4.1.</w:t>
            </w:r>
          </w:p>
        </w:tc>
        <w:tc>
          <w:tcPr>
            <w:tcW w:w="2977" w:type="dxa"/>
            <w:tcBorders>
              <w:top w:val="single" w:sz="4" w:space="0" w:color="auto"/>
              <w:left w:val="nil"/>
              <w:bottom w:val="single" w:sz="4" w:space="0" w:color="auto"/>
              <w:right w:val="single" w:sz="4" w:space="0" w:color="auto"/>
            </w:tcBorders>
            <w:shd w:val="clear" w:color="auto" w:fill="auto"/>
          </w:tcPr>
          <w:p w:rsidR="00C95773" w:rsidRPr="00AB128F" w:rsidRDefault="00C95773" w:rsidP="00C95773">
            <w:pPr>
              <w:jc w:val="both"/>
              <w:rPr>
                <w:color w:val="0D0D0D"/>
                <w:sz w:val="20"/>
                <w:szCs w:val="20"/>
              </w:rPr>
            </w:pPr>
            <w:r>
              <w:rPr>
                <w:color w:val="0D0D0D"/>
                <w:sz w:val="20"/>
                <w:szCs w:val="20"/>
              </w:rPr>
              <w:t>Основное мероприятие 4.1. Реализация проектов в области обращения с отходами»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773" w:rsidRPr="00AB128F" w:rsidRDefault="00C95773" w:rsidP="00C95773">
            <w:pPr>
              <w:ind w:left="-108" w:right="-108"/>
              <w:jc w:val="center"/>
              <w:rPr>
                <w:color w:val="0D0D0D"/>
                <w:sz w:val="20"/>
                <w:szCs w:val="20"/>
              </w:rPr>
            </w:pPr>
            <w:r w:rsidRPr="001801E9">
              <w:rPr>
                <w:sz w:val="20"/>
                <w:szCs w:val="20"/>
              </w:rPr>
              <w:t>Отдел ЖКХ администрации города Щигры</w:t>
            </w:r>
          </w:p>
        </w:tc>
        <w:tc>
          <w:tcPr>
            <w:tcW w:w="992" w:type="dxa"/>
            <w:tcBorders>
              <w:top w:val="single" w:sz="4" w:space="0" w:color="auto"/>
              <w:left w:val="nil"/>
              <w:bottom w:val="single" w:sz="4" w:space="0" w:color="auto"/>
              <w:right w:val="single" w:sz="4" w:space="0" w:color="auto"/>
            </w:tcBorders>
            <w:shd w:val="clear" w:color="auto" w:fill="auto"/>
            <w:noWrap/>
          </w:tcPr>
          <w:p w:rsidR="00C95773" w:rsidRPr="00AB128F" w:rsidRDefault="00C95773" w:rsidP="00C95773">
            <w:pPr>
              <w:jc w:val="center"/>
              <w:rPr>
                <w:color w:val="0D0D0D"/>
                <w:sz w:val="20"/>
                <w:szCs w:val="20"/>
              </w:rPr>
            </w:pPr>
            <w:r>
              <w:rPr>
                <w:color w:val="0D0D0D"/>
                <w:sz w:val="20"/>
                <w:szCs w:val="20"/>
              </w:rPr>
              <w:t>2019</w:t>
            </w:r>
          </w:p>
        </w:tc>
        <w:tc>
          <w:tcPr>
            <w:tcW w:w="992" w:type="dxa"/>
            <w:tcBorders>
              <w:top w:val="single" w:sz="4" w:space="0" w:color="auto"/>
              <w:left w:val="nil"/>
              <w:bottom w:val="single" w:sz="4" w:space="0" w:color="auto"/>
              <w:right w:val="single" w:sz="4" w:space="0" w:color="auto"/>
            </w:tcBorders>
            <w:shd w:val="clear" w:color="auto" w:fill="auto"/>
            <w:noWrap/>
          </w:tcPr>
          <w:p w:rsidR="00C95773" w:rsidRPr="00AB128F" w:rsidRDefault="00C95773" w:rsidP="00C95773">
            <w:pPr>
              <w:jc w:val="center"/>
              <w:rPr>
                <w:color w:val="0D0D0D"/>
                <w:sz w:val="20"/>
                <w:szCs w:val="20"/>
              </w:rPr>
            </w:pPr>
            <w:r>
              <w:rPr>
                <w:color w:val="0D0D0D"/>
                <w:sz w:val="20"/>
                <w:szCs w:val="20"/>
              </w:rPr>
              <w:t>2024</w:t>
            </w:r>
          </w:p>
        </w:tc>
        <w:tc>
          <w:tcPr>
            <w:tcW w:w="3261" w:type="dxa"/>
            <w:tcBorders>
              <w:top w:val="single" w:sz="4" w:space="0" w:color="auto"/>
              <w:left w:val="nil"/>
              <w:bottom w:val="single" w:sz="4" w:space="0" w:color="auto"/>
              <w:right w:val="single" w:sz="4" w:space="0" w:color="auto"/>
            </w:tcBorders>
            <w:shd w:val="clear" w:color="auto" w:fill="auto"/>
          </w:tcPr>
          <w:p w:rsidR="00C95773" w:rsidRPr="00AB128F" w:rsidRDefault="00C95773" w:rsidP="00C95773">
            <w:pPr>
              <w:jc w:val="both"/>
              <w:rPr>
                <w:color w:val="0D0D0D"/>
                <w:sz w:val="20"/>
                <w:szCs w:val="20"/>
              </w:rPr>
            </w:pPr>
            <w:r>
              <w:rPr>
                <w:color w:val="0D0D0D"/>
                <w:sz w:val="20"/>
                <w:szCs w:val="20"/>
              </w:rPr>
              <w:t>Повышение уровня экологической, санитарно-эпидемиологической безопасности и качества жизни населения города Щигры Курской области</w:t>
            </w:r>
          </w:p>
        </w:tc>
        <w:tc>
          <w:tcPr>
            <w:tcW w:w="2409" w:type="dxa"/>
            <w:tcBorders>
              <w:top w:val="single" w:sz="4" w:space="0" w:color="auto"/>
              <w:left w:val="nil"/>
              <w:bottom w:val="single" w:sz="4" w:space="0" w:color="auto"/>
              <w:right w:val="single" w:sz="4" w:space="0" w:color="auto"/>
            </w:tcBorders>
            <w:shd w:val="clear" w:color="auto" w:fill="auto"/>
          </w:tcPr>
          <w:p w:rsidR="00C95773" w:rsidRPr="00AB128F" w:rsidRDefault="00C95773" w:rsidP="00C95773">
            <w:pPr>
              <w:jc w:val="both"/>
              <w:rPr>
                <w:color w:val="0D0D0D"/>
                <w:sz w:val="20"/>
                <w:szCs w:val="20"/>
              </w:rPr>
            </w:pPr>
            <w:r w:rsidRPr="00AB128F">
              <w:rPr>
                <w:color w:val="0D0D0D"/>
                <w:sz w:val="20"/>
                <w:szCs w:val="20"/>
              </w:rPr>
              <w:t>Снижение качества жизнедеятельности населения</w:t>
            </w:r>
          </w:p>
        </w:tc>
        <w:tc>
          <w:tcPr>
            <w:tcW w:w="2410" w:type="dxa"/>
            <w:tcBorders>
              <w:top w:val="single" w:sz="4" w:space="0" w:color="auto"/>
              <w:left w:val="nil"/>
              <w:bottom w:val="single" w:sz="4" w:space="0" w:color="auto"/>
              <w:right w:val="single" w:sz="4" w:space="0" w:color="auto"/>
            </w:tcBorders>
            <w:shd w:val="clear" w:color="auto" w:fill="auto"/>
          </w:tcPr>
          <w:p w:rsidR="00C95773" w:rsidRPr="00AB128F" w:rsidRDefault="00C95773" w:rsidP="00C95773">
            <w:pPr>
              <w:jc w:val="both"/>
              <w:rPr>
                <w:color w:val="0D0D0D"/>
                <w:sz w:val="20"/>
                <w:szCs w:val="20"/>
              </w:rPr>
            </w:pPr>
            <w:r w:rsidRPr="001801E9">
              <w:rPr>
                <w:sz w:val="20"/>
                <w:szCs w:val="20"/>
              </w:rPr>
              <w:t>Обеспечивает достиже</w:t>
            </w:r>
            <w:r>
              <w:rPr>
                <w:sz w:val="20"/>
                <w:szCs w:val="20"/>
              </w:rPr>
              <w:t>ние показателя 6</w:t>
            </w:r>
            <w:r w:rsidRPr="001801E9">
              <w:rPr>
                <w:sz w:val="20"/>
                <w:szCs w:val="20"/>
              </w:rPr>
              <w:t xml:space="preserve"> муниципальной программы</w:t>
            </w:r>
          </w:p>
        </w:tc>
      </w:tr>
    </w:tbl>
    <w:p w:rsidR="00DD6A18" w:rsidRPr="00AB128F" w:rsidRDefault="00DD6A18" w:rsidP="00DD6A18">
      <w:pPr>
        <w:rPr>
          <w:color w:val="0D0D0D"/>
          <w:sz w:val="20"/>
          <w:szCs w:val="20"/>
        </w:rPr>
      </w:pPr>
    </w:p>
    <w:p w:rsidR="00DD6A18" w:rsidRDefault="00DD6A18" w:rsidP="007A47A7">
      <w:pPr>
        <w:pStyle w:val="a5"/>
        <w:tabs>
          <w:tab w:val="left" w:pos="135"/>
        </w:tabs>
        <w:spacing w:after="0"/>
        <w:rPr>
          <w:sz w:val="28"/>
          <w:szCs w:val="28"/>
        </w:rPr>
      </w:pPr>
    </w:p>
    <w:p w:rsidR="00DD6A18" w:rsidRDefault="00DD6A18" w:rsidP="007A47A7">
      <w:pPr>
        <w:pStyle w:val="a5"/>
        <w:tabs>
          <w:tab w:val="left" w:pos="135"/>
        </w:tabs>
        <w:spacing w:after="0"/>
        <w:rPr>
          <w:sz w:val="28"/>
          <w:szCs w:val="28"/>
        </w:rPr>
      </w:pPr>
    </w:p>
    <w:p w:rsidR="00DD6A18" w:rsidRDefault="00DD6A18" w:rsidP="007A47A7">
      <w:pPr>
        <w:pStyle w:val="a5"/>
        <w:tabs>
          <w:tab w:val="left" w:pos="135"/>
        </w:tabs>
        <w:spacing w:after="0"/>
        <w:rPr>
          <w:sz w:val="28"/>
          <w:szCs w:val="28"/>
        </w:rPr>
      </w:pPr>
    </w:p>
    <w:p w:rsidR="00DD6A18" w:rsidRDefault="00DD6A18" w:rsidP="007A47A7">
      <w:pPr>
        <w:pStyle w:val="a5"/>
        <w:tabs>
          <w:tab w:val="left" w:pos="135"/>
        </w:tabs>
        <w:spacing w:after="0"/>
        <w:rPr>
          <w:sz w:val="28"/>
          <w:szCs w:val="28"/>
        </w:rPr>
      </w:pPr>
    </w:p>
    <w:p w:rsidR="00DD6A18" w:rsidRDefault="00DD6A18" w:rsidP="007A47A7">
      <w:pPr>
        <w:pStyle w:val="a5"/>
        <w:tabs>
          <w:tab w:val="left" w:pos="135"/>
        </w:tabs>
        <w:spacing w:after="0"/>
        <w:rPr>
          <w:sz w:val="28"/>
          <w:szCs w:val="28"/>
        </w:rPr>
      </w:pPr>
    </w:p>
    <w:p w:rsidR="00DD6A18" w:rsidRDefault="00DD6A18" w:rsidP="007A47A7">
      <w:pPr>
        <w:pStyle w:val="a5"/>
        <w:tabs>
          <w:tab w:val="left" w:pos="135"/>
        </w:tabs>
        <w:spacing w:after="0"/>
        <w:rPr>
          <w:sz w:val="28"/>
          <w:szCs w:val="28"/>
        </w:rPr>
      </w:pPr>
    </w:p>
    <w:p w:rsidR="00DD6A18" w:rsidRDefault="00DD6A18" w:rsidP="007A47A7">
      <w:pPr>
        <w:pStyle w:val="a5"/>
        <w:tabs>
          <w:tab w:val="left" w:pos="135"/>
        </w:tabs>
        <w:spacing w:after="0"/>
        <w:rPr>
          <w:sz w:val="28"/>
          <w:szCs w:val="28"/>
        </w:rPr>
      </w:pPr>
    </w:p>
    <w:p w:rsidR="00DD6A18" w:rsidRDefault="00DD6A18" w:rsidP="007A47A7">
      <w:pPr>
        <w:pStyle w:val="a5"/>
        <w:tabs>
          <w:tab w:val="left" w:pos="135"/>
        </w:tabs>
        <w:spacing w:after="0"/>
        <w:rPr>
          <w:sz w:val="28"/>
          <w:szCs w:val="28"/>
        </w:rPr>
      </w:pPr>
    </w:p>
    <w:p w:rsidR="00DD6A18" w:rsidRDefault="00DD6A18" w:rsidP="007A47A7">
      <w:pPr>
        <w:pStyle w:val="a5"/>
        <w:tabs>
          <w:tab w:val="left" w:pos="135"/>
        </w:tabs>
        <w:spacing w:after="0"/>
        <w:rPr>
          <w:sz w:val="28"/>
          <w:szCs w:val="28"/>
        </w:rPr>
      </w:pPr>
    </w:p>
    <w:p w:rsidR="00DD6A18" w:rsidRDefault="00DD6A18" w:rsidP="007A47A7">
      <w:pPr>
        <w:pStyle w:val="a5"/>
        <w:tabs>
          <w:tab w:val="left" w:pos="135"/>
        </w:tabs>
        <w:spacing w:after="0"/>
        <w:rPr>
          <w:sz w:val="28"/>
          <w:szCs w:val="28"/>
        </w:rPr>
      </w:pPr>
    </w:p>
    <w:p w:rsidR="00DD6A18" w:rsidRDefault="00DD6A18" w:rsidP="007A47A7">
      <w:pPr>
        <w:pStyle w:val="a5"/>
        <w:tabs>
          <w:tab w:val="left" w:pos="135"/>
        </w:tabs>
        <w:spacing w:after="0"/>
        <w:rPr>
          <w:sz w:val="28"/>
          <w:szCs w:val="28"/>
        </w:rPr>
      </w:pPr>
    </w:p>
    <w:p w:rsidR="00DD6A18" w:rsidRDefault="00DD6A18" w:rsidP="007A47A7">
      <w:pPr>
        <w:pStyle w:val="a5"/>
        <w:tabs>
          <w:tab w:val="left" w:pos="135"/>
        </w:tabs>
        <w:spacing w:after="0"/>
        <w:rPr>
          <w:sz w:val="28"/>
          <w:szCs w:val="28"/>
        </w:rPr>
      </w:pPr>
    </w:p>
    <w:tbl>
      <w:tblPr>
        <w:tblW w:w="14868" w:type="dxa"/>
        <w:tblLook w:val="01E0" w:firstRow="1" w:lastRow="1" w:firstColumn="1" w:lastColumn="1" w:noHBand="0" w:noVBand="0"/>
      </w:tblPr>
      <w:tblGrid>
        <w:gridCol w:w="8829"/>
        <w:gridCol w:w="6039"/>
      </w:tblGrid>
      <w:tr w:rsidR="00511D76" w:rsidRPr="00511D76" w:rsidTr="00511D76">
        <w:tc>
          <w:tcPr>
            <w:tcW w:w="8829" w:type="dxa"/>
            <w:shd w:val="clear" w:color="auto" w:fill="auto"/>
          </w:tcPr>
          <w:p w:rsidR="00511D76" w:rsidRPr="00511D76" w:rsidRDefault="00511D76" w:rsidP="00511D76">
            <w:pPr>
              <w:autoSpaceDE w:val="0"/>
              <w:autoSpaceDN w:val="0"/>
              <w:adjustRightInd w:val="0"/>
              <w:ind w:right="-1387"/>
              <w:rPr>
                <w:rFonts w:cs="Calibri"/>
                <w:sz w:val="20"/>
                <w:szCs w:val="20"/>
                <w:lang w:eastAsia="en-US"/>
              </w:rPr>
            </w:pPr>
          </w:p>
        </w:tc>
        <w:tc>
          <w:tcPr>
            <w:tcW w:w="6039" w:type="dxa"/>
            <w:shd w:val="clear" w:color="auto" w:fill="auto"/>
          </w:tcPr>
          <w:p w:rsidR="00511D76" w:rsidRPr="00511D76" w:rsidRDefault="00511D76" w:rsidP="00511D76">
            <w:pPr>
              <w:autoSpaceDE w:val="0"/>
              <w:autoSpaceDN w:val="0"/>
              <w:adjustRightInd w:val="0"/>
              <w:rPr>
                <w:rFonts w:cs="Calibri"/>
                <w:lang w:eastAsia="en-US"/>
              </w:rPr>
            </w:pPr>
            <w:r w:rsidRPr="00511D76">
              <w:rPr>
                <w:rFonts w:cs="Calibri"/>
                <w:lang w:eastAsia="en-US"/>
              </w:rPr>
              <w:t>Приложение №3</w:t>
            </w:r>
          </w:p>
          <w:p w:rsidR="00511D76" w:rsidRPr="00511D76" w:rsidRDefault="00511D76" w:rsidP="00511D76">
            <w:pPr>
              <w:widowControl w:val="0"/>
              <w:suppressAutoHyphens/>
              <w:autoSpaceDE w:val="0"/>
              <w:autoSpaceDN w:val="0"/>
              <w:adjustRightInd w:val="0"/>
              <w:textAlignment w:val="baseline"/>
              <w:rPr>
                <w:rFonts w:cs="Arial"/>
                <w:kern w:val="3"/>
              </w:rPr>
            </w:pPr>
            <w:r w:rsidRPr="00511D76">
              <w:rPr>
                <w:kern w:val="3"/>
              </w:rPr>
              <w:t xml:space="preserve">к муниципальной программе города Щигры </w:t>
            </w:r>
          </w:p>
          <w:p w:rsidR="00511D76" w:rsidRPr="00511D76" w:rsidRDefault="00511D76" w:rsidP="00511D76">
            <w:pPr>
              <w:widowControl w:val="0"/>
              <w:suppressAutoHyphens/>
              <w:autoSpaceDE w:val="0"/>
              <w:autoSpaceDN w:val="0"/>
              <w:adjustRightInd w:val="0"/>
              <w:textAlignment w:val="baseline"/>
              <w:rPr>
                <w:rFonts w:cs="Arial"/>
                <w:kern w:val="3"/>
              </w:rPr>
            </w:pPr>
            <w:r w:rsidRPr="00511D76">
              <w:rPr>
                <w:kern w:val="3"/>
              </w:rPr>
              <w:t xml:space="preserve">Курской области «Обеспечение доступным и </w:t>
            </w:r>
          </w:p>
          <w:p w:rsidR="00511D76" w:rsidRPr="00511D76" w:rsidRDefault="00511D76" w:rsidP="00511D76">
            <w:pPr>
              <w:autoSpaceDE w:val="0"/>
              <w:autoSpaceDN w:val="0"/>
              <w:adjustRightInd w:val="0"/>
              <w:ind w:right="-1387"/>
              <w:rPr>
                <w:rFonts w:cs="Calibri"/>
              </w:rPr>
            </w:pPr>
            <w:r w:rsidRPr="00511D76">
              <w:rPr>
                <w:rFonts w:cs="Calibri"/>
                <w:sz w:val="22"/>
                <w:szCs w:val="22"/>
                <w:lang w:eastAsia="en-US"/>
              </w:rPr>
              <w:t xml:space="preserve">комфортным жильем и  коммунальными услугами </w:t>
            </w:r>
            <w:r w:rsidRPr="00511D76">
              <w:rPr>
                <w:rFonts w:cs="Calibri"/>
              </w:rPr>
              <w:t>граждан в</w:t>
            </w:r>
          </w:p>
          <w:p w:rsidR="00511D76" w:rsidRPr="00511D76" w:rsidRDefault="00511D76" w:rsidP="00511D76">
            <w:pPr>
              <w:autoSpaceDE w:val="0"/>
              <w:autoSpaceDN w:val="0"/>
              <w:adjustRightInd w:val="0"/>
              <w:ind w:right="-1387"/>
              <w:rPr>
                <w:rFonts w:cs="Calibri"/>
                <w:lang w:eastAsia="en-US"/>
              </w:rPr>
            </w:pPr>
            <w:r w:rsidRPr="00511D76">
              <w:rPr>
                <w:rFonts w:cs="Calibri"/>
              </w:rPr>
              <w:t>городе Щигры Курской области</w:t>
            </w:r>
          </w:p>
        </w:tc>
      </w:tr>
    </w:tbl>
    <w:p w:rsidR="00511D76" w:rsidRPr="00511D76" w:rsidRDefault="00511D76" w:rsidP="00511D76">
      <w:pPr>
        <w:widowControl w:val="0"/>
        <w:suppressAutoHyphens/>
        <w:autoSpaceDN w:val="0"/>
        <w:ind w:left="10490" w:right="-1387"/>
        <w:jc w:val="right"/>
        <w:textAlignment w:val="baseline"/>
        <w:rPr>
          <w:rFonts w:ascii="Arial" w:eastAsia="Lucida Sans Unicode" w:hAnsi="Arial"/>
          <w:kern w:val="3"/>
          <w:sz w:val="20"/>
          <w:szCs w:val="20"/>
        </w:rPr>
      </w:pPr>
    </w:p>
    <w:p w:rsidR="00511D76" w:rsidRPr="00511D76" w:rsidRDefault="00511D76" w:rsidP="00511D76">
      <w:pPr>
        <w:spacing w:line="230" w:lineRule="exact"/>
        <w:ind w:left="840"/>
        <w:jc w:val="center"/>
        <w:rPr>
          <w:rFonts w:ascii="Arial" w:eastAsia="Lucida Sans Unicode" w:hAnsi="Arial" w:cs="Tahoma"/>
          <w:sz w:val="22"/>
          <w:szCs w:val="22"/>
        </w:rPr>
      </w:pPr>
    </w:p>
    <w:p w:rsidR="00511D76" w:rsidRPr="00511D76" w:rsidRDefault="00511D76" w:rsidP="00511D76">
      <w:pPr>
        <w:spacing w:line="230" w:lineRule="exact"/>
        <w:ind w:left="840"/>
        <w:jc w:val="center"/>
        <w:rPr>
          <w:rFonts w:eastAsia="Lucida Sans Unicode"/>
          <w:b/>
          <w:bCs/>
          <w:sz w:val="22"/>
          <w:szCs w:val="22"/>
        </w:rPr>
      </w:pPr>
      <w:r w:rsidRPr="00511D76">
        <w:rPr>
          <w:rFonts w:eastAsia="Lucida Sans Unicode"/>
          <w:b/>
          <w:bCs/>
          <w:sz w:val="22"/>
          <w:szCs w:val="22"/>
        </w:rPr>
        <w:t>Ресурсное обеспечение реализации муниципальной  программы «Обеспечение доступным и комфортным жильем и коммунальными услугами граждан в городе Щигры Курской области» (тыс. рублей)</w:t>
      </w:r>
    </w:p>
    <w:p w:rsidR="00511D76" w:rsidRPr="00511D76" w:rsidRDefault="00511D76" w:rsidP="00511D76">
      <w:pPr>
        <w:spacing w:line="230" w:lineRule="exact"/>
        <w:ind w:left="840"/>
        <w:jc w:val="center"/>
        <w:rPr>
          <w:rFonts w:eastAsia="Lucida Sans Unicode"/>
          <w:sz w:val="22"/>
          <w:szCs w:val="22"/>
        </w:rPr>
      </w:pPr>
    </w:p>
    <w:tbl>
      <w:tblPr>
        <w:tblW w:w="15877" w:type="dxa"/>
        <w:tblInd w:w="-704" w:type="dxa"/>
        <w:tblLayout w:type="fixed"/>
        <w:tblCellMar>
          <w:left w:w="0" w:type="dxa"/>
          <w:right w:w="0" w:type="dxa"/>
        </w:tblCellMar>
        <w:tblLook w:val="0000" w:firstRow="0" w:lastRow="0" w:firstColumn="0" w:lastColumn="0" w:noHBand="0" w:noVBand="0"/>
      </w:tblPr>
      <w:tblGrid>
        <w:gridCol w:w="2086"/>
        <w:gridCol w:w="973"/>
        <w:gridCol w:w="1112"/>
        <w:gridCol w:w="1112"/>
        <w:gridCol w:w="1251"/>
        <w:gridCol w:w="1251"/>
        <w:gridCol w:w="1112"/>
        <w:gridCol w:w="1112"/>
        <w:gridCol w:w="1112"/>
        <w:gridCol w:w="1354"/>
        <w:gridCol w:w="1275"/>
        <w:gridCol w:w="851"/>
        <w:gridCol w:w="567"/>
        <w:gridCol w:w="709"/>
      </w:tblGrid>
      <w:tr w:rsidR="00511D76" w:rsidRPr="00511D76" w:rsidTr="00511D76">
        <w:trPr>
          <w:trHeight w:val="394"/>
        </w:trPr>
        <w:tc>
          <w:tcPr>
            <w:tcW w:w="2086" w:type="dxa"/>
            <w:vMerge w:val="restart"/>
            <w:tcBorders>
              <w:top w:val="single" w:sz="4" w:space="0" w:color="auto"/>
              <w:left w:val="single" w:sz="4" w:space="0" w:color="auto"/>
              <w:right w:val="single" w:sz="4" w:space="0" w:color="auto"/>
            </w:tcBorders>
            <w:shd w:val="clear" w:color="auto" w:fill="FFFFFF"/>
          </w:tcPr>
          <w:p w:rsidR="00511D76" w:rsidRPr="00511D76" w:rsidRDefault="00511D76" w:rsidP="00511D76">
            <w:pPr>
              <w:spacing w:line="178" w:lineRule="exact"/>
              <w:jc w:val="center"/>
              <w:rPr>
                <w:rFonts w:eastAsia="Lucida Sans Unicode"/>
                <w:sz w:val="20"/>
                <w:szCs w:val="20"/>
              </w:rPr>
            </w:pPr>
            <w:r w:rsidRPr="00511D76">
              <w:rPr>
                <w:rFonts w:eastAsia="Lucida Sans Unicode"/>
                <w:sz w:val="20"/>
                <w:szCs w:val="20"/>
              </w:rPr>
              <w:t>Наименование подпрограммы муниципальной программы,</w:t>
            </w:r>
          </w:p>
          <w:p w:rsidR="00511D76" w:rsidRPr="00511D76" w:rsidRDefault="00511D76" w:rsidP="00511D76">
            <w:pPr>
              <w:spacing w:line="178" w:lineRule="exact"/>
              <w:jc w:val="center"/>
              <w:rPr>
                <w:rFonts w:eastAsia="Lucida Sans Unicode"/>
                <w:sz w:val="20"/>
                <w:szCs w:val="20"/>
              </w:rPr>
            </w:pPr>
            <w:r w:rsidRPr="00511D76">
              <w:rPr>
                <w:rFonts w:eastAsia="Lucida Sans Unicode"/>
                <w:sz w:val="20"/>
                <w:szCs w:val="20"/>
              </w:rPr>
              <w:t>основного меро</w:t>
            </w:r>
            <w:r w:rsidRPr="00511D76">
              <w:rPr>
                <w:rFonts w:eastAsia="Lucida Sans Unicode"/>
                <w:sz w:val="20"/>
                <w:szCs w:val="20"/>
              </w:rPr>
              <w:softHyphen/>
              <w:t>приятия</w:t>
            </w:r>
          </w:p>
        </w:tc>
        <w:tc>
          <w:tcPr>
            <w:tcW w:w="973" w:type="dxa"/>
            <w:vMerge w:val="restart"/>
            <w:tcBorders>
              <w:top w:val="single" w:sz="4" w:space="0" w:color="auto"/>
              <w:left w:val="single" w:sz="4" w:space="0" w:color="auto"/>
              <w:right w:val="single" w:sz="4" w:space="0" w:color="auto"/>
            </w:tcBorders>
            <w:shd w:val="clear" w:color="auto" w:fill="FFFFFF"/>
          </w:tcPr>
          <w:p w:rsidR="00511D76" w:rsidRPr="00511D76" w:rsidRDefault="00F65A44" w:rsidP="00F65A44">
            <w:pPr>
              <w:spacing w:line="178" w:lineRule="exact"/>
              <w:ind w:left="-748"/>
              <w:jc w:val="center"/>
              <w:rPr>
                <w:rFonts w:eastAsia="Lucida Sans Unicode"/>
                <w:sz w:val="20"/>
                <w:szCs w:val="20"/>
              </w:rPr>
            </w:pPr>
            <w:r>
              <w:rPr>
                <w:rFonts w:eastAsia="Lucida Sans Unicode"/>
                <w:sz w:val="20"/>
                <w:szCs w:val="20"/>
              </w:rPr>
              <w:t>К</w:t>
            </w:r>
            <w:r w:rsidR="00511D76" w:rsidRPr="00511D76">
              <w:rPr>
                <w:rFonts w:eastAsia="Lucida Sans Unicode"/>
                <w:sz w:val="20"/>
                <w:szCs w:val="20"/>
              </w:rPr>
              <w:t>од</w:t>
            </w:r>
          </w:p>
          <w:p w:rsidR="00511D76" w:rsidRPr="00511D76" w:rsidRDefault="00511D76" w:rsidP="006B05C4">
            <w:pPr>
              <w:spacing w:line="178" w:lineRule="exact"/>
              <w:ind w:left="-748"/>
              <w:jc w:val="right"/>
              <w:rPr>
                <w:rFonts w:eastAsia="Lucida Sans Unicode"/>
                <w:sz w:val="20"/>
                <w:szCs w:val="20"/>
              </w:rPr>
            </w:pPr>
            <w:r w:rsidRPr="00511D76">
              <w:rPr>
                <w:rFonts w:eastAsia="Lucida Sans Unicode"/>
                <w:sz w:val="20"/>
                <w:szCs w:val="20"/>
              </w:rPr>
              <w:t>Бюджетной</w:t>
            </w:r>
          </w:p>
          <w:p w:rsidR="00511D76" w:rsidRPr="00511D76" w:rsidRDefault="00511D76" w:rsidP="006B05C4">
            <w:pPr>
              <w:spacing w:line="178" w:lineRule="exact"/>
              <w:ind w:left="-748"/>
              <w:jc w:val="right"/>
              <w:rPr>
                <w:rFonts w:eastAsia="Lucida Sans Unicode"/>
                <w:sz w:val="20"/>
                <w:szCs w:val="20"/>
              </w:rPr>
            </w:pPr>
            <w:r w:rsidRPr="00511D76">
              <w:rPr>
                <w:rFonts w:eastAsia="Lucida Sans Unicode"/>
                <w:sz w:val="20"/>
                <w:szCs w:val="20"/>
              </w:rPr>
              <w:t>классификации</w:t>
            </w:r>
          </w:p>
        </w:tc>
        <w:tc>
          <w:tcPr>
            <w:tcW w:w="12818" w:type="dxa"/>
            <w:gridSpan w:val="12"/>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ind w:left="2900"/>
              <w:rPr>
                <w:rFonts w:eastAsia="Lucida Sans Unicode"/>
                <w:sz w:val="20"/>
                <w:szCs w:val="20"/>
              </w:rPr>
            </w:pPr>
            <w:r w:rsidRPr="00511D76">
              <w:rPr>
                <w:rFonts w:eastAsia="Lucida Sans Unicode"/>
                <w:sz w:val="20"/>
                <w:szCs w:val="20"/>
              </w:rPr>
              <w:t>Расходы (тыс. рублей), годы</w:t>
            </w:r>
          </w:p>
        </w:tc>
      </w:tr>
      <w:tr w:rsidR="00511D76" w:rsidRPr="00511D76" w:rsidTr="00511D76">
        <w:trPr>
          <w:trHeight w:val="398"/>
        </w:trPr>
        <w:tc>
          <w:tcPr>
            <w:tcW w:w="2086" w:type="dxa"/>
            <w:vMerge/>
            <w:tcBorders>
              <w:left w:val="single" w:sz="4" w:space="0" w:color="auto"/>
              <w:bottom w:val="single" w:sz="4" w:space="0" w:color="auto"/>
              <w:right w:val="single" w:sz="4" w:space="0" w:color="auto"/>
            </w:tcBorders>
            <w:shd w:val="clear" w:color="auto" w:fill="FFFFFF"/>
          </w:tcPr>
          <w:p w:rsidR="00511D76" w:rsidRPr="00511D76" w:rsidRDefault="00511D76" w:rsidP="00511D76">
            <w:pPr>
              <w:ind w:left="2900"/>
              <w:rPr>
                <w:rFonts w:eastAsia="Lucida Sans Unicode"/>
                <w:sz w:val="20"/>
                <w:szCs w:val="20"/>
              </w:rPr>
            </w:pPr>
          </w:p>
        </w:tc>
        <w:tc>
          <w:tcPr>
            <w:tcW w:w="973" w:type="dxa"/>
            <w:vMerge/>
            <w:tcBorders>
              <w:left w:val="single" w:sz="4" w:space="0" w:color="auto"/>
              <w:bottom w:val="single" w:sz="4" w:space="0" w:color="auto"/>
              <w:right w:val="single" w:sz="4" w:space="0" w:color="auto"/>
            </w:tcBorders>
            <w:shd w:val="clear" w:color="auto" w:fill="FFFFFF"/>
          </w:tcPr>
          <w:p w:rsidR="00511D76" w:rsidRPr="00511D76" w:rsidRDefault="00511D76" w:rsidP="00511D76">
            <w:pPr>
              <w:ind w:left="2900"/>
              <w:rPr>
                <w:rFonts w:eastAsia="Lucida Sans Unicode"/>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ind w:left="360"/>
              <w:rPr>
                <w:rFonts w:eastAsia="Lucida Sans Unicode"/>
                <w:sz w:val="20"/>
                <w:szCs w:val="20"/>
              </w:rPr>
            </w:pPr>
            <w:r w:rsidRPr="00511D76">
              <w:rPr>
                <w:rFonts w:eastAsia="Lucida Sans Unicode"/>
                <w:sz w:val="20"/>
                <w:szCs w:val="20"/>
              </w:rPr>
              <w:t>2014</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ind w:left="360"/>
              <w:rPr>
                <w:rFonts w:eastAsia="Lucida Sans Unicode"/>
                <w:sz w:val="20"/>
                <w:szCs w:val="20"/>
              </w:rPr>
            </w:pPr>
            <w:r w:rsidRPr="00511D76">
              <w:rPr>
                <w:rFonts w:eastAsia="Lucida Sans Unicode"/>
                <w:sz w:val="20"/>
                <w:szCs w:val="20"/>
              </w:rPr>
              <w:t>2015</w:t>
            </w:r>
            <w:r w:rsidRPr="00511D76">
              <w:rPr>
                <w:rFonts w:eastAsia="Lucida Sans Unicode"/>
                <w:b/>
                <w:bCs/>
                <w:sz w:val="20"/>
                <w:szCs w:val="20"/>
              </w:rPr>
              <w:t xml:space="preserve"> </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ind w:left="360"/>
              <w:rPr>
                <w:rFonts w:eastAsia="Lucida Sans Unicode"/>
                <w:sz w:val="20"/>
                <w:szCs w:val="20"/>
              </w:rPr>
            </w:pPr>
            <w:r w:rsidRPr="00511D76">
              <w:rPr>
                <w:rFonts w:eastAsia="Lucida Sans Unicode"/>
                <w:sz w:val="20"/>
                <w:szCs w:val="20"/>
              </w:rPr>
              <w:t>2016</w:t>
            </w:r>
            <w:r w:rsidRPr="00511D76">
              <w:rPr>
                <w:rFonts w:eastAsia="Lucida Sans Unicode"/>
                <w:b/>
                <w:bCs/>
                <w:sz w:val="20"/>
                <w:szCs w:val="20"/>
              </w:rPr>
              <w:t xml:space="preserve"> </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ind w:left="360"/>
              <w:rPr>
                <w:rFonts w:eastAsia="Lucida Sans Unicode"/>
                <w:sz w:val="20"/>
                <w:szCs w:val="20"/>
              </w:rPr>
            </w:pPr>
            <w:r w:rsidRPr="00511D76">
              <w:rPr>
                <w:rFonts w:eastAsia="Lucida Sans Unicode"/>
                <w:sz w:val="20"/>
                <w:szCs w:val="20"/>
              </w:rPr>
              <w:t>2017</w:t>
            </w:r>
            <w:r w:rsidRPr="00511D76">
              <w:rPr>
                <w:rFonts w:eastAsia="Lucida Sans Unicode"/>
                <w:b/>
                <w:bCs/>
                <w:sz w:val="20"/>
                <w:szCs w:val="20"/>
              </w:rPr>
              <w:t xml:space="preserve"> </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ind w:left="340"/>
              <w:rPr>
                <w:rFonts w:eastAsia="Lucida Sans Unicode"/>
                <w:sz w:val="20"/>
                <w:szCs w:val="20"/>
              </w:rPr>
            </w:pPr>
            <w:r w:rsidRPr="00511D76">
              <w:rPr>
                <w:rFonts w:eastAsia="Lucida Sans Unicode"/>
                <w:sz w:val="20"/>
                <w:szCs w:val="20"/>
              </w:rPr>
              <w:t xml:space="preserve">2018 </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jc w:val="center"/>
              <w:rPr>
                <w:rFonts w:eastAsia="Lucida Sans Unicode"/>
                <w:sz w:val="20"/>
                <w:szCs w:val="20"/>
              </w:rPr>
            </w:pPr>
            <w:r w:rsidRPr="00511D76">
              <w:rPr>
                <w:rFonts w:eastAsia="Lucida Sans Unicode"/>
                <w:sz w:val="20"/>
                <w:szCs w:val="20"/>
              </w:rPr>
              <w:t>2019</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jc w:val="center"/>
              <w:rPr>
                <w:rFonts w:eastAsia="Lucida Sans Unicode"/>
                <w:sz w:val="20"/>
                <w:szCs w:val="20"/>
              </w:rPr>
            </w:pPr>
            <w:r w:rsidRPr="00511D76">
              <w:rPr>
                <w:rFonts w:eastAsia="Lucida Sans Unicode"/>
                <w:sz w:val="20"/>
                <w:szCs w:val="20"/>
              </w:rPr>
              <w:t>2020</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shd w:val="clear" w:color="auto" w:fill="FFFFFF"/>
              <w:spacing w:line="240" w:lineRule="atLeast"/>
              <w:jc w:val="center"/>
              <w:rPr>
                <w:rFonts w:eastAsia="Lucida Sans Unicode"/>
                <w:sz w:val="20"/>
                <w:szCs w:val="20"/>
              </w:rPr>
            </w:pPr>
            <w:r w:rsidRPr="00511D76">
              <w:rPr>
                <w:rFonts w:eastAsia="Lucida Sans Unicode"/>
                <w:sz w:val="20"/>
                <w:szCs w:val="20"/>
              </w:rPr>
              <w:t xml:space="preserve">2021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shd w:val="clear" w:color="auto" w:fill="FFFFFF"/>
              <w:spacing w:line="240" w:lineRule="atLeast"/>
              <w:jc w:val="center"/>
              <w:rPr>
                <w:rFonts w:eastAsia="Lucida Sans Unicode"/>
                <w:sz w:val="20"/>
                <w:szCs w:val="20"/>
              </w:rPr>
            </w:pPr>
            <w:r w:rsidRPr="00511D76">
              <w:rPr>
                <w:rFonts w:eastAsia="Lucida Sans Unicode"/>
                <w:sz w:val="20"/>
                <w:szCs w:val="20"/>
              </w:rPr>
              <w:t>2022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shd w:val="clear" w:color="auto" w:fill="FFFFFF"/>
              <w:spacing w:line="240" w:lineRule="atLeast"/>
              <w:jc w:val="center"/>
              <w:rPr>
                <w:rFonts w:eastAsia="Lucida Sans Unicode"/>
                <w:sz w:val="20"/>
                <w:szCs w:val="20"/>
              </w:rPr>
            </w:pPr>
            <w:r w:rsidRPr="00511D76">
              <w:rPr>
                <w:rFonts w:eastAsia="Lucida Sans Unicode"/>
                <w:sz w:val="20"/>
                <w:szCs w:val="20"/>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shd w:val="clear" w:color="auto" w:fill="FFFFFF"/>
              <w:spacing w:line="240" w:lineRule="atLeast"/>
              <w:jc w:val="center"/>
              <w:rPr>
                <w:rFonts w:eastAsia="Lucida Sans Unicode"/>
                <w:sz w:val="20"/>
                <w:szCs w:val="20"/>
              </w:rPr>
            </w:pPr>
            <w:r w:rsidRPr="00511D76">
              <w:rPr>
                <w:rFonts w:eastAsia="Lucida Sans Unicode"/>
                <w:sz w:val="20"/>
                <w:szCs w:val="20"/>
              </w:rPr>
              <w:t>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shd w:val="clear" w:color="auto" w:fill="FFFFFF"/>
              <w:spacing w:line="240" w:lineRule="atLeast"/>
              <w:jc w:val="center"/>
              <w:rPr>
                <w:rFonts w:eastAsia="Lucida Sans Unicode"/>
                <w:sz w:val="20"/>
                <w:szCs w:val="20"/>
              </w:rPr>
            </w:pPr>
            <w:r w:rsidRPr="00511D76">
              <w:rPr>
                <w:rFonts w:eastAsia="Lucida Sans Unicode"/>
                <w:sz w:val="20"/>
                <w:szCs w:val="20"/>
              </w:rPr>
              <w:t>2025</w:t>
            </w:r>
          </w:p>
        </w:tc>
      </w:tr>
      <w:tr w:rsidR="00511D76" w:rsidRPr="00511D76" w:rsidTr="00511D76">
        <w:trPr>
          <w:trHeight w:val="691"/>
        </w:trPr>
        <w:tc>
          <w:tcPr>
            <w:tcW w:w="2086" w:type="dxa"/>
            <w:tcBorders>
              <w:top w:val="single" w:sz="4" w:space="0" w:color="auto"/>
              <w:left w:val="single" w:sz="4" w:space="0" w:color="auto"/>
              <w:bottom w:val="nil"/>
              <w:right w:val="single" w:sz="4" w:space="0" w:color="auto"/>
            </w:tcBorders>
            <w:shd w:val="clear" w:color="auto" w:fill="FFFFFF"/>
          </w:tcPr>
          <w:p w:rsidR="00511D76" w:rsidRPr="00511D76" w:rsidRDefault="00511D76" w:rsidP="00511D76">
            <w:pPr>
              <w:widowControl w:val="0"/>
              <w:suppressAutoHyphens/>
              <w:autoSpaceDN w:val="0"/>
              <w:spacing w:line="230" w:lineRule="exact"/>
              <w:ind w:right="114"/>
              <w:jc w:val="both"/>
              <w:textAlignment w:val="baseline"/>
              <w:rPr>
                <w:rFonts w:eastAsia="Calibri"/>
                <w:b/>
                <w:bCs/>
                <w:noProof/>
                <w:kern w:val="3"/>
                <w:sz w:val="20"/>
                <w:szCs w:val="20"/>
              </w:rPr>
            </w:pPr>
            <w:r w:rsidRPr="00511D76">
              <w:rPr>
                <w:rFonts w:eastAsia="Lucida Sans Unicode"/>
                <w:b/>
                <w:bCs/>
                <w:noProof/>
                <w:kern w:val="3"/>
                <w:sz w:val="20"/>
                <w:szCs w:val="20"/>
              </w:rPr>
              <w:t>ПРОГРАММА «Обеспечение доступным и комфортным жильем и коммунальными услугами граждан в городе Щигры Курской</w:t>
            </w:r>
            <w:r w:rsidRPr="00511D76">
              <w:rPr>
                <w:rFonts w:eastAsia="Lucida Sans Unicode"/>
                <w:kern w:val="3"/>
                <w:sz w:val="20"/>
                <w:szCs w:val="20"/>
              </w:rPr>
              <w:t xml:space="preserve"> </w:t>
            </w:r>
            <w:r w:rsidRPr="00511D76">
              <w:rPr>
                <w:rFonts w:eastAsia="Lucida Sans Unicode"/>
                <w:b/>
                <w:bCs/>
                <w:kern w:val="3"/>
                <w:sz w:val="20"/>
                <w:szCs w:val="20"/>
              </w:rPr>
              <w:t>област</w:t>
            </w:r>
            <w:r w:rsidRPr="00511D76">
              <w:rPr>
                <w:rFonts w:eastAsia="Lucida Sans Unicode"/>
                <w:b/>
                <w:bCs/>
                <w:noProof/>
                <w:kern w:val="3"/>
                <w:sz w:val="20"/>
                <w:szCs w:val="20"/>
              </w:rPr>
              <w:t>и»</w:t>
            </w:r>
          </w:p>
        </w:tc>
        <w:tc>
          <w:tcPr>
            <w:tcW w:w="973" w:type="dxa"/>
            <w:tcBorders>
              <w:top w:val="single" w:sz="4" w:space="0" w:color="auto"/>
              <w:left w:val="single" w:sz="4" w:space="0" w:color="auto"/>
              <w:bottom w:val="nil"/>
              <w:right w:val="single" w:sz="4" w:space="0" w:color="auto"/>
            </w:tcBorders>
            <w:shd w:val="clear" w:color="auto" w:fill="FFFFFF"/>
          </w:tcPr>
          <w:p w:rsidR="00511D76" w:rsidRPr="00511D76" w:rsidRDefault="00511D76" w:rsidP="00511D76">
            <w:pPr>
              <w:widowControl w:val="0"/>
              <w:suppressAutoHyphens/>
              <w:autoSpaceDN w:val="0"/>
              <w:spacing w:line="230" w:lineRule="exact"/>
              <w:ind w:right="114"/>
              <w:jc w:val="both"/>
              <w:textAlignment w:val="baseline"/>
              <w:rPr>
                <w:rFonts w:eastAsia="Calibri"/>
                <w:b/>
                <w:bCs/>
                <w:noProof/>
                <w:kern w:val="3"/>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В-32217,627</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Ф-483,610</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О-19219,64</w:t>
            </w:r>
          </w:p>
          <w:p w:rsidR="00511D76" w:rsidRPr="00511D76" w:rsidRDefault="00511D76" w:rsidP="00511D76">
            <w:pPr>
              <w:widowControl w:val="0"/>
              <w:suppressAutoHyphens/>
              <w:autoSpaceDN w:val="0"/>
              <w:textAlignment w:val="baseline"/>
              <w:rPr>
                <w:rFonts w:eastAsia="Lucida Sans Unicode"/>
                <w:b/>
                <w:bCs/>
                <w:kern w:val="3"/>
                <w:sz w:val="16"/>
                <w:szCs w:val="16"/>
              </w:rPr>
            </w:pPr>
            <w:r w:rsidRPr="00511D76">
              <w:rPr>
                <w:rFonts w:eastAsia="Lucida Sans Unicode"/>
                <w:kern w:val="3"/>
                <w:sz w:val="16"/>
                <w:szCs w:val="16"/>
              </w:rPr>
              <w:t>М-12514,377</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В-9485,311</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О-403,0</w:t>
            </w:r>
          </w:p>
          <w:p w:rsidR="00511D76" w:rsidRPr="00511D76" w:rsidRDefault="00511D76" w:rsidP="00511D76">
            <w:pPr>
              <w:widowControl w:val="0"/>
              <w:suppressAutoHyphens/>
              <w:autoSpaceDN w:val="0"/>
              <w:textAlignment w:val="baseline"/>
              <w:rPr>
                <w:rFonts w:eastAsia="Lucida Sans Unicode"/>
                <w:b/>
                <w:bCs/>
                <w:kern w:val="3"/>
                <w:sz w:val="16"/>
                <w:szCs w:val="16"/>
              </w:rPr>
            </w:pPr>
            <w:r w:rsidRPr="00511D76">
              <w:rPr>
                <w:rFonts w:eastAsia="Lucida Sans Unicode"/>
                <w:kern w:val="3"/>
                <w:sz w:val="16"/>
                <w:szCs w:val="16"/>
              </w:rPr>
              <w:t>М-9082,311</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В-19557,6032</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Ф-10500,769</w:t>
            </w:r>
          </w:p>
          <w:p w:rsidR="00511D76" w:rsidRPr="00511D76" w:rsidRDefault="00511D76" w:rsidP="00511D76">
            <w:pPr>
              <w:widowControl w:val="0"/>
              <w:suppressAutoHyphens/>
              <w:autoSpaceDN w:val="0"/>
              <w:textAlignment w:val="baseline"/>
              <w:rPr>
                <w:rFonts w:eastAsia="Lucida Sans Unicode"/>
                <w:b/>
                <w:bCs/>
                <w:kern w:val="3"/>
                <w:sz w:val="16"/>
                <w:szCs w:val="16"/>
              </w:rPr>
            </w:pPr>
            <w:r w:rsidRPr="00511D76">
              <w:rPr>
                <w:rFonts w:eastAsia="Lucida Sans Unicode"/>
                <w:kern w:val="3"/>
                <w:sz w:val="16"/>
                <w:szCs w:val="16"/>
              </w:rPr>
              <w:t>М-9056,8342</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Calibri"/>
                <w:noProof/>
                <w:kern w:val="3"/>
                <w:sz w:val="16"/>
                <w:szCs w:val="16"/>
              </w:rPr>
            </w:pPr>
            <w:r w:rsidRPr="00511D76">
              <w:rPr>
                <w:rFonts w:eastAsia="Calibri"/>
                <w:noProof/>
                <w:kern w:val="3"/>
                <w:sz w:val="16"/>
                <w:szCs w:val="16"/>
              </w:rPr>
              <w:t>11728,12818</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В-44 773,06</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О-30911,646</w:t>
            </w:r>
          </w:p>
          <w:p w:rsidR="00511D76" w:rsidRPr="00511D76" w:rsidRDefault="00511D76" w:rsidP="00511D76">
            <w:pPr>
              <w:rPr>
                <w:rFonts w:eastAsia="Lucida Sans Unicode"/>
                <w:sz w:val="16"/>
                <w:szCs w:val="16"/>
              </w:rPr>
            </w:pPr>
            <w:r w:rsidRPr="00511D76">
              <w:rPr>
                <w:rFonts w:eastAsia="Lucida Sans Unicode"/>
                <w:sz w:val="16"/>
                <w:szCs w:val="16"/>
              </w:rPr>
              <w:t xml:space="preserve">М-1861,414 </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Calibri"/>
                <w:noProof/>
                <w:kern w:val="3"/>
                <w:sz w:val="16"/>
                <w:szCs w:val="16"/>
              </w:rPr>
            </w:pPr>
            <w:r w:rsidRPr="00511D76">
              <w:rPr>
                <w:rFonts w:eastAsia="Lucida Sans Unicode"/>
                <w:kern w:val="3"/>
                <w:sz w:val="16"/>
                <w:szCs w:val="16"/>
              </w:rPr>
              <w:t>10 945,3941</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Calibri"/>
                <w:noProof/>
                <w:kern w:val="3"/>
                <w:sz w:val="16"/>
                <w:szCs w:val="16"/>
              </w:rPr>
            </w:pPr>
            <w:r w:rsidRPr="00511D76">
              <w:rPr>
                <w:rFonts w:eastAsia="Calibri"/>
                <w:noProof/>
                <w:kern w:val="3"/>
                <w:sz w:val="16"/>
                <w:szCs w:val="16"/>
              </w:rPr>
              <w:t>В-39676,525</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Ф-21280,538</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О-1869,116</w:t>
            </w:r>
          </w:p>
          <w:p w:rsidR="00511D76" w:rsidRPr="00511D76" w:rsidRDefault="00511D76" w:rsidP="00511D76">
            <w:pPr>
              <w:widowControl w:val="0"/>
              <w:suppressAutoHyphens/>
              <w:autoSpaceDN w:val="0"/>
              <w:textAlignment w:val="baseline"/>
              <w:rPr>
                <w:rFonts w:eastAsia="Calibri"/>
                <w:noProof/>
                <w:kern w:val="3"/>
                <w:sz w:val="16"/>
                <w:szCs w:val="16"/>
              </w:rPr>
            </w:pPr>
            <w:r w:rsidRPr="00511D76">
              <w:rPr>
                <w:rFonts w:eastAsia="Lucida Sans Unicode"/>
                <w:kern w:val="3"/>
                <w:sz w:val="16"/>
                <w:szCs w:val="16"/>
              </w:rPr>
              <w:t>М-16526,871</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Calibri"/>
                <w:noProof/>
                <w:kern w:val="3"/>
                <w:sz w:val="16"/>
                <w:szCs w:val="16"/>
              </w:rPr>
            </w:pPr>
            <w:r w:rsidRPr="00511D76">
              <w:rPr>
                <w:rFonts w:eastAsia="Calibri"/>
                <w:noProof/>
                <w:kern w:val="3"/>
                <w:sz w:val="16"/>
                <w:szCs w:val="16"/>
              </w:rPr>
              <w:t>В-51806,09119</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Ф-25742,72636</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О-2405,15003</w:t>
            </w:r>
          </w:p>
          <w:p w:rsidR="00511D76" w:rsidRPr="00511D76" w:rsidRDefault="00511D76" w:rsidP="00511D76">
            <w:pPr>
              <w:widowControl w:val="0"/>
              <w:suppressAutoHyphens/>
              <w:autoSpaceDN w:val="0"/>
              <w:textAlignment w:val="baseline"/>
              <w:rPr>
                <w:rFonts w:eastAsia="Calibri"/>
                <w:noProof/>
                <w:kern w:val="3"/>
                <w:sz w:val="16"/>
                <w:szCs w:val="16"/>
                <w:highlight w:val="yellow"/>
              </w:rPr>
            </w:pPr>
            <w:r w:rsidRPr="00511D76">
              <w:rPr>
                <w:rFonts w:eastAsia="Lucida Sans Unicode"/>
                <w:kern w:val="3"/>
                <w:sz w:val="16"/>
                <w:szCs w:val="16"/>
              </w:rPr>
              <w:t>М-23658,2148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В-82114.89438</w:t>
            </w:r>
          </w:p>
          <w:p w:rsidR="00511D76" w:rsidRPr="00511D76" w:rsidRDefault="00511D76" w:rsidP="00511D76">
            <w:pPr>
              <w:widowControl w:val="0"/>
              <w:suppressAutoHyphens/>
              <w:autoSpaceDN w:val="0"/>
              <w:rPr>
                <w:rFonts w:eastAsia="Lucida Sans Unicode"/>
                <w:kern w:val="3"/>
                <w:sz w:val="16"/>
                <w:szCs w:val="16"/>
              </w:rPr>
            </w:pPr>
            <w:r w:rsidRPr="00511D76">
              <w:rPr>
                <w:rFonts w:eastAsia="Lucida Sans Unicode"/>
                <w:kern w:val="3"/>
                <w:sz w:val="16"/>
                <w:szCs w:val="16"/>
              </w:rPr>
              <w:t>Ф-35871,60267</w:t>
            </w:r>
          </w:p>
          <w:p w:rsidR="00511D76" w:rsidRPr="00511D76" w:rsidRDefault="00511D76" w:rsidP="00511D76">
            <w:pPr>
              <w:widowControl w:val="0"/>
              <w:suppressAutoHyphens/>
              <w:autoSpaceDN w:val="0"/>
              <w:rPr>
                <w:rFonts w:eastAsia="Lucida Sans Unicode"/>
                <w:kern w:val="3"/>
                <w:sz w:val="16"/>
                <w:szCs w:val="16"/>
              </w:rPr>
            </w:pPr>
            <w:r w:rsidRPr="00511D76">
              <w:rPr>
                <w:rFonts w:eastAsia="Lucida Sans Unicode"/>
                <w:kern w:val="3"/>
                <w:sz w:val="16"/>
                <w:szCs w:val="16"/>
              </w:rPr>
              <w:t>О-18972,53433</w:t>
            </w:r>
          </w:p>
          <w:p w:rsidR="00511D76" w:rsidRPr="00511D76" w:rsidRDefault="00511D76" w:rsidP="00511D76">
            <w:pPr>
              <w:widowControl w:val="0"/>
              <w:suppressAutoHyphens/>
              <w:autoSpaceDN w:val="0"/>
              <w:textAlignment w:val="baseline"/>
              <w:rPr>
                <w:rFonts w:eastAsia="Calibri"/>
                <w:noProof/>
                <w:kern w:val="3"/>
                <w:sz w:val="16"/>
                <w:szCs w:val="16"/>
                <w:highlight w:val="yellow"/>
              </w:rPr>
            </w:pPr>
            <w:r w:rsidRPr="00511D76">
              <w:rPr>
                <w:rFonts w:eastAsia="Lucida Sans Unicode"/>
                <w:kern w:val="3"/>
                <w:sz w:val="16"/>
                <w:szCs w:val="16"/>
              </w:rPr>
              <w:t>М-27270,75138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1D76" w:rsidRPr="00511D76" w:rsidRDefault="003703DD" w:rsidP="00511D76">
            <w:pPr>
              <w:widowControl w:val="0"/>
              <w:suppressAutoHyphens/>
              <w:autoSpaceDN w:val="0"/>
              <w:rPr>
                <w:rFonts w:eastAsia="Lucida Sans Unicode"/>
                <w:kern w:val="3"/>
                <w:sz w:val="16"/>
                <w:szCs w:val="16"/>
              </w:rPr>
            </w:pPr>
            <w:r>
              <w:rPr>
                <w:rFonts w:eastAsia="Lucida Sans Unicode"/>
                <w:kern w:val="3"/>
                <w:sz w:val="16"/>
                <w:szCs w:val="16"/>
              </w:rPr>
              <w:t>В-409</w:t>
            </w:r>
            <w:r w:rsidR="00511D76" w:rsidRPr="00511D76">
              <w:rPr>
                <w:rFonts w:eastAsia="Lucida Sans Unicode"/>
                <w:kern w:val="3"/>
                <w:sz w:val="16"/>
                <w:szCs w:val="16"/>
              </w:rPr>
              <w:t>87,22912</w:t>
            </w:r>
          </w:p>
          <w:p w:rsidR="00511D76" w:rsidRPr="00511D76" w:rsidRDefault="00511D76" w:rsidP="00511D76">
            <w:pPr>
              <w:widowControl w:val="0"/>
              <w:suppressAutoHyphens/>
              <w:autoSpaceDN w:val="0"/>
              <w:rPr>
                <w:rFonts w:eastAsia="Lucida Sans Unicode"/>
                <w:kern w:val="3"/>
                <w:sz w:val="16"/>
                <w:szCs w:val="16"/>
              </w:rPr>
            </w:pPr>
            <w:r w:rsidRPr="00511D76">
              <w:rPr>
                <w:rFonts w:eastAsia="Lucida Sans Unicode"/>
                <w:kern w:val="3"/>
                <w:sz w:val="16"/>
                <w:szCs w:val="16"/>
              </w:rPr>
              <w:t>Ф-15191,25557</w:t>
            </w:r>
          </w:p>
          <w:p w:rsidR="00511D76" w:rsidRPr="00511D76" w:rsidRDefault="00511D76" w:rsidP="00511D76">
            <w:pPr>
              <w:widowControl w:val="0"/>
              <w:suppressAutoHyphens/>
              <w:autoSpaceDN w:val="0"/>
              <w:rPr>
                <w:rFonts w:eastAsia="Lucida Sans Unicode"/>
                <w:kern w:val="3"/>
                <w:sz w:val="16"/>
                <w:szCs w:val="16"/>
              </w:rPr>
            </w:pPr>
            <w:r w:rsidRPr="00511D76">
              <w:rPr>
                <w:rFonts w:eastAsia="Lucida Sans Unicode"/>
                <w:kern w:val="3"/>
                <w:sz w:val="16"/>
                <w:szCs w:val="16"/>
              </w:rPr>
              <w:t>О-8916,86756</w:t>
            </w:r>
          </w:p>
          <w:p w:rsidR="00511D76" w:rsidRPr="00511D76" w:rsidRDefault="003703DD" w:rsidP="00511D76">
            <w:pPr>
              <w:widowControl w:val="0"/>
              <w:suppressAutoHyphens/>
              <w:autoSpaceDN w:val="0"/>
              <w:textAlignment w:val="baseline"/>
              <w:rPr>
                <w:rFonts w:eastAsia="Calibri"/>
                <w:noProof/>
                <w:kern w:val="3"/>
                <w:sz w:val="16"/>
                <w:szCs w:val="16"/>
              </w:rPr>
            </w:pPr>
            <w:r>
              <w:rPr>
                <w:rFonts w:eastAsia="Lucida Sans Unicode"/>
                <w:kern w:val="3"/>
                <w:sz w:val="16"/>
                <w:szCs w:val="16"/>
              </w:rPr>
              <w:t>М-16879</w:t>
            </w:r>
            <w:r w:rsidR="00511D76" w:rsidRPr="00511D76">
              <w:rPr>
                <w:rFonts w:eastAsia="Lucida Sans Unicode"/>
                <w:kern w:val="3"/>
                <w:sz w:val="16"/>
                <w:szCs w:val="16"/>
              </w:rPr>
              <w:t>,10599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C66A5" w:rsidRPr="00511D76" w:rsidRDefault="001C66A5" w:rsidP="001C66A5">
            <w:pPr>
              <w:widowControl w:val="0"/>
              <w:suppressAutoHyphens/>
              <w:autoSpaceDN w:val="0"/>
              <w:rPr>
                <w:rFonts w:eastAsia="Lucida Sans Unicode"/>
                <w:kern w:val="3"/>
                <w:sz w:val="16"/>
                <w:szCs w:val="16"/>
              </w:rPr>
            </w:pPr>
            <w:r>
              <w:rPr>
                <w:rFonts w:eastAsia="Lucida Sans Unicode"/>
                <w:kern w:val="3"/>
                <w:sz w:val="16"/>
                <w:szCs w:val="16"/>
              </w:rPr>
              <w:t>В-5822,29684</w:t>
            </w:r>
          </w:p>
          <w:p w:rsidR="001C66A5" w:rsidRDefault="001C66A5" w:rsidP="001C66A5">
            <w:pPr>
              <w:widowControl w:val="0"/>
              <w:suppressAutoHyphens/>
              <w:autoSpaceDN w:val="0"/>
              <w:rPr>
                <w:rFonts w:eastAsia="Lucida Sans Unicode"/>
                <w:kern w:val="3"/>
                <w:sz w:val="16"/>
                <w:szCs w:val="16"/>
              </w:rPr>
            </w:pPr>
            <w:r>
              <w:rPr>
                <w:rFonts w:eastAsia="Lucida Sans Unicode"/>
                <w:kern w:val="3"/>
                <w:sz w:val="16"/>
                <w:szCs w:val="16"/>
              </w:rPr>
              <w:t>Ф-</w:t>
            </w:r>
          </w:p>
          <w:p w:rsidR="001C66A5" w:rsidRPr="00511D76" w:rsidRDefault="001C66A5" w:rsidP="001C66A5">
            <w:pPr>
              <w:widowControl w:val="0"/>
              <w:suppressAutoHyphens/>
              <w:autoSpaceDN w:val="0"/>
              <w:rPr>
                <w:rFonts w:eastAsia="Lucida Sans Unicode"/>
                <w:kern w:val="3"/>
                <w:sz w:val="16"/>
                <w:szCs w:val="16"/>
              </w:rPr>
            </w:pPr>
            <w:r>
              <w:rPr>
                <w:rFonts w:eastAsia="Lucida Sans Unicode"/>
                <w:kern w:val="3"/>
                <w:sz w:val="16"/>
                <w:szCs w:val="16"/>
              </w:rPr>
              <w:t>267,624</w:t>
            </w:r>
          </w:p>
          <w:p w:rsidR="001C66A5" w:rsidRDefault="001C66A5" w:rsidP="001C66A5">
            <w:pPr>
              <w:widowControl w:val="0"/>
              <w:suppressAutoHyphens/>
              <w:autoSpaceDN w:val="0"/>
              <w:rPr>
                <w:rFonts w:eastAsia="Lucida Sans Unicode"/>
                <w:kern w:val="3"/>
                <w:sz w:val="16"/>
                <w:szCs w:val="16"/>
              </w:rPr>
            </w:pPr>
            <w:r>
              <w:rPr>
                <w:rFonts w:eastAsia="Lucida Sans Unicode"/>
                <w:kern w:val="3"/>
                <w:sz w:val="16"/>
                <w:szCs w:val="16"/>
              </w:rPr>
              <w:t>О-</w:t>
            </w:r>
          </w:p>
          <w:p w:rsidR="001C66A5" w:rsidRPr="00511D76" w:rsidRDefault="001C66A5" w:rsidP="001C66A5">
            <w:pPr>
              <w:widowControl w:val="0"/>
              <w:suppressAutoHyphens/>
              <w:autoSpaceDN w:val="0"/>
              <w:rPr>
                <w:rFonts w:eastAsia="Lucida Sans Unicode"/>
                <w:kern w:val="3"/>
                <w:sz w:val="16"/>
                <w:szCs w:val="16"/>
              </w:rPr>
            </w:pPr>
            <w:r>
              <w:rPr>
                <w:rFonts w:eastAsia="Lucida Sans Unicode"/>
                <w:kern w:val="3"/>
                <w:sz w:val="16"/>
                <w:szCs w:val="16"/>
              </w:rPr>
              <w:t>411,138</w:t>
            </w:r>
          </w:p>
          <w:p w:rsidR="001C66A5" w:rsidRDefault="001C66A5" w:rsidP="001C66A5">
            <w:pPr>
              <w:widowControl w:val="0"/>
              <w:suppressAutoHyphens/>
              <w:autoSpaceDN w:val="0"/>
              <w:textAlignment w:val="baseline"/>
              <w:rPr>
                <w:rFonts w:eastAsia="Lucida Sans Unicode"/>
                <w:kern w:val="3"/>
                <w:sz w:val="16"/>
                <w:szCs w:val="16"/>
              </w:rPr>
            </w:pPr>
            <w:r>
              <w:rPr>
                <w:rFonts w:eastAsia="Lucida Sans Unicode"/>
                <w:kern w:val="3"/>
                <w:sz w:val="16"/>
                <w:szCs w:val="16"/>
              </w:rPr>
              <w:t>М-</w:t>
            </w:r>
          </w:p>
          <w:p w:rsidR="00511D76" w:rsidRPr="00511D76" w:rsidRDefault="001C66A5" w:rsidP="001C66A5">
            <w:pPr>
              <w:widowControl w:val="0"/>
              <w:suppressAutoHyphens/>
              <w:autoSpaceDN w:val="0"/>
              <w:textAlignment w:val="baseline"/>
              <w:rPr>
                <w:rFonts w:eastAsia="Calibri"/>
                <w:noProof/>
                <w:kern w:val="3"/>
                <w:sz w:val="16"/>
                <w:szCs w:val="16"/>
              </w:rPr>
            </w:pPr>
            <w:r>
              <w:rPr>
                <w:rFonts w:eastAsia="Lucida Sans Unicode"/>
                <w:kern w:val="3"/>
                <w:sz w:val="16"/>
                <w:szCs w:val="16"/>
              </w:rPr>
              <w:t>5143,53484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Calibri"/>
                <w:noProof/>
                <w:kern w:val="3"/>
                <w:sz w:val="16"/>
                <w:szCs w:val="16"/>
              </w:rPr>
            </w:pPr>
            <w:r w:rsidRPr="00511D76">
              <w:rPr>
                <w:rFonts w:eastAsia="Calibri"/>
                <w:noProof/>
                <w:kern w:val="3"/>
                <w:sz w:val="16"/>
                <w:szCs w:val="16"/>
              </w:rPr>
              <w:t>13096,296</w:t>
            </w:r>
          </w:p>
        </w:tc>
      </w:tr>
      <w:tr w:rsidR="00511D76" w:rsidRPr="00511D76" w:rsidTr="00511D76">
        <w:trPr>
          <w:trHeight w:val="884"/>
        </w:trPr>
        <w:tc>
          <w:tcPr>
            <w:tcW w:w="2086" w:type="dxa"/>
            <w:tcBorders>
              <w:top w:val="single" w:sz="4" w:space="0" w:color="auto"/>
              <w:left w:val="single" w:sz="4" w:space="0" w:color="auto"/>
              <w:bottom w:val="nil"/>
              <w:right w:val="single" w:sz="4" w:space="0" w:color="auto"/>
            </w:tcBorders>
            <w:shd w:val="clear" w:color="auto" w:fill="FFFFFF"/>
          </w:tcPr>
          <w:p w:rsidR="00511D76" w:rsidRPr="00511D76" w:rsidRDefault="00511D76" w:rsidP="00511D76">
            <w:pPr>
              <w:widowControl w:val="0"/>
              <w:suppressAutoHyphens/>
              <w:autoSpaceDN w:val="0"/>
              <w:spacing w:line="230" w:lineRule="exact"/>
              <w:ind w:right="114"/>
              <w:jc w:val="both"/>
              <w:textAlignment w:val="baseline"/>
              <w:rPr>
                <w:rFonts w:eastAsia="Calibri"/>
                <w:noProof/>
                <w:kern w:val="3"/>
                <w:sz w:val="20"/>
                <w:szCs w:val="20"/>
              </w:rPr>
            </w:pPr>
            <w:r w:rsidRPr="00511D76">
              <w:rPr>
                <w:rFonts w:eastAsia="Lucida Sans Unicode"/>
                <w:b/>
                <w:bCs/>
                <w:noProof/>
                <w:kern w:val="3"/>
                <w:sz w:val="20"/>
                <w:szCs w:val="20"/>
              </w:rPr>
              <w:t>Подпрограм</w:t>
            </w:r>
            <w:r w:rsidRPr="00511D76">
              <w:rPr>
                <w:rFonts w:eastAsia="Lucida Sans Unicode"/>
                <w:b/>
                <w:bCs/>
                <w:noProof/>
                <w:kern w:val="3"/>
                <w:sz w:val="20"/>
                <w:szCs w:val="20"/>
              </w:rPr>
              <w:softHyphen/>
              <w:t>ма 1</w:t>
            </w:r>
            <w:r w:rsidRPr="00511D76">
              <w:rPr>
                <w:rFonts w:eastAsia="Lucida Sans Unicode"/>
                <w:noProof/>
                <w:kern w:val="3"/>
                <w:sz w:val="20"/>
                <w:szCs w:val="20"/>
              </w:rPr>
              <w:t xml:space="preserve"> </w:t>
            </w:r>
          </w:p>
          <w:p w:rsidR="00511D76" w:rsidRPr="00511D76" w:rsidRDefault="00511D76" w:rsidP="00511D76">
            <w:pPr>
              <w:widowControl w:val="0"/>
              <w:suppressAutoHyphens/>
              <w:autoSpaceDN w:val="0"/>
              <w:spacing w:line="230" w:lineRule="exact"/>
              <w:ind w:right="114"/>
              <w:jc w:val="both"/>
              <w:textAlignment w:val="baseline"/>
              <w:rPr>
                <w:rFonts w:eastAsia="Calibri"/>
                <w:b/>
                <w:bCs/>
                <w:noProof/>
                <w:kern w:val="3"/>
                <w:sz w:val="20"/>
                <w:szCs w:val="20"/>
              </w:rPr>
            </w:pPr>
            <w:r w:rsidRPr="00511D76">
              <w:rPr>
                <w:rFonts w:eastAsia="Lucida Sans Unicode"/>
                <w:b/>
                <w:bCs/>
                <w:noProof/>
                <w:kern w:val="3"/>
                <w:sz w:val="20"/>
                <w:szCs w:val="20"/>
              </w:rPr>
              <w:t xml:space="preserve">«Управление муниципальной программой и обеспечение условий реализации» </w:t>
            </w:r>
          </w:p>
          <w:p w:rsidR="00511D76" w:rsidRPr="00511D76" w:rsidRDefault="00511D76" w:rsidP="00511D76">
            <w:pPr>
              <w:widowControl w:val="0"/>
              <w:suppressAutoHyphens/>
              <w:autoSpaceDN w:val="0"/>
              <w:spacing w:line="230" w:lineRule="exact"/>
              <w:ind w:right="114"/>
              <w:jc w:val="both"/>
              <w:textAlignment w:val="baseline"/>
              <w:rPr>
                <w:rFonts w:eastAsia="Calibri"/>
                <w:noProof/>
                <w:kern w:val="3"/>
                <w:sz w:val="20"/>
                <w:szCs w:val="20"/>
              </w:rPr>
            </w:pPr>
            <w:r w:rsidRPr="00511D76">
              <w:rPr>
                <w:rFonts w:eastAsia="Lucida Sans Unicode"/>
                <w:noProof/>
                <w:kern w:val="3"/>
                <w:sz w:val="20"/>
                <w:szCs w:val="20"/>
              </w:rPr>
              <w:t xml:space="preserve"> </w:t>
            </w:r>
          </w:p>
        </w:tc>
        <w:tc>
          <w:tcPr>
            <w:tcW w:w="973" w:type="dxa"/>
            <w:tcBorders>
              <w:top w:val="single" w:sz="4" w:space="0" w:color="auto"/>
              <w:left w:val="single" w:sz="4" w:space="0" w:color="auto"/>
              <w:bottom w:val="nil"/>
              <w:right w:val="single" w:sz="4" w:space="0" w:color="auto"/>
            </w:tcBorders>
            <w:shd w:val="clear" w:color="auto" w:fill="FFFFFF"/>
          </w:tcPr>
          <w:p w:rsidR="00511D76" w:rsidRPr="00511D76" w:rsidRDefault="00511D76" w:rsidP="00511D76">
            <w:pPr>
              <w:widowControl w:val="0"/>
              <w:suppressAutoHyphens/>
              <w:autoSpaceDN w:val="0"/>
              <w:spacing w:line="230" w:lineRule="exact"/>
              <w:ind w:right="114"/>
              <w:jc w:val="both"/>
              <w:textAlignment w:val="baseline"/>
              <w:rPr>
                <w:rFonts w:eastAsia="Calibri"/>
                <w:noProof/>
                <w:kern w:val="3"/>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ind w:left="80"/>
              <w:jc w:val="center"/>
              <w:textAlignment w:val="baseline"/>
              <w:rPr>
                <w:rFonts w:eastAsia="Calibri"/>
                <w:noProof/>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ind w:left="120"/>
              <w:jc w:val="center"/>
              <w:textAlignment w:val="baseline"/>
              <w:rPr>
                <w:rFonts w:eastAsia="Calibri"/>
                <w:noProof/>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ind w:left="120"/>
              <w:jc w:val="center"/>
              <w:textAlignment w:val="baseline"/>
              <w:rPr>
                <w:rFonts w:eastAsia="Calibri"/>
                <w:noProof/>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ind w:left="120"/>
              <w:jc w:val="center"/>
              <w:textAlignment w:val="baseline"/>
              <w:rPr>
                <w:rFonts w:eastAsia="Calibri"/>
                <w:noProof/>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ind w:left="100"/>
              <w:jc w:val="center"/>
              <w:rPr>
                <w:rFonts w:eastAsia="Lucida Sans Unicode"/>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ind w:left="120"/>
              <w:jc w:val="center"/>
              <w:textAlignment w:val="baseline"/>
              <w:rPr>
                <w:rFonts w:eastAsia="Calibri"/>
                <w:noProof/>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ind w:left="120"/>
              <w:jc w:val="center"/>
              <w:textAlignment w:val="baseline"/>
              <w:rPr>
                <w:rFonts w:eastAsia="Calibri"/>
                <w:noProof/>
                <w:kern w:val="3"/>
                <w:sz w:val="16"/>
                <w:szCs w:val="16"/>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ind w:left="120"/>
              <w:jc w:val="center"/>
              <w:textAlignment w:val="baseline"/>
              <w:rPr>
                <w:rFonts w:eastAsia="Calibri"/>
                <w:noProof/>
                <w:kern w:val="3"/>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ind w:left="120"/>
              <w:jc w:val="center"/>
              <w:textAlignment w:val="baseline"/>
              <w:rPr>
                <w:rFonts w:eastAsia="Calibri"/>
                <w:noProof/>
                <w:kern w:val="3"/>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ind w:left="120"/>
              <w:jc w:val="center"/>
              <w:textAlignment w:val="baseline"/>
              <w:rPr>
                <w:rFonts w:eastAsia="Calibri"/>
                <w:noProof/>
                <w:kern w:val="3"/>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ind w:left="120"/>
              <w:jc w:val="center"/>
              <w:textAlignment w:val="baseline"/>
              <w:rPr>
                <w:rFonts w:eastAsia="Calibri"/>
                <w:noProof/>
                <w:kern w:val="3"/>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Calibri"/>
                <w:noProof/>
                <w:kern w:val="3"/>
                <w:sz w:val="16"/>
                <w:szCs w:val="16"/>
              </w:rPr>
            </w:pPr>
            <w:r w:rsidRPr="00511D76">
              <w:rPr>
                <w:rFonts w:eastAsia="Calibri"/>
                <w:noProof/>
                <w:kern w:val="3"/>
                <w:sz w:val="16"/>
                <w:szCs w:val="16"/>
              </w:rPr>
              <w:t>-</w:t>
            </w:r>
          </w:p>
        </w:tc>
      </w:tr>
      <w:tr w:rsidR="00511D76" w:rsidRPr="00511D76" w:rsidTr="00511D76">
        <w:trPr>
          <w:trHeight w:val="703"/>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spacing w:line="226" w:lineRule="exact"/>
              <w:ind w:right="114"/>
              <w:jc w:val="both"/>
              <w:textAlignment w:val="baseline"/>
              <w:rPr>
                <w:rFonts w:eastAsia="Lucida Sans Unicode"/>
                <w:kern w:val="3"/>
                <w:sz w:val="20"/>
                <w:szCs w:val="20"/>
              </w:rPr>
            </w:pPr>
            <w:r w:rsidRPr="00511D76">
              <w:rPr>
                <w:rFonts w:eastAsia="Lucida Sans Unicode"/>
                <w:kern w:val="3"/>
                <w:sz w:val="20"/>
                <w:szCs w:val="20"/>
              </w:rPr>
              <w:t>Основное мероприятие 1.1 «Обеспечение функций органов местного самоуправления»</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spacing w:line="226" w:lineRule="exact"/>
              <w:ind w:right="114"/>
              <w:jc w:val="both"/>
              <w:textAlignment w:val="baseline"/>
              <w:rPr>
                <w:rFonts w:eastAsia="Lucida Sans Unicode"/>
                <w:kern w:val="3"/>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r>
      <w:tr w:rsidR="00511D76" w:rsidRPr="00511D76" w:rsidTr="00511D76">
        <w:trPr>
          <w:trHeight w:val="204"/>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spacing w:line="235" w:lineRule="exact"/>
              <w:ind w:right="114"/>
              <w:jc w:val="both"/>
              <w:textAlignment w:val="baseline"/>
              <w:rPr>
                <w:rFonts w:eastAsia="Lucida Sans Unicode"/>
                <w:kern w:val="3"/>
                <w:sz w:val="20"/>
                <w:szCs w:val="20"/>
              </w:rPr>
            </w:pPr>
            <w:r w:rsidRPr="00511D76">
              <w:rPr>
                <w:rFonts w:eastAsia="Lucida Sans Unicode"/>
                <w:b/>
                <w:bCs/>
                <w:kern w:val="3"/>
                <w:sz w:val="20"/>
                <w:szCs w:val="20"/>
              </w:rPr>
              <w:t xml:space="preserve">Подпрограмма 2. «Создание условий для обеспечения доступным и комфортным жильем граждан в городе Щигры Курской </w:t>
            </w:r>
            <w:r w:rsidRPr="00511D76">
              <w:rPr>
                <w:rFonts w:eastAsia="Lucida Sans Unicode"/>
                <w:b/>
                <w:bCs/>
                <w:kern w:val="3"/>
                <w:sz w:val="20"/>
                <w:szCs w:val="20"/>
              </w:rPr>
              <w:lastRenderedPageBreak/>
              <w:t>области»</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spacing w:line="235" w:lineRule="exact"/>
              <w:ind w:right="114"/>
              <w:jc w:val="both"/>
              <w:textAlignment w:val="baseline"/>
              <w:rPr>
                <w:rFonts w:eastAsia="Lucida Sans Unicode"/>
                <w:kern w:val="3"/>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В-20178,647</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Ф-483,610</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О-19219,64</w:t>
            </w:r>
          </w:p>
          <w:p w:rsidR="00511D76" w:rsidRPr="00511D76" w:rsidRDefault="00511D76" w:rsidP="00511D76">
            <w:pPr>
              <w:widowControl w:val="0"/>
              <w:suppressAutoHyphens/>
              <w:autoSpaceDN w:val="0"/>
              <w:textAlignment w:val="baseline"/>
              <w:rPr>
                <w:rFonts w:eastAsia="Lucida Sans Unicode"/>
                <w:b/>
                <w:bCs/>
                <w:kern w:val="3"/>
                <w:sz w:val="16"/>
                <w:szCs w:val="16"/>
              </w:rPr>
            </w:pPr>
            <w:r w:rsidRPr="00511D76">
              <w:rPr>
                <w:rFonts w:eastAsia="Lucida Sans Unicode"/>
                <w:kern w:val="3"/>
                <w:sz w:val="16"/>
                <w:szCs w:val="16"/>
              </w:rPr>
              <w:t>М-475,397</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В-428,0</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О-403,0</w:t>
            </w:r>
          </w:p>
          <w:p w:rsidR="00511D76" w:rsidRPr="00511D76" w:rsidRDefault="00511D76" w:rsidP="00511D76">
            <w:pPr>
              <w:widowControl w:val="0"/>
              <w:suppressAutoHyphens/>
              <w:autoSpaceDN w:val="0"/>
              <w:textAlignment w:val="baseline"/>
              <w:rPr>
                <w:rFonts w:eastAsia="Lucida Sans Unicode"/>
                <w:b/>
                <w:bCs/>
                <w:kern w:val="3"/>
                <w:sz w:val="16"/>
                <w:szCs w:val="16"/>
              </w:rPr>
            </w:pPr>
            <w:r w:rsidRPr="00511D76">
              <w:rPr>
                <w:rFonts w:eastAsia="Lucida Sans Unicode"/>
                <w:kern w:val="3"/>
                <w:sz w:val="16"/>
                <w:szCs w:val="16"/>
              </w:rPr>
              <w:t>М-25,0</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В-10825,535</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Ф-10500,769</w:t>
            </w:r>
          </w:p>
          <w:p w:rsidR="00511D76" w:rsidRPr="00511D76" w:rsidRDefault="00511D76" w:rsidP="00511D76">
            <w:pPr>
              <w:widowControl w:val="0"/>
              <w:suppressAutoHyphens/>
              <w:autoSpaceDN w:val="0"/>
              <w:textAlignment w:val="baseline"/>
              <w:rPr>
                <w:rFonts w:eastAsia="Lucida Sans Unicode"/>
                <w:b/>
                <w:bCs/>
                <w:kern w:val="3"/>
                <w:sz w:val="16"/>
                <w:szCs w:val="16"/>
              </w:rPr>
            </w:pPr>
            <w:r w:rsidRPr="00511D76">
              <w:rPr>
                <w:rFonts w:eastAsia="Lucida Sans Unicode"/>
                <w:kern w:val="3"/>
                <w:sz w:val="16"/>
                <w:szCs w:val="16"/>
              </w:rPr>
              <w:t>М-324,766</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В-32538,576</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О-30 911,646</w:t>
            </w:r>
          </w:p>
          <w:p w:rsidR="00511D76" w:rsidRPr="00511D76" w:rsidRDefault="00511D76" w:rsidP="00511D76">
            <w:pPr>
              <w:widowControl w:val="0"/>
              <w:suppressAutoHyphens/>
              <w:autoSpaceDN w:val="0"/>
              <w:textAlignment w:val="baseline"/>
              <w:rPr>
                <w:rFonts w:eastAsia="Lucida Sans Unicode"/>
                <w:b/>
                <w:bCs/>
                <w:kern w:val="3"/>
                <w:sz w:val="16"/>
                <w:szCs w:val="16"/>
              </w:rPr>
            </w:pPr>
            <w:r w:rsidRPr="00511D76">
              <w:rPr>
                <w:rFonts w:eastAsia="Lucida Sans Unicode"/>
                <w:kern w:val="3"/>
                <w:sz w:val="16"/>
                <w:szCs w:val="16"/>
              </w:rPr>
              <w:t>М-1626,93</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В-25956,209</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Ф-21280,538</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О-1869,116</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М-2806,555</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В-31444,3188</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Ф-25742,72636</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О-2405,15003</w:t>
            </w:r>
          </w:p>
          <w:p w:rsidR="00511D76" w:rsidRPr="00511D76" w:rsidRDefault="00511D76" w:rsidP="00511D76">
            <w:pPr>
              <w:widowControl w:val="0"/>
              <w:suppressAutoHyphens/>
              <w:autoSpaceDN w:val="0"/>
              <w:textAlignment w:val="baseline"/>
              <w:rPr>
                <w:rFonts w:eastAsia="Lucida Sans Unicode"/>
                <w:kern w:val="3"/>
                <w:sz w:val="16"/>
                <w:szCs w:val="16"/>
                <w:highlight w:val="yellow"/>
              </w:rPr>
            </w:pPr>
            <w:r w:rsidRPr="00511D76">
              <w:rPr>
                <w:rFonts w:eastAsia="Lucida Sans Unicode"/>
                <w:kern w:val="3"/>
                <w:sz w:val="16"/>
                <w:szCs w:val="16"/>
              </w:rPr>
              <w:t>М-3296,44241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rPr>
                <w:rFonts w:eastAsia="Lucida Sans Unicode"/>
                <w:kern w:val="3"/>
                <w:sz w:val="16"/>
                <w:szCs w:val="16"/>
              </w:rPr>
            </w:pPr>
            <w:r w:rsidRPr="00511D76">
              <w:rPr>
                <w:rFonts w:eastAsia="Lucida Sans Unicode"/>
                <w:kern w:val="3"/>
                <w:sz w:val="16"/>
                <w:szCs w:val="16"/>
              </w:rPr>
              <w:t>В-69423,37636</w:t>
            </w:r>
          </w:p>
          <w:p w:rsidR="00511D76" w:rsidRPr="00511D76" w:rsidRDefault="00511D76" w:rsidP="00511D76">
            <w:pPr>
              <w:widowControl w:val="0"/>
              <w:suppressAutoHyphens/>
              <w:autoSpaceDN w:val="0"/>
              <w:rPr>
                <w:rFonts w:eastAsia="Lucida Sans Unicode"/>
                <w:kern w:val="3"/>
                <w:sz w:val="16"/>
                <w:szCs w:val="16"/>
              </w:rPr>
            </w:pPr>
            <w:r w:rsidRPr="00511D76">
              <w:rPr>
                <w:rFonts w:eastAsia="Lucida Sans Unicode"/>
                <w:kern w:val="3"/>
                <w:sz w:val="16"/>
                <w:szCs w:val="16"/>
              </w:rPr>
              <w:t>Ф-35871,60267</w:t>
            </w:r>
          </w:p>
          <w:p w:rsidR="00511D76" w:rsidRPr="00511D76" w:rsidRDefault="00511D76" w:rsidP="00511D76">
            <w:pPr>
              <w:widowControl w:val="0"/>
              <w:suppressAutoHyphens/>
              <w:autoSpaceDN w:val="0"/>
              <w:rPr>
                <w:rFonts w:eastAsia="Lucida Sans Unicode"/>
                <w:kern w:val="3"/>
                <w:sz w:val="16"/>
                <w:szCs w:val="16"/>
              </w:rPr>
            </w:pPr>
            <w:r w:rsidRPr="00511D76">
              <w:rPr>
                <w:rFonts w:eastAsia="Lucida Sans Unicode"/>
                <w:kern w:val="3"/>
                <w:sz w:val="16"/>
                <w:szCs w:val="16"/>
              </w:rPr>
              <w:t>О-18972,53433</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М-14579,23936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C24A59" w:rsidP="00511D76">
            <w:pPr>
              <w:widowControl w:val="0"/>
              <w:suppressAutoHyphens/>
              <w:autoSpaceDN w:val="0"/>
              <w:rPr>
                <w:rFonts w:eastAsia="Lucida Sans Unicode"/>
                <w:kern w:val="3"/>
                <w:sz w:val="16"/>
                <w:szCs w:val="16"/>
              </w:rPr>
            </w:pPr>
            <w:r>
              <w:rPr>
                <w:rFonts w:eastAsia="Lucida Sans Unicode"/>
                <w:kern w:val="3"/>
                <w:sz w:val="16"/>
                <w:szCs w:val="16"/>
              </w:rPr>
              <w:t>В-316</w:t>
            </w:r>
            <w:r w:rsidR="00511D76" w:rsidRPr="00511D76">
              <w:rPr>
                <w:rFonts w:eastAsia="Lucida Sans Unicode"/>
                <w:kern w:val="3"/>
                <w:sz w:val="16"/>
                <w:szCs w:val="16"/>
              </w:rPr>
              <w:t>34,04556</w:t>
            </w:r>
          </w:p>
          <w:p w:rsidR="00511D76" w:rsidRPr="00511D76" w:rsidRDefault="00511D76" w:rsidP="00511D76">
            <w:pPr>
              <w:widowControl w:val="0"/>
              <w:suppressAutoHyphens/>
              <w:autoSpaceDN w:val="0"/>
              <w:rPr>
                <w:rFonts w:eastAsia="Lucida Sans Unicode"/>
                <w:kern w:val="3"/>
                <w:sz w:val="16"/>
                <w:szCs w:val="16"/>
              </w:rPr>
            </w:pPr>
            <w:r w:rsidRPr="00511D76">
              <w:rPr>
                <w:rFonts w:eastAsia="Lucida Sans Unicode"/>
                <w:kern w:val="3"/>
                <w:sz w:val="16"/>
                <w:szCs w:val="16"/>
              </w:rPr>
              <w:t>Ф-15191,25557</w:t>
            </w:r>
          </w:p>
          <w:p w:rsidR="00511D76" w:rsidRPr="00511D76" w:rsidRDefault="00511D76" w:rsidP="00511D76">
            <w:pPr>
              <w:widowControl w:val="0"/>
              <w:suppressAutoHyphens/>
              <w:autoSpaceDN w:val="0"/>
              <w:rPr>
                <w:rFonts w:eastAsia="Lucida Sans Unicode"/>
                <w:kern w:val="3"/>
                <w:sz w:val="16"/>
                <w:szCs w:val="16"/>
              </w:rPr>
            </w:pPr>
            <w:r w:rsidRPr="00511D76">
              <w:rPr>
                <w:rFonts w:eastAsia="Lucida Sans Unicode"/>
                <w:kern w:val="3"/>
                <w:sz w:val="16"/>
                <w:szCs w:val="16"/>
              </w:rPr>
              <w:t>О-8916,86756</w:t>
            </w:r>
          </w:p>
          <w:p w:rsidR="00511D76" w:rsidRPr="00511D76" w:rsidRDefault="00C24A59" w:rsidP="00511D76">
            <w:pPr>
              <w:widowControl w:val="0"/>
              <w:suppressAutoHyphens/>
              <w:autoSpaceDN w:val="0"/>
              <w:textAlignment w:val="baseline"/>
              <w:rPr>
                <w:rFonts w:eastAsia="Lucida Sans Unicode"/>
                <w:kern w:val="3"/>
                <w:sz w:val="16"/>
                <w:szCs w:val="16"/>
              </w:rPr>
            </w:pPr>
            <w:r>
              <w:rPr>
                <w:rFonts w:eastAsia="Lucida Sans Unicode"/>
                <w:kern w:val="3"/>
                <w:sz w:val="16"/>
                <w:szCs w:val="16"/>
              </w:rPr>
              <w:t>М-7525,92243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071CA" w:rsidRPr="00511D76" w:rsidRDefault="006071CA" w:rsidP="006071CA">
            <w:pPr>
              <w:widowControl w:val="0"/>
              <w:suppressAutoHyphens/>
              <w:autoSpaceDN w:val="0"/>
              <w:rPr>
                <w:rFonts w:eastAsia="Lucida Sans Unicode"/>
                <w:kern w:val="3"/>
                <w:sz w:val="16"/>
                <w:szCs w:val="16"/>
              </w:rPr>
            </w:pPr>
            <w:r>
              <w:rPr>
                <w:rFonts w:eastAsia="Lucida Sans Unicode"/>
                <w:kern w:val="3"/>
                <w:sz w:val="16"/>
                <w:szCs w:val="16"/>
              </w:rPr>
              <w:t>В-1260,</w:t>
            </w:r>
            <w:r w:rsidR="001C66A5">
              <w:rPr>
                <w:rFonts w:eastAsia="Lucida Sans Unicode"/>
                <w:kern w:val="3"/>
                <w:sz w:val="16"/>
                <w:szCs w:val="16"/>
              </w:rPr>
              <w:t>762</w:t>
            </w:r>
          </w:p>
          <w:p w:rsidR="006071CA" w:rsidRDefault="006071CA" w:rsidP="006071CA">
            <w:pPr>
              <w:widowControl w:val="0"/>
              <w:suppressAutoHyphens/>
              <w:autoSpaceDN w:val="0"/>
              <w:rPr>
                <w:rFonts w:eastAsia="Lucida Sans Unicode"/>
                <w:kern w:val="3"/>
                <w:sz w:val="16"/>
                <w:szCs w:val="16"/>
              </w:rPr>
            </w:pPr>
            <w:r>
              <w:rPr>
                <w:rFonts w:eastAsia="Lucida Sans Unicode"/>
                <w:kern w:val="3"/>
                <w:sz w:val="16"/>
                <w:szCs w:val="16"/>
              </w:rPr>
              <w:t>Ф-</w:t>
            </w:r>
          </w:p>
          <w:p w:rsidR="006071CA" w:rsidRPr="00511D76" w:rsidRDefault="006071CA" w:rsidP="006071CA">
            <w:pPr>
              <w:widowControl w:val="0"/>
              <w:suppressAutoHyphens/>
              <w:autoSpaceDN w:val="0"/>
              <w:rPr>
                <w:rFonts w:eastAsia="Lucida Sans Unicode"/>
                <w:kern w:val="3"/>
                <w:sz w:val="16"/>
                <w:szCs w:val="16"/>
              </w:rPr>
            </w:pPr>
            <w:r>
              <w:rPr>
                <w:rFonts w:eastAsia="Lucida Sans Unicode"/>
                <w:kern w:val="3"/>
                <w:sz w:val="16"/>
                <w:szCs w:val="16"/>
              </w:rPr>
              <w:t>267,624</w:t>
            </w:r>
          </w:p>
          <w:p w:rsidR="006071CA" w:rsidRDefault="006071CA" w:rsidP="006071CA">
            <w:pPr>
              <w:widowControl w:val="0"/>
              <w:suppressAutoHyphens/>
              <w:autoSpaceDN w:val="0"/>
              <w:rPr>
                <w:rFonts w:eastAsia="Lucida Sans Unicode"/>
                <w:kern w:val="3"/>
                <w:sz w:val="16"/>
                <w:szCs w:val="16"/>
              </w:rPr>
            </w:pPr>
            <w:r>
              <w:rPr>
                <w:rFonts w:eastAsia="Lucida Sans Unicode"/>
                <w:kern w:val="3"/>
                <w:sz w:val="16"/>
                <w:szCs w:val="16"/>
              </w:rPr>
              <w:t>О-</w:t>
            </w:r>
          </w:p>
          <w:p w:rsidR="006071CA" w:rsidRPr="00511D76" w:rsidRDefault="006071CA" w:rsidP="006071CA">
            <w:pPr>
              <w:widowControl w:val="0"/>
              <w:suppressAutoHyphens/>
              <w:autoSpaceDN w:val="0"/>
              <w:rPr>
                <w:rFonts w:eastAsia="Lucida Sans Unicode"/>
                <w:kern w:val="3"/>
                <w:sz w:val="16"/>
                <w:szCs w:val="16"/>
              </w:rPr>
            </w:pPr>
            <w:r>
              <w:rPr>
                <w:rFonts w:eastAsia="Lucida Sans Unicode"/>
                <w:kern w:val="3"/>
                <w:sz w:val="16"/>
                <w:szCs w:val="16"/>
              </w:rPr>
              <w:t>411,138</w:t>
            </w:r>
          </w:p>
          <w:p w:rsidR="006071CA" w:rsidRDefault="006071CA" w:rsidP="006071CA">
            <w:pPr>
              <w:widowControl w:val="0"/>
              <w:suppressAutoHyphens/>
              <w:autoSpaceDN w:val="0"/>
              <w:textAlignment w:val="baseline"/>
              <w:rPr>
                <w:rFonts w:eastAsia="Lucida Sans Unicode"/>
                <w:kern w:val="3"/>
                <w:sz w:val="16"/>
                <w:szCs w:val="16"/>
              </w:rPr>
            </w:pPr>
            <w:r>
              <w:rPr>
                <w:rFonts w:eastAsia="Lucida Sans Unicode"/>
                <w:kern w:val="3"/>
                <w:sz w:val="16"/>
                <w:szCs w:val="16"/>
              </w:rPr>
              <w:t>М-</w:t>
            </w:r>
          </w:p>
          <w:p w:rsidR="00511D76" w:rsidRPr="00511D76" w:rsidRDefault="001C66A5" w:rsidP="001C66A5">
            <w:pPr>
              <w:widowControl w:val="0"/>
              <w:suppressAutoHyphens/>
              <w:autoSpaceDN w:val="0"/>
              <w:jc w:val="center"/>
              <w:textAlignment w:val="baseline"/>
              <w:rPr>
                <w:rFonts w:eastAsia="Lucida Sans Unicode"/>
                <w:kern w:val="3"/>
                <w:sz w:val="16"/>
                <w:szCs w:val="16"/>
              </w:rPr>
            </w:pPr>
            <w:r>
              <w:rPr>
                <w:rFonts w:eastAsia="Lucida Sans Unicode"/>
                <w:kern w:val="3"/>
                <w:sz w:val="16"/>
                <w:szCs w:val="16"/>
              </w:rPr>
              <w:t>582</w:t>
            </w:r>
            <w:r w:rsidR="006071CA">
              <w:rPr>
                <w:rFonts w:eastAsia="Lucida Sans Unicode"/>
                <w:kern w:val="3"/>
                <w:sz w:val="16"/>
                <w:szCs w:val="16"/>
              </w:rPr>
              <w:t>,</w:t>
            </w:r>
            <w:r>
              <w:rPr>
                <w:rFonts w:eastAsia="Lucida Sans Unicode"/>
                <w:kern w:val="3"/>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500,0</w:t>
            </w:r>
          </w:p>
        </w:tc>
      </w:tr>
      <w:tr w:rsidR="00511D76" w:rsidRPr="00511D76" w:rsidTr="006B05C4">
        <w:trPr>
          <w:trHeight w:val="16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ind w:right="114"/>
              <w:jc w:val="both"/>
              <w:textAlignment w:val="baseline"/>
              <w:rPr>
                <w:rFonts w:eastAsia="Lucida Sans Unicode"/>
                <w:kern w:val="3"/>
                <w:sz w:val="20"/>
                <w:szCs w:val="20"/>
              </w:rPr>
            </w:pPr>
            <w:r w:rsidRPr="00511D76">
              <w:rPr>
                <w:rFonts w:eastAsia="Lucida Sans Unicode"/>
                <w:kern w:val="3"/>
                <w:sz w:val="20"/>
                <w:szCs w:val="20"/>
              </w:rPr>
              <w:t>Основное мероприятие 2.1.</w:t>
            </w:r>
          </w:p>
          <w:p w:rsidR="00511D76" w:rsidRPr="00511D76" w:rsidRDefault="00511D76" w:rsidP="00511D76">
            <w:pPr>
              <w:widowControl w:val="0"/>
              <w:suppressAutoHyphens/>
              <w:autoSpaceDN w:val="0"/>
              <w:ind w:right="114"/>
              <w:jc w:val="both"/>
              <w:textAlignment w:val="baseline"/>
              <w:rPr>
                <w:rFonts w:eastAsia="Lucida Sans Unicode"/>
                <w:kern w:val="3"/>
                <w:sz w:val="20"/>
                <w:szCs w:val="20"/>
              </w:rPr>
            </w:pPr>
            <w:r w:rsidRPr="00511D76">
              <w:rPr>
                <w:rFonts w:eastAsia="Lucida Sans Unicode"/>
                <w:kern w:val="3"/>
                <w:sz w:val="20"/>
                <w:szCs w:val="20"/>
              </w:rPr>
              <w:t>«Создание условий для развития социальной и инженерной инфраструктуры муниципального образования «город Щигры»</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ind w:right="114"/>
              <w:jc w:val="both"/>
              <w:textAlignment w:val="baseline"/>
              <w:rPr>
                <w:rFonts w:eastAsia="Lucida Sans Unicode"/>
                <w:kern w:val="3"/>
                <w:sz w:val="20"/>
                <w:szCs w:val="20"/>
              </w:rPr>
            </w:pPr>
            <w:r w:rsidRPr="00511D76">
              <w:rPr>
                <w:rFonts w:eastAsia="Lucida Sans Unicode"/>
                <w:kern w:val="3"/>
                <w:sz w:val="20"/>
                <w:szCs w:val="20"/>
              </w:rPr>
              <w:t>05 01 07 2 01 С1417</w:t>
            </w:r>
            <w:r w:rsidR="00F65A44">
              <w:rPr>
                <w:rFonts w:eastAsia="Lucida Sans Unicode"/>
                <w:kern w:val="3"/>
                <w:sz w:val="20"/>
                <w:szCs w:val="20"/>
              </w:rPr>
              <w:t xml:space="preserve"> 200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В-428,0</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О-403,0</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М-25,0</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 -32538,576</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О-30 911,646</w:t>
            </w:r>
          </w:p>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М-1626,93</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319,387</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30,0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p>
        </w:tc>
      </w:tr>
      <w:tr w:rsidR="006B05C4" w:rsidRPr="00511D76" w:rsidTr="006B05C4">
        <w:trPr>
          <w:trHeight w:val="1216"/>
        </w:trPr>
        <w:tc>
          <w:tcPr>
            <w:tcW w:w="2086" w:type="dxa"/>
            <w:tcBorders>
              <w:top w:val="single" w:sz="4" w:space="0" w:color="auto"/>
              <w:left w:val="single" w:sz="4" w:space="0" w:color="auto"/>
              <w:bottom w:val="single" w:sz="4" w:space="0" w:color="auto"/>
              <w:right w:val="single" w:sz="4" w:space="0" w:color="auto"/>
            </w:tcBorders>
            <w:shd w:val="clear" w:color="auto" w:fill="auto"/>
          </w:tcPr>
          <w:p w:rsidR="006B05C4" w:rsidRPr="001801E9" w:rsidRDefault="006B05C4" w:rsidP="006B05C4">
            <w:pPr>
              <w:jc w:val="both"/>
              <w:rPr>
                <w:sz w:val="20"/>
                <w:szCs w:val="20"/>
              </w:rPr>
            </w:pPr>
            <w:r w:rsidRPr="001801E9">
              <w:rPr>
                <w:sz w:val="20"/>
                <w:szCs w:val="20"/>
              </w:rPr>
              <w:t xml:space="preserve">Основное мероприятие </w:t>
            </w:r>
            <w:r>
              <w:rPr>
                <w:sz w:val="20"/>
                <w:szCs w:val="20"/>
              </w:rPr>
              <w:t>2</w:t>
            </w:r>
            <w:r w:rsidRPr="001801E9">
              <w:rPr>
                <w:sz w:val="20"/>
                <w:szCs w:val="20"/>
              </w:rPr>
              <w:t>.</w:t>
            </w:r>
            <w:r>
              <w:rPr>
                <w:sz w:val="20"/>
                <w:szCs w:val="20"/>
              </w:rPr>
              <w:t>2</w:t>
            </w:r>
          </w:p>
          <w:p w:rsidR="006B05C4" w:rsidRPr="001801E9" w:rsidRDefault="006B05C4" w:rsidP="006B05C4">
            <w:pPr>
              <w:jc w:val="both"/>
              <w:rPr>
                <w:sz w:val="20"/>
                <w:szCs w:val="20"/>
              </w:rPr>
            </w:pPr>
            <w:r w:rsidRPr="001801E9">
              <w:rPr>
                <w:rFonts w:eastAsia="Calibri"/>
                <w:lang w:eastAsia="en-US"/>
              </w:rPr>
              <w:t>«</w:t>
            </w:r>
            <w:r w:rsidRPr="00C95773">
              <w:rPr>
                <w:sz w:val="20"/>
                <w:szCs w:val="20"/>
              </w:rPr>
              <w:t>Государственная поддержка молодых семей в улучшении жилищных условий на территории города Щигры по направлению реализация мероприятий по обеспечению жильем молодых семей</w:t>
            </w:r>
            <w:r>
              <w:rPr>
                <w:sz w:val="20"/>
                <w:szCs w:val="20"/>
              </w:rPr>
              <w:t>»</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6B05C4" w:rsidRPr="00F65A44" w:rsidRDefault="006B05C4" w:rsidP="00F65A44">
            <w:pPr>
              <w:widowControl w:val="0"/>
              <w:suppressAutoHyphens/>
              <w:autoSpaceDN w:val="0"/>
              <w:ind w:right="114"/>
              <w:jc w:val="both"/>
              <w:textAlignment w:val="baseline"/>
              <w:rPr>
                <w:rFonts w:eastAsia="Lucida Sans Unicode"/>
                <w:kern w:val="3"/>
                <w:sz w:val="20"/>
                <w:szCs w:val="20"/>
                <w:lang w:val="en-US"/>
              </w:rPr>
            </w:pPr>
            <w:r w:rsidRPr="00511D76">
              <w:rPr>
                <w:rFonts w:eastAsia="Lucida Sans Unicode"/>
                <w:kern w:val="3"/>
                <w:sz w:val="20"/>
                <w:szCs w:val="20"/>
              </w:rPr>
              <w:t xml:space="preserve">10 04 07 </w:t>
            </w:r>
            <w:r w:rsidR="00F65A44">
              <w:rPr>
                <w:rFonts w:eastAsia="Lucida Sans Unicode"/>
                <w:kern w:val="3"/>
                <w:sz w:val="20"/>
                <w:szCs w:val="20"/>
              </w:rPr>
              <w:t>2 02</w:t>
            </w:r>
            <w:r w:rsidR="00F65A44">
              <w:rPr>
                <w:rFonts w:eastAsia="Lucida Sans Unicode"/>
                <w:kern w:val="3"/>
                <w:sz w:val="20"/>
                <w:szCs w:val="20"/>
                <w:lang w:val="en-US"/>
              </w:rPr>
              <w:t xml:space="preserve">  L 4970 300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В-1804,005</w:t>
            </w:r>
          </w:p>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Ф-483,610</w:t>
            </w:r>
          </w:p>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О-844,998</w:t>
            </w:r>
          </w:p>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М-475,397</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1C66A5" w:rsidP="006B05C4">
            <w:pPr>
              <w:widowControl w:val="0"/>
              <w:suppressAutoHyphens/>
              <w:autoSpaceDN w:val="0"/>
              <w:rPr>
                <w:rFonts w:eastAsia="Lucida Sans Unicode"/>
                <w:kern w:val="3"/>
                <w:sz w:val="16"/>
                <w:szCs w:val="16"/>
              </w:rPr>
            </w:pPr>
            <w:r>
              <w:rPr>
                <w:rFonts w:eastAsia="Lucida Sans Unicode"/>
                <w:kern w:val="3"/>
                <w:sz w:val="16"/>
                <w:szCs w:val="16"/>
              </w:rPr>
              <w:t>В-1260,762</w:t>
            </w:r>
          </w:p>
          <w:p w:rsidR="006B05C4" w:rsidRDefault="006B05C4" w:rsidP="006B05C4">
            <w:pPr>
              <w:widowControl w:val="0"/>
              <w:suppressAutoHyphens/>
              <w:autoSpaceDN w:val="0"/>
              <w:rPr>
                <w:rFonts w:eastAsia="Lucida Sans Unicode"/>
                <w:kern w:val="3"/>
                <w:sz w:val="16"/>
                <w:szCs w:val="16"/>
              </w:rPr>
            </w:pPr>
            <w:r>
              <w:rPr>
                <w:rFonts w:eastAsia="Lucida Sans Unicode"/>
                <w:kern w:val="3"/>
                <w:sz w:val="16"/>
                <w:szCs w:val="16"/>
              </w:rPr>
              <w:t>Ф-</w:t>
            </w:r>
          </w:p>
          <w:p w:rsidR="006B05C4" w:rsidRPr="00511D76" w:rsidRDefault="006B05C4" w:rsidP="006B05C4">
            <w:pPr>
              <w:widowControl w:val="0"/>
              <w:suppressAutoHyphens/>
              <w:autoSpaceDN w:val="0"/>
              <w:rPr>
                <w:rFonts w:eastAsia="Lucida Sans Unicode"/>
                <w:kern w:val="3"/>
                <w:sz w:val="16"/>
                <w:szCs w:val="16"/>
              </w:rPr>
            </w:pPr>
            <w:r>
              <w:rPr>
                <w:rFonts w:eastAsia="Lucida Sans Unicode"/>
                <w:kern w:val="3"/>
                <w:sz w:val="16"/>
                <w:szCs w:val="16"/>
              </w:rPr>
              <w:t>267,624</w:t>
            </w:r>
          </w:p>
          <w:p w:rsidR="006B05C4" w:rsidRDefault="006B05C4" w:rsidP="006B05C4">
            <w:pPr>
              <w:widowControl w:val="0"/>
              <w:suppressAutoHyphens/>
              <w:autoSpaceDN w:val="0"/>
              <w:rPr>
                <w:rFonts w:eastAsia="Lucida Sans Unicode"/>
                <w:kern w:val="3"/>
                <w:sz w:val="16"/>
                <w:szCs w:val="16"/>
              </w:rPr>
            </w:pPr>
            <w:r>
              <w:rPr>
                <w:rFonts w:eastAsia="Lucida Sans Unicode"/>
                <w:kern w:val="3"/>
                <w:sz w:val="16"/>
                <w:szCs w:val="16"/>
              </w:rPr>
              <w:t>О-</w:t>
            </w:r>
          </w:p>
          <w:p w:rsidR="006B05C4" w:rsidRPr="00511D76" w:rsidRDefault="006B05C4" w:rsidP="006B05C4">
            <w:pPr>
              <w:widowControl w:val="0"/>
              <w:suppressAutoHyphens/>
              <w:autoSpaceDN w:val="0"/>
              <w:rPr>
                <w:rFonts w:eastAsia="Lucida Sans Unicode"/>
                <w:kern w:val="3"/>
                <w:sz w:val="16"/>
                <w:szCs w:val="16"/>
              </w:rPr>
            </w:pPr>
            <w:r>
              <w:rPr>
                <w:rFonts w:eastAsia="Lucida Sans Unicode"/>
                <w:kern w:val="3"/>
                <w:sz w:val="16"/>
                <w:szCs w:val="16"/>
              </w:rPr>
              <w:t>411,138</w:t>
            </w:r>
          </w:p>
          <w:p w:rsidR="006B05C4" w:rsidRDefault="006B05C4" w:rsidP="006B05C4">
            <w:pPr>
              <w:widowControl w:val="0"/>
              <w:suppressAutoHyphens/>
              <w:autoSpaceDN w:val="0"/>
              <w:textAlignment w:val="baseline"/>
              <w:rPr>
                <w:rFonts w:eastAsia="Lucida Sans Unicode"/>
                <w:kern w:val="3"/>
                <w:sz w:val="16"/>
                <w:szCs w:val="16"/>
              </w:rPr>
            </w:pPr>
            <w:r>
              <w:rPr>
                <w:rFonts w:eastAsia="Lucida Sans Unicode"/>
                <w:kern w:val="3"/>
                <w:sz w:val="16"/>
                <w:szCs w:val="16"/>
              </w:rPr>
              <w:t>М-</w:t>
            </w:r>
          </w:p>
          <w:p w:rsidR="006B05C4" w:rsidRPr="00511D76" w:rsidRDefault="001C66A5" w:rsidP="001C66A5">
            <w:pPr>
              <w:widowControl w:val="0"/>
              <w:suppressAutoHyphens/>
              <w:autoSpaceDN w:val="0"/>
              <w:textAlignment w:val="baseline"/>
              <w:rPr>
                <w:rFonts w:eastAsia="Lucida Sans Unicode"/>
                <w:kern w:val="3"/>
                <w:sz w:val="16"/>
                <w:szCs w:val="16"/>
              </w:rPr>
            </w:pPr>
            <w:r>
              <w:rPr>
                <w:rFonts w:eastAsia="Lucida Sans Unicode"/>
                <w:kern w:val="3"/>
                <w:sz w:val="16"/>
                <w:szCs w:val="16"/>
              </w:rPr>
              <w:t>582,0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500</w:t>
            </w:r>
            <w:r>
              <w:rPr>
                <w:rFonts w:eastAsia="Lucida Sans Unicode"/>
                <w:kern w:val="3"/>
                <w:sz w:val="16"/>
                <w:szCs w:val="16"/>
              </w:rPr>
              <w:t>,0</w:t>
            </w:r>
          </w:p>
        </w:tc>
      </w:tr>
      <w:tr w:rsidR="006B05C4" w:rsidRPr="00511D76" w:rsidTr="00511D76">
        <w:trPr>
          <w:trHeight w:val="36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ind w:right="114"/>
              <w:jc w:val="both"/>
              <w:textAlignment w:val="baseline"/>
              <w:rPr>
                <w:rFonts w:eastAsia="Lucida Sans Unicode"/>
                <w:kern w:val="3"/>
                <w:sz w:val="20"/>
                <w:szCs w:val="20"/>
              </w:rPr>
            </w:pPr>
            <w:r w:rsidRPr="00511D76">
              <w:rPr>
                <w:rFonts w:eastAsia="Lucida Sans Unicode"/>
                <w:kern w:val="3"/>
                <w:sz w:val="20"/>
                <w:szCs w:val="20"/>
              </w:rPr>
              <w:t>Основное мероприятие 2.3</w:t>
            </w:r>
          </w:p>
          <w:p w:rsidR="006B05C4" w:rsidRPr="00511D76" w:rsidRDefault="006B05C4" w:rsidP="006B05C4">
            <w:pPr>
              <w:widowControl w:val="0"/>
              <w:suppressAutoHyphens/>
              <w:autoSpaceDN w:val="0"/>
              <w:ind w:right="114"/>
              <w:jc w:val="both"/>
              <w:textAlignment w:val="baseline"/>
              <w:rPr>
                <w:rFonts w:eastAsia="Lucida Sans Unicode"/>
                <w:kern w:val="3"/>
                <w:sz w:val="20"/>
                <w:szCs w:val="20"/>
              </w:rPr>
            </w:pPr>
            <w:r w:rsidRPr="00511D76">
              <w:rPr>
                <w:rFonts w:eastAsia="Lucida Sans Unicode"/>
                <w:kern w:val="3"/>
                <w:sz w:val="20"/>
                <w:szCs w:val="20"/>
              </w:rPr>
              <w:t>«Переселение граждан из аварийного жилищного фонда с учетом необходимости развития малоэтажного строительства»</w:t>
            </w:r>
          </w:p>
          <w:p w:rsidR="006B05C4" w:rsidRPr="00511D76" w:rsidRDefault="006B05C4" w:rsidP="006B05C4">
            <w:pPr>
              <w:widowControl w:val="0"/>
              <w:suppressAutoHyphens/>
              <w:autoSpaceDN w:val="0"/>
              <w:ind w:right="114"/>
              <w:jc w:val="both"/>
              <w:textAlignment w:val="baseline"/>
              <w:rPr>
                <w:rFonts w:eastAsia="Lucida Sans Unicode"/>
                <w:kern w:val="3"/>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ind w:right="114"/>
              <w:jc w:val="both"/>
              <w:textAlignment w:val="baseline"/>
              <w:rPr>
                <w:rFonts w:eastAsia="Lucida Sans Unicode"/>
                <w:kern w:val="3"/>
                <w:sz w:val="20"/>
                <w:szCs w:val="20"/>
                <w:lang w:val="en-US"/>
              </w:rPr>
            </w:pPr>
            <w:r w:rsidRPr="00511D76">
              <w:rPr>
                <w:rFonts w:eastAsia="Lucida Sans Unicode"/>
                <w:kern w:val="3"/>
                <w:sz w:val="20"/>
                <w:szCs w:val="20"/>
              </w:rPr>
              <w:t xml:space="preserve">05 0107 2 </w:t>
            </w:r>
            <w:r w:rsidRPr="00511D76">
              <w:rPr>
                <w:rFonts w:eastAsia="Lucida Sans Unicode"/>
                <w:kern w:val="3"/>
                <w:sz w:val="20"/>
                <w:szCs w:val="20"/>
                <w:lang w:val="en-US"/>
              </w:rPr>
              <w:t>F300000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В-10825,535</w:t>
            </w:r>
          </w:p>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Ф-10500,769</w:t>
            </w:r>
          </w:p>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М-324,766</w:t>
            </w:r>
          </w:p>
          <w:p w:rsidR="006B05C4" w:rsidRPr="00511D76" w:rsidRDefault="006B05C4" w:rsidP="006B05C4">
            <w:pPr>
              <w:widowControl w:val="0"/>
              <w:suppressAutoHyphens/>
              <w:autoSpaceDN w:val="0"/>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В-25636,822</w:t>
            </w:r>
          </w:p>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Ф-21280,538</w:t>
            </w:r>
          </w:p>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О-1869,116</w:t>
            </w:r>
          </w:p>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М-2487,168</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В-31444,3188</w:t>
            </w:r>
          </w:p>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Ф-25742,72636</w:t>
            </w:r>
          </w:p>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О-2405,15003</w:t>
            </w:r>
          </w:p>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М-3296,44241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rPr>
                <w:rFonts w:eastAsia="Lucida Sans Unicode"/>
                <w:kern w:val="3"/>
                <w:sz w:val="16"/>
                <w:szCs w:val="16"/>
              </w:rPr>
            </w:pPr>
            <w:r w:rsidRPr="00511D76">
              <w:rPr>
                <w:rFonts w:eastAsia="Lucida Sans Unicode"/>
                <w:kern w:val="3"/>
                <w:sz w:val="16"/>
                <w:szCs w:val="16"/>
              </w:rPr>
              <w:t>В-69303,37636</w:t>
            </w:r>
          </w:p>
          <w:p w:rsidR="006B05C4" w:rsidRPr="00511D76" w:rsidRDefault="006B05C4" w:rsidP="006B05C4">
            <w:pPr>
              <w:widowControl w:val="0"/>
              <w:suppressAutoHyphens/>
              <w:autoSpaceDN w:val="0"/>
              <w:rPr>
                <w:rFonts w:eastAsia="Lucida Sans Unicode"/>
                <w:kern w:val="3"/>
                <w:sz w:val="16"/>
                <w:szCs w:val="16"/>
              </w:rPr>
            </w:pPr>
            <w:r w:rsidRPr="00511D76">
              <w:rPr>
                <w:rFonts w:eastAsia="Lucida Sans Unicode"/>
                <w:kern w:val="3"/>
                <w:sz w:val="16"/>
                <w:szCs w:val="16"/>
              </w:rPr>
              <w:t>Ф-35871,60267</w:t>
            </w:r>
          </w:p>
          <w:p w:rsidR="006B05C4" w:rsidRPr="00511D76" w:rsidRDefault="006B05C4" w:rsidP="006B05C4">
            <w:pPr>
              <w:widowControl w:val="0"/>
              <w:suppressAutoHyphens/>
              <w:autoSpaceDN w:val="0"/>
              <w:rPr>
                <w:rFonts w:eastAsia="Lucida Sans Unicode"/>
                <w:kern w:val="3"/>
                <w:sz w:val="16"/>
                <w:szCs w:val="16"/>
              </w:rPr>
            </w:pPr>
            <w:r w:rsidRPr="00511D76">
              <w:rPr>
                <w:rFonts w:eastAsia="Lucida Sans Unicode"/>
                <w:kern w:val="3"/>
                <w:sz w:val="16"/>
                <w:szCs w:val="16"/>
              </w:rPr>
              <w:t>О-18972,53433</w:t>
            </w:r>
          </w:p>
          <w:p w:rsidR="006B05C4" w:rsidRPr="00511D76" w:rsidRDefault="006B05C4" w:rsidP="006B05C4">
            <w:pPr>
              <w:widowControl w:val="0"/>
              <w:suppressAutoHyphens/>
              <w:autoSpaceDN w:val="0"/>
              <w:rPr>
                <w:rFonts w:eastAsia="Lucida Sans Unicode"/>
                <w:kern w:val="3"/>
                <w:sz w:val="16"/>
                <w:szCs w:val="16"/>
              </w:rPr>
            </w:pPr>
            <w:r w:rsidRPr="00511D76">
              <w:rPr>
                <w:rFonts w:eastAsia="Lucida Sans Unicode"/>
                <w:kern w:val="3"/>
                <w:sz w:val="16"/>
                <w:szCs w:val="16"/>
              </w:rPr>
              <w:t>М-14459,23936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rPr>
                <w:rFonts w:eastAsia="Lucida Sans Unicode"/>
                <w:kern w:val="3"/>
                <w:sz w:val="16"/>
                <w:szCs w:val="16"/>
              </w:rPr>
            </w:pPr>
            <w:r w:rsidRPr="00511D76">
              <w:rPr>
                <w:rFonts w:eastAsia="Lucida Sans Unicode"/>
                <w:kern w:val="3"/>
                <w:sz w:val="16"/>
                <w:szCs w:val="16"/>
              </w:rPr>
              <w:t>В-31484,04556</w:t>
            </w:r>
          </w:p>
          <w:p w:rsidR="006B05C4" w:rsidRPr="00511D76" w:rsidRDefault="006B05C4" w:rsidP="006B05C4">
            <w:pPr>
              <w:widowControl w:val="0"/>
              <w:suppressAutoHyphens/>
              <w:autoSpaceDN w:val="0"/>
              <w:rPr>
                <w:rFonts w:eastAsia="Lucida Sans Unicode"/>
                <w:kern w:val="3"/>
                <w:sz w:val="16"/>
                <w:szCs w:val="16"/>
              </w:rPr>
            </w:pPr>
            <w:r w:rsidRPr="00511D76">
              <w:rPr>
                <w:rFonts w:eastAsia="Lucida Sans Unicode"/>
                <w:kern w:val="3"/>
                <w:sz w:val="16"/>
                <w:szCs w:val="16"/>
              </w:rPr>
              <w:t>Ф-15191,25557</w:t>
            </w:r>
          </w:p>
          <w:p w:rsidR="006B05C4" w:rsidRPr="00511D76" w:rsidRDefault="006B05C4" w:rsidP="006B05C4">
            <w:pPr>
              <w:widowControl w:val="0"/>
              <w:suppressAutoHyphens/>
              <w:autoSpaceDN w:val="0"/>
              <w:rPr>
                <w:rFonts w:eastAsia="Lucida Sans Unicode"/>
                <w:kern w:val="3"/>
                <w:sz w:val="16"/>
                <w:szCs w:val="16"/>
              </w:rPr>
            </w:pPr>
            <w:r w:rsidRPr="00511D76">
              <w:rPr>
                <w:rFonts w:eastAsia="Lucida Sans Unicode"/>
                <w:kern w:val="3"/>
                <w:sz w:val="16"/>
                <w:szCs w:val="16"/>
              </w:rPr>
              <w:t>О-8916,86756</w:t>
            </w:r>
          </w:p>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М-7375,92243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r>
      <w:tr w:rsidR="006B05C4" w:rsidRPr="00511D76" w:rsidTr="00511D76">
        <w:trPr>
          <w:trHeight w:val="34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autoSpaceDE w:val="0"/>
              <w:autoSpaceDN w:val="0"/>
              <w:adjustRightInd w:val="0"/>
              <w:ind w:right="114"/>
              <w:jc w:val="both"/>
              <w:rPr>
                <w:sz w:val="20"/>
                <w:szCs w:val="20"/>
                <w:lang w:eastAsia="en-US"/>
              </w:rPr>
            </w:pPr>
            <w:r w:rsidRPr="00511D76">
              <w:rPr>
                <w:sz w:val="20"/>
                <w:szCs w:val="20"/>
                <w:lang w:eastAsia="en-US"/>
              </w:rPr>
              <w:t>Основное мероприятие 2.4. «Модернизация объектов коммунальной инфраструктуры в городе Щигры Курской области»</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autoSpaceDE w:val="0"/>
              <w:autoSpaceDN w:val="0"/>
              <w:adjustRightInd w:val="0"/>
              <w:ind w:right="114"/>
              <w:jc w:val="both"/>
              <w:rPr>
                <w:sz w:val="20"/>
                <w:szCs w:val="20"/>
                <w:lang w:eastAsia="en-US"/>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autoSpaceDE w:val="0"/>
              <w:autoSpaceDN w:val="0"/>
              <w:adjustRightInd w:val="0"/>
              <w:ind w:firstLine="720"/>
              <w:rPr>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B05C4" w:rsidRPr="00511D76" w:rsidRDefault="006B05C4" w:rsidP="006B05C4">
            <w:pPr>
              <w:widowControl w:val="0"/>
              <w:suppressAutoHyphens/>
              <w:autoSpaceDN w:val="0"/>
              <w:jc w:val="center"/>
              <w:textAlignment w:val="baseline"/>
              <w:rPr>
                <w:rFonts w:eastAsia="Lucida Sans Unicode"/>
                <w:kern w:val="3"/>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r>
      <w:tr w:rsidR="006B05C4" w:rsidRPr="00511D76" w:rsidTr="00511D76">
        <w:trPr>
          <w:trHeight w:val="48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E w:val="0"/>
              <w:autoSpaceDN w:val="0"/>
              <w:adjustRightInd w:val="0"/>
              <w:ind w:right="114"/>
              <w:jc w:val="both"/>
              <w:textAlignment w:val="baseline"/>
              <w:rPr>
                <w:rFonts w:eastAsia="Lucida Sans Unicode"/>
                <w:kern w:val="3"/>
                <w:lang w:eastAsia="en-US"/>
              </w:rPr>
            </w:pPr>
            <w:r w:rsidRPr="00511D76">
              <w:rPr>
                <w:rFonts w:eastAsia="Lucida Sans Unicode"/>
                <w:kern w:val="3"/>
                <w:sz w:val="20"/>
                <w:szCs w:val="20"/>
              </w:rPr>
              <w:lastRenderedPageBreak/>
              <w:t>Основное мероприятие 2.5  Разработка проектной документации на выполнение работ по сносу (демонтажу) аварийных жилых домов</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F65A44" w:rsidP="006B05C4">
            <w:pPr>
              <w:autoSpaceDE w:val="0"/>
              <w:autoSpaceDN w:val="0"/>
              <w:adjustRightInd w:val="0"/>
              <w:ind w:right="114"/>
              <w:jc w:val="both"/>
              <w:rPr>
                <w:sz w:val="20"/>
                <w:szCs w:val="20"/>
                <w:lang w:eastAsia="en-US"/>
              </w:rPr>
            </w:pPr>
            <w:r>
              <w:rPr>
                <w:sz w:val="20"/>
                <w:szCs w:val="20"/>
                <w:lang w:eastAsia="en-US"/>
              </w:rPr>
              <w:t>05 01 07 2 05 С1417</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О-18374,642</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highlight w:val="yellow"/>
              </w:rPr>
            </w:pPr>
            <w:r w:rsidRPr="00511D76">
              <w:rPr>
                <w:rFonts w:eastAsia="Lucida Sans Unicode"/>
                <w:kern w:val="3"/>
                <w:sz w:val="16"/>
                <w:szCs w:val="16"/>
              </w:rPr>
              <w:t>90,0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150,0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r>
      <w:tr w:rsidR="006B05C4" w:rsidRPr="00511D76" w:rsidTr="00511D76">
        <w:trPr>
          <w:trHeight w:val="48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ind w:right="114"/>
              <w:textAlignment w:val="baseline"/>
              <w:rPr>
                <w:rFonts w:eastAsia="Lucida Sans Unicode"/>
                <w:kern w:val="3"/>
                <w:sz w:val="20"/>
                <w:szCs w:val="20"/>
              </w:rPr>
            </w:pPr>
            <w:r w:rsidRPr="00511D76">
              <w:rPr>
                <w:rFonts w:eastAsia="Lucida Sans Unicode"/>
                <w:b/>
                <w:bCs/>
                <w:kern w:val="3"/>
                <w:sz w:val="20"/>
                <w:szCs w:val="20"/>
              </w:rPr>
              <w:t>Подпрограмма 3. «Обеспечение качественными услугами ЖКХ населения города Щигры Курской области»</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ind w:right="114"/>
              <w:textAlignment w:val="baseline"/>
              <w:rPr>
                <w:rFonts w:eastAsia="Lucida Sans Unicode"/>
                <w:kern w:val="3"/>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12038,98</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9057,311</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8732,0682</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11728,12818</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12234,484</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10331,226</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13275,448</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highlight w:val="yellow"/>
              </w:rPr>
            </w:pPr>
            <w:r w:rsidRPr="00511D76">
              <w:rPr>
                <w:rFonts w:eastAsia="Lucida Sans Unicode"/>
                <w:kern w:val="3"/>
                <w:sz w:val="16"/>
                <w:szCs w:val="16"/>
              </w:rPr>
              <w:t>18345,51839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highlight w:val="yellow"/>
              </w:rPr>
            </w:pPr>
            <w:r w:rsidRPr="00511D76">
              <w:rPr>
                <w:rFonts w:eastAsia="Lucida Sans Unicode"/>
                <w:kern w:val="3"/>
                <w:sz w:val="16"/>
                <w:szCs w:val="16"/>
              </w:rPr>
              <w:t>12691,51802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9317,702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lang w:val="en-US"/>
              </w:rPr>
            </w:pPr>
            <w:r w:rsidRPr="00511D76">
              <w:rPr>
                <w:rFonts w:eastAsia="Lucida Sans Unicode"/>
                <w:kern w:val="3"/>
                <w:sz w:val="16"/>
                <w:szCs w:val="16"/>
              </w:rPr>
              <w:t>4561,53484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Calibri"/>
                <w:noProof/>
                <w:kern w:val="3"/>
                <w:sz w:val="16"/>
                <w:szCs w:val="16"/>
              </w:rPr>
              <w:t>12596,296</w:t>
            </w:r>
          </w:p>
        </w:tc>
      </w:tr>
      <w:tr w:rsidR="006B05C4" w:rsidRPr="00511D76" w:rsidTr="00511D76">
        <w:trPr>
          <w:trHeight w:val="48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ind w:right="114"/>
              <w:jc w:val="both"/>
              <w:textAlignment w:val="baseline"/>
              <w:rPr>
                <w:rFonts w:eastAsia="Lucida Sans Unicode"/>
                <w:kern w:val="3"/>
                <w:sz w:val="20"/>
                <w:szCs w:val="20"/>
              </w:rPr>
            </w:pPr>
            <w:r w:rsidRPr="00511D76">
              <w:rPr>
                <w:rFonts w:eastAsia="Lucida Sans Unicode"/>
                <w:kern w:val="3"/>
                <w:sz w:val="20"/>
                <w:szCs w:val="20"/>
              </w:rPr>
              <w:t>Основное мероприятие 3.1 «Содействие проведению капитального ремонта муниципального жилищного фонда»</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ind w:right="114"/>
              <w:jc w:val="both"/>
              <w:textAlignment w:val="baseline"/>
              <w:rPr>
                <w:rFonts w:eastAsia="Lucida Sans Unicode"/>
                <w:kern w:val="3"/>
                <w:sz w:val="20"/>
                <w:szCs w:val="20"/>
              </w:rPr>
            </w:pPr>
            <w:r w:rsidRPr="00511D76">
              <w:rPr>
                <w:rFonts w:eastAsia="Lucida Sans Unicode"/>
                <w:kern w:val="3"/>
                <w:sz w:val="20"/>
                <w:szCs w:val="20"/>
              </w:rPr>
              <w:t xml:space="preserve">05 01 07 3 01 </w:t>
            </w:r>
            <w:r w:rsidR="00F65A44">
              <w:rPr>
                <w:rFonts w:eastAsia="Lucida Sans Unicode"/>
                <w:kern w:val="3"/>
                <w:sz w:val="20"/>
                <w:szCs w:val="20"/>
              </w:rPr>
              <w:t>С1430</w:t>
            </w:r>
          </w:p>
          <w:p w:rsidR="006B05C4" w:rsidRPr="00511D76" w:rsidRDefault="006B05C4" w:rsidP="006B05C4">
            <w:pPr>
              <w:widowControl w:val="0"/>
              <w:suppressAutoHyphens/>
              <w:autoSpaceDN w:val="0"/>
              <w:ind w:right="114"/>
              <w:jc w:val="both"/>
              <w:textAlignment w:val="baseline"/>
              <w:rPr>
                <w:rFonts w:eastAsia="Lucida Sans Unicode"/>
                <w:kern w:val="3"/>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714,767</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970,486</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644,26715</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850,000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675,000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862,016</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highlight w:val="yellow"/>
              </w:rPr>
            </w:pPr>
            <w:r w:rsidRPr="00511D76">
              <w:rPr>
                <w:rFonts w:eastAsia="Lucida Sans Unicode"/>
                <w:kern w:val="3"/>
                <w:sz w:val="16"/>
                <w:szCs w:val="16"/>
              </w:rPr>
              <w:t>862,016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highlight w:val="yellow"/>
              </w:rPr>
            </w:pPr>
            <w:r w:rsidRPr="00511D76">
              <w:rPr>
                <w:rFonts w:eastAsia="Lucida Sans Unicode"/>
                <w:kern w:val="3"/>
                <w:sz w:val="16"/>
                <w:szCs w:val="16"/>
              </w:rPr>
              <w:t>663,0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662,328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642, 063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642,063</w:t>
            </w:r>
          </w:p>
        </w:tc>
      </w:tr>
      <w:tr w:rsidR="006B05C4" w:rsidRPr="00511D76" w:rsidTr="00511D76">
        <w:trPr>
          <w:trHeight w:val="48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ind w:right="114"/>
              <w:jc w:val="both"/>
              <w:textAlignment w:val="baseline"/>
              <w:rPr>
                <w:rFonts w:eastAsia="Lucida Sans Unicode"/>
                <w:kern w:val="3"/>
                <w:sz w:val="20"/>
                <w:szCs w:val="20"/>
              </w:rPr>
            </w:pPr>
            <w:r w:rsidRPr="00511D76">
              <w:rPr>
                <w:rFonts w:eastAsia="Lucida Sans Unicode"/>
                <w:kern w:val="3"/>
                <w:sz w:val="20"/>
                <w:szCs w:val="20"/>
              </w:rPr>
              <w:t>Основное мероприятие 3.2 «Содействие в озеленении и благоустройстве города Щигры Курской области»</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F65A44" w:rsidP="006B05C4">
            <w:pPr>
              <w:widowControl w:val="0"/>
              <w:suppressAutoHyphens/>
              <w:autoSpaceDN w:val="0"/>
              <w:ind w:right="114"/>
              <w:jc w:val="both"/>
              <w:textAlignment w:val="baseline"/>
              <w:rPr>
                <w:rFonts w:eastAsia="Lucida Sans Unicode"/>
                <w:kern w:val="3"/>
                <w:sz w:val="20"/>
                <w:szCs w:val="20"/>
              </w:rPr>
            </w:pPr>
            <w:r>
              <w:rPr>
                <w:rFonts w:eastAsia="Lucida Sans Unicode"/>
                <w:kern w:val="3"/>
                <w:sz w:val="20"/>
                <w:szCs w:val="20"/>
              </w:rPr>
              <w:t>05 03 07 3 02 С1430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9538,98</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7624,191</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6597,5272</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9919,86103</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10220,484</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8432,461</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11271,981</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16 650,28639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highlight w:val="yellow"/>
              </w:rPr>
            </w:pPr>
            <w:r w:rsidRPr="00511D76">
              <w:rPr>
                <w:rFonts w:eastAsia="Lucida Sans Unicode"/>
                <w:kern w:val="3"/>
                <w:sz w:val="16"/>
                <w:szCs w:val="16"/>
              </w:rPr>
              <w:t>11589,35008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8655,374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3919,47184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11954,233</w:t>
            </w:r>
          </w:p>
        </w:tc>
      </w:tr>
      <w:tr w:rsidR="006B05C4" w:rsidRPr="00511D76" w:rsidTr="00511D76">
        <w:trPr>
          <w:trHeight w:val="48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ind w:right="114"/>
              <w:jc w:val="both"/>
              <w:textAlignment w:val="baseline"/>
              <w:rPr>
                <w:rFonts w:eastAsia="Lucida Sans Unicode"/>
                <w:kern w:val="3"/>
                <w:sz w:val="20"/>
                <w:szCs w:val="20"/>
              </w:rPr>
            </w:pPr>
            <w:r w:rsidRPr="00511D76">
              <w:rPr>
                <w:rFonts w:eastAsia="Lucida Sans Unicode"/>
                <w:kern w:val="3"/>
                <w:sz w:val="20"/>
                <w:szCs w:val="20"/>
              </w:rPr>
              <w:t xml:space="preserve"> Основное мероприятие 3.3 «Реализация мероприятий в области коммунального хозяйства»</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ind w:right="114"/>
              <w:jc w:val="both"/>
              <w:textAlignment w:val="baseline"/>
              <w:rPr>
                <w:rFonts w:eastAsia="Lucida Sans Unicode"/>
                <w:kern w:val="3"/>
                <w:sz w:val="20"/>
                <w:szCs w:val="20"/>
              </w:rPr>
            </w:pPr>
            <w:r w:rsidRPr="00511D76">
              <w:rPr>
                <w:rFonts w:eastAsia="Lucida Sans Unicode"/>
                <w:kern w:val="3"/>
                <w:sz w:val="20"/>
                <w:szCs w:val="20"/>
              </w:rPr>
              <w:t>05 02 07 3 03 00000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718,353</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1164,055</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1164,000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1164,0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1223,765</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1141,451</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833,216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highlight w:val="yellow"/>
              </w:rPr>
            </w:pPr>
            <w:r w:rsidRPr="00511D76">
              <w:rPr>
                <w:rFonts w:eastAsia="Lucida Sans Unicode"/>
                <w:kern w:val="3"/>
                <w:sz w:val="16"/>
                <w:szCs w:val="16"/>
              </w:rPr>
              <w:t>439,16794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r>
      <w:tr w:rsidR="006B05C4" w:rsidRPr="00511D76" w:rsidTr="00511D76">
        <w:trPr>
          <w:trHeight w:val="48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ind w:right="114"/>
              <w:jc w:val="both"/>
              <w:textAlignment w:val="baseline"/>
              <w:rPr>
                <w:rFonts w:eastAsia="Lucida Sans Unicode"/>
                <w:color w:val="0D0D0D"/>
                <w:kern w:val="3"/>
                <w:sz w:val="20"/>
                <w:szCs w:val="20"/>
              </w:rPr>
            </w:pPr>
            <w:r w:rsidRPr="00511D76">
              <w:rPr>
                <w:rFonts w:eastAsia="Lucida Sans Unicode"/>
                <w:color w:val="0D0D0D"/>
                <w:kern w:val="3"/>
                <w:sz w:val="20"/>
                <w:szCs w:val="20"/>
              </w:rPr>
              <w:t>Основное мероприятие 3.4</w:t>
            </w:r>
          </w:p>
          <w:p w:rsidR="006B05C4" w:rsidRPr="00511D76" w:rsidRDefault="006B05C4" w:rsidP="006B05C4">
            <w:pPr>
              <w:widowControl w:val="0"/>
              <w:suppressAutoHyphens/>
              <w:autoSpaceDN w:val="0"/>
              <w:ind w:right="114"/>
              <w:jc w:val="both"/>
              <w:textAlignment w:val="baseline"/>
              <w:rPr>
                <w:rFonts w:eastAsia="Lucida Sans Unicode"/>
                <w:color w:val="0D0D0D"/>
                <w:kern w:val="3"/>
                <w:sz w:val="20"/>
                <w:szCs w:val="20"/>
              </w:rPr>
            </w:pPr>
            <w:r w:rsidRPr="00511D76">
              <w:rPr>
                <w:rFonts w:eastAsia="Lucida Sans Unicode"/>
                <w:color w:val="0D0D0D"/>
                <w:kern w:val="3"/>
                <w:sz w:val="20"/>
                <w:szCs w:val="20"/>
              </w:rPr>
              <w:t>«Подготовка объектов теплового хозяйства города Щигры к очередному отопительному периоду»</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ind w:right="114"/>
              <w:jc w:val="both"/>
              <w:textAlignment w:val="baseline"/>
              <w:rPr>
                <w:rFonts w:eastAsia="Lucida Sans Unicode"/>
                <w:color w:val="0D0D0D"/>
                <w:kern w:val="3"/>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2500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r>
      <w:tr w:rsidR="006B05C4" w:rsidRPr="00511D76" w:rsidTr="00511D76">
        <w:trPr>
          <w:trHeight w:val="48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ind w:right="114"/>
              <w:jc w:val="both"/>
              <w:textAlignment w:val="baseline"/>
              <w:rPr>
                <w:rFonts w:eastAsia="Lucida Sans Unicode"/>
                <w:color w:val="0D0D0D"/>
                <w:kern w:val="3"/>
                <w:sz w:val="20"/>
                <w:szCs w:val="20"/>
              </w:rPr>
            </w:pPr>
            <w:r w:rsidRPr="00511D76">
              <w:rPr>
                <w:rFonts w:eastAsia="Lucida Sans Unicode"/>
                <w:color w:val="0D0D0D"/>
                <w:kern w:val="3"/>
                <w:sz w:val="20"/>
                <w:szCs w:val="20"/>
              </w:rPr>
              <w:lastRenderedPageBreak/>
              <w:t>Основное мероприятие 3.5</w:t>
            </w:r>
          </w:p>
          <w:p w:rsidR="006B05C4" w:rsidRPr="00511D76" w:rsidRDefault="006B05C4" w:rsidP="006B05C4">
            <w:pPr>
              <w:widowControl w:val="0"/>
              <w:suppressAutoHyphens/>
              <w:autoSpaceDN w:val="0"/>
              <w:ind w:right="114"/>
              <w:jc w:val="both"/>
              <w:textAlignment w:val="baseline"/>
              <w:rPr>
                <w:rFonts w:eastAsia="Lucida Sans Unicode"/>
                <w:color w:val="0D0D0D"/>
                <w:kern w:val="3"/>
                <w:sz w:val="20"/>
                <w:szCs w:val="20"/>
              </w:rPr>
            </w:pPr>
            <w:r w:rsidRPr="00511D76">
              <w:rPr>
                <w:rFonts w:eastAsia="Lucida Sans Unicode"/>
                <w:color w:val="0D0D0D"/>
                <w:kern w:val="3"/>
                <w:sz w:val="20"/>
                <w:szCs w:val="20"/>
              </w:rPr>
              <w:t>«Реализация малых проектов в сфере благоустройства территорий муниципального образования»</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ind w:right="114"/>
              <w:jc w:val="both"/>
              <w:textAlignment w:val="baseline"/>
              <w:rPr>
                <w:rFonts w:eastAsia="Lucida Sans Unicode"/>
                <w:color w:val="0D0D0D"/>
                <w:kern w:val="3"/>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Всего-5000,0</w:t>
            </w:r>
          </w:p>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Обл.- 4950,0</w:t>
            </w:r>
          </w:p>
          <w:p w:rsidR="006B05C4" w:rsidRPr="00511D76" w:rsidRDefault="006B05C4" w:rsidP="006B05C4">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Местн-50,0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r>
      <w:tr w:rsidR="006B05C4" w:rsidRPr="00511D76" w:rsidTr="00511D76">
        <w:trPr>
          <w:trHeight w:val="48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ind w:right="114"/>
              <w:jc w:val="both"/>
              <w:textAlignment w:val="baseline"/>
              <w:rPr>
                <w:rFonts w:eastAsia="Lucida Sans Unicode"/>
                <w:b/>
                <w:color w:val="0D0D0D"/>
                <w:kern w:val="3"/>
                <w:sz w:val="20"/>
                <w:szCs w:val="20"/>
              </w:rPr>
            </w:pPr>
            <w:r w:rsidRPr="00511D76">
              <w:rPr>
                <w:rFonts w:eastAsia="Lucida Sans Unicode"/>
                <w:b/>
                <w:color w:val="0D0D0D"/>
                <w:kern w:val="3"/>
                <w:sz w:val="20"/>
                <w:szCs w:val="20"/>
              </w:rPr>
              <w:t>Подпрограмма 4 Организация деятельности в области обращения с отходами, в том числе с твердыми коммунальными отходами</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ind w:right="114"/>
              <w:jc w:val="both"/>
              <w:textAlignment w:val="baseline"/>
              <w:rPr>
                <w:rFonts w:eastAsia="Lucida Sans Unicode"/>
                <w:color w:val="0D0D0D"/>
                <w:kern w:val="3"/>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614,1681</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444,868</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2016,254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highlight w:val="yellow"/>
              </w:rPr>
            </w:pPr>
            <w:r w:rsidRPr="00511D76">
              <w:rPr>
                <w:rFonts w:eastAsia="Lucida Sans Unicode"/>
                <w:kern w:val="3"/>
                <w:sz w:val="16"/>
                <w:szCs w:val="16"/>
              </w:rPr>
              <w:t>35,48156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r>
      <w:tr w:rsidR="006B05C4" w:rsidRPr="00511D76" w:rsidTr="00511D76">
        <w:trPr>
          <w:trHeight w:val="48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ind w:right="114"/>
              <w:jc w:val="both"/>
              <w:textAlignment w:val="baseline"/>
              <w:rPr>
                <w:rFonts w:eastAsia="Lucida Sans Unicode"/>
                <w:color w:val="0D0D0D"/>
                <w:kern w:val="3"/>
                <w:sz w:val="20"/>
                <w:szCs w:val="20"/>
              </w:rPr>
            </w:pPr>
            <w:r w:rsidRPr="00511D76">
              <w:rPr>
                <w:rFonts w:eastAsia="Lucida Sans Unicode"/>
                <w:color w:val="0D0D0D"/>
                <w:kern w:val="3"/>
                <w:sz w:val="20"/>
                <w:szCs w:val="20"/>
              </w:rPr>
              <w:t>Основное мероприятие 4.1. «Реализация проектов в области обращения с отходами»</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F65A44" w:rsidP="006B05C4">
            <w:pPr>
              <w:widowControl w:val="0"/>
              <w:suppressAutoHyphens/>
              <w:autoSpaceDN w:val="0"/>
              <w:ind w:right="114"/>
              <w:jc w:val="both"/>
              <w:textAlignment w:val="baseline"/>
              <w:rPr>
                <w:rFonts w:eastAsia="Lucida Sans Unicode"/>
                <w:color w:val="0D0D0D"/>
                <w:kern w:val="3"/>
                <w:sz w:val="20"/>
                <w:szCs w:val="20"/>
              </w:rPr>
            </w:pPr>
            <w:r w:rsidRPr="00511D76">
              <w:rPr>
                <w:rFonts w:eastAsia="Lucida Sans Unicode"/>
                <w:color w:val="0D0D0D"/>
                <w:kern w:val="3"/>
                <w:sz w:val="20"/>
                <w:szCs w:val="20"/>
              </w:rPr>
              <w:t>0605 07401С 1457 200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614,1681</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444,868</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2016,254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35,48156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05C4" w:rsidRPr="00511D76" w:rsidRDefault="006B05C4" w:rsidP="006B05C4">
            <w:pPr>
              <w:widowControl w:val="0"/>
              <w:suppressAutoHyphens/>
              <w:autoSpaceDN w:val="0"/>
              <w:jc w:val="center"/>
              <w:textAlignment w:val="baseline"/>
              <w:rPr>
                <w:rFonts w:eastAsia="Lucida Sans Unicode"/>
                <w:kern w:val="3"/>
                <w:sz w:val="16"/>
                <w:szCs w:val="16"/>
              </w:rPr>
            </w:pPr>
          </w:p>
        </w:tc>
      </w:tr>
    </w:tbl>
    <w:p w:rsidR="00511D76" w:rsidRPr="00511D76" w:rsidRDefault="00511D76" w:rsidP="00511D76">
      <w:pPr>
        <w:spacing w:line="230" w:lineRule="exact"/>
        <w:ind w:left="840" w:right="-10"/>
        <w:jc w:val="center"/>
        <w:rPr>
          <w:rFonts w:eastAsia="Lucida Sans Unicode"/>
          <w:sz w:val="22"/>
          <w:szCs w:val="22"/>
        </w:rPr>
      </w:pPr>
    </w:p>
    <w:p w:rsidR="00511D76" w:rsidRPr="00511D76" w:rsidRDefault="00511D76" w:rsidP="00511D76">
      <w:pPr>
        <w:autoSpaceDE w:val="0"/>
        <w:autoSpaceDN w:val="0"/>
        <w:adjustRightInd w:val="0"/>
        <w:ind w:right="-1273" w:firstLine="9360"/>
        <w:rPr>
          <w:lang w:eastAsia="en-US"/>
        </w:rPr>
      </w:pPr>
    </w:p>
    <w:p w:rsidR="00511D76" w:rsidRPr="00511D76" w:rsidRDefault="00511D76" w:rsidP="00511D76">
      <w:pPr>
        <w:autoSpaceDE w:val="0"/>
        <w:autoSpaceDN w:val="0"/>
        <w:adjustRightInd w:val="0"/>
        <w:ind w:right="-1273" w:firstLine="9360"/>
        <w:rPr>
          <w:lang w:eastAsia="en-US"/>
        </w:rPr>
      </w:pPr>
    </w:p>
    <w:p w:rsidR="00511D76" w:rsidRPr="00511D76" w:rsidRDefault="00511D76" w:rsidP="00511D76">
      <w:pPr>
        <w:autoSpaceDE w:val="0"/>
        <w:autoSpaceDN w:val="0"/>
        <w:adjustRightInd w:val="0"/>
        <w:ind w:right="-1273" w:firstLine="9360"/>
        <w:rPr>
          <w:lang w:eastAsia="en-US"/>
        </w:rPr>
      </w:pPr>
    </w:p>
    <w:p w:rsidR="00511D76" w:rsidRPr="00511D76" w:rsidRDefault="00511D76" w:rsidP="00511D76">
      <w:pPr>
        <w:autoSpaceDE w:val="0"/>
        <w:autoSpaceDN w:val="0"/>
        <w:adjustRightInd w:val="0"/>
        <w:ind w:right="-1273" w:firstLine="9360"/>
        <w:rPr>
          <w:lang w:eastAsia="en-US"/>
        </w:rPr>
      </w:pPr>
    </w:p>
    <w:p w:rsidR="00511D76" w:rsidRPr="00511D76" w:rsidRDefault="00511D76" w:rsidP="00511D76">
      <w:pPr>
        <w:autoSpaceDE w:val="0"/>
        <w:autoSpaceDN w:val="0"/>
        <w:adjustRightInd w:val="0"/>
        <w:ind w:right="-1273" w:firstLine="9360"/>
        <w:rPr>
          <w:lang w:eastAsia="en-US"/>
        </w:rPr>
      </w:pPr>
    </w:p>
    <w:p w:rsidR="00511D76" w:rsidRPr="00511D76" w:rsidRDefault="00511D76" w:rsidP="00511D76">
      <w:pPr>
        <w:autoSpaceDE w:val="0"/>
        <w:autoSpaceDN w:val="0"/>
        <w:adjustRightInd w:val="0"/>
        <w:ind w:right="-1273" w:firstLine="9360"/>
        <w:rPr>
          <w:lang w:eastAsia="en-US"/>
        </w:rPr>
      </w:pPr>
    </w:p>
    <w:p w:rsidR="00511D76" w:rsidRPr="00511D76" w:rsidRDefault="00511D76" w:rsidP="00511D76">
      <w:pPr>
        <w:autoSpaceDE w:val="0"/>
        <w:autoSpaceDN w:val="0"/>
        <w:adjustRightInd w:val="0"/>
        <w:ind w:right="-1273" w:firstLine="9360"/>
        <w:rPr>
          <w:lang w:eastAsia="en-US"/>
        </w:rPr>
      </w:pPr>
    </w:p>
    <w:p w:rsidR="009A6AA9" w:rsidRDefault="009A6AA9" w:rsidP="00C974CE">
      <w:pPr>
        <w:pStyle w:val="ab"/>
        <w:autoSpaceDE w:val="0"/>
        <w:autoSpaceDN w:val="0"/>
        <w:adjustRightInd w:val="0"/>
        <w:spacing w:after="0" w:line="240" w:lineRule="auto"/>
        <w:ind w:right="-1273" w:firstLine="9597"/>
        <w:rPr>
          <w:rFonts w:ascii="Times New Roman" w:hAnsi="Times New Roman"/>
          <w:sz w:val="20"/>
          <w:szCs w:val="20"/>
        </w:rPr>
      </w:pPr>
    </w:p>
    <w:p w:rsidR="009A6AA9" w:rsidRDefault="009A6AA9" w:rsidP="00C974CE">
      <w:pPr>
        <w:pStyle w:val="ab"/>
        <w:autoSpaceDE w:val="0"/>
        <w:autoSpaceDN w:val="0"/>
        <w:adjustRightInd w:val="0"/>
        <w:spacing w:after="0" w:line="240" w:lineRule="auto"/>
        <w:ind w:right="-1273" w:firstLine="9597"/>
        <w:rPr>
          <w:rFonts w:ascii="Times New Roman" w:hAnsi="Times New Roman"/>
          <w:sz w:val="20"/>
          <w:szCs w:val="20"/>
        </w:rPr>
      </w:pPr>
    </w:p>
    <w:p w:rsidR="000C578B" w:rsidRDefault="009A6AA9" w:rsidP="00C974CE">
      <w:pPr>
        <w:pStyle w:val="ab"/>
        <w:autoSpaceDE w:val="0"/>
        <w:autoSpaceDN w:val="0"/>
        <w:adjustRightInd w:val="0"/>
        <w:spacing w:after="0" w:line="240" w:lineRule="auto"/>
        <w:ind w:right="-1273" w:firstLine="9597"/>
        <w:rPr>
          <w:rFonts w:ascii="Times New Roman" w:hAnsi="Times New Roman"/>
          <w:sz w:val="20"/>
          <w:szCs w:val="20"/>
        </w:rPr>
      </w:pPr>
      <w:r>
        <w:rPr>
          <w:rFonts w:ascii="Times New Roman" w:hAnsi="Times New Roman"/>
          <w:sz w:val="20"/>
          <w:szCs w:val="20"/>
        </w:rPr>
        <w:t xml:space="preserve">  </w:t>
      </w:r>
      <w:r w:rsidR="00C974CE">
        <w:rPr>
          <w:rFonts w:ascii="Times New Roman" w:hAnsi="Times New Roman"/>
          <w:sz w:val="20"/>
          <w:szCs w:val="20"/>
        </w:rPr>
        <w:t xml:space="preserve"> </w:t>
      </w:r>
    </w:p>
    <w:p w:rsidR="000C578B" w:rsidRDefault="000C578B" w:rsidP="00C974CE">
      <w:pPr>
        <w:pStyle w:val="ab"/>
        <w:autoSpaceDE w:val="0"/>
        <w:autoSpaceDN w:val="0"/>
        <w:adjustRightInd w:val="0"/>
        <w:spacing w:after="0" w:line="240" w:lineRule="auto"/>
        <w:ind w:right="-1273" w:firstLine="9597"/>
        <w:rPr>
          <w:rFonts w:ascii="Times New Roman" w:hAnsi="Times New Roman"/>
          <w:sz w:val="20"/>
          <w:szCs w:val="20"/>
        </w:rPr>
      </w:pPr>
    </w:p>
    <w:p w:rsidR="000C578B" w:rsidRDefault="000C578B" w:rsidP="00C974CE">
      <w:pPr>
        <w:pStyle w:val="ab"/>
        <w:autoSpaceDE w:val="0"/>
        <w:autoSpaceDN w:val="0"/>
        <w:adjustRightInd w:val="0"/>
        <w:spacing w:after="0" w:line="240" w:lineRule="auto"/>
        <w:ind w:right="-1273" w:firstLine="9597"/>
        <w:rPr>
          <w:rFonts w:ascii="Times New Roman" w:hAnsi="Times New Roman"/>
          <w:sz w:val="20"/>
          <w:szCs w:val="20"/>
        </w:rPr>
      </w:pPr>
    </w:p>
    <w:p w:rsidR="000C578B" w:rsidRDefault="000C578B" w:rsidP="00C974CE">
      <w:pPr>
        <w:pStyle w:val="ab"/>
        <w:autoSpaceDE w:val="0"/>
        <w:autoSpaceDN w:val="0"/>
        <w:adjustRightInd w:val="0"/>
        <w:spacing w:after="0" w:line="240" w:lineRule="auto"/>
        <w:ind w:right="-1273" w:firstLine="9597"/>
        <w:rPr>
          <w:rFonts w:ascii="Times New Roman" w:hAnsi="Times New Roman"/>
          <w:sz w:val="20"/>
          <w:szCs w:val="20"/>
        </w:rPr>
      </w:pPr>
    </w:p>
    <w:p w:rsidR="000C578B" w:rsidRDefault="000C578B" w:rsidP="00C974CE">
      <w:pPr>
        <w:pStyle w:val="ab"/>
        <w:autoSpaceDE w:val="0"/>
        <w:autoSpaceDN w:val="0"/>
        <w:adjustRightInd w:val="0"/>
        <w:spacing w:after="0" w:line="240" w:lineRule="auto"/>
        <w:ind w:right="-1273" w:firstLine="9597"/>
        <w:rPr>
          <w:rFonts w:ascii="Times New Roman" w:hAnsi="Times New Roman"/>
          <w:sz w:val="20"/>
          <w:szCs w:val="20"/>
        </w:rPr>
      </w:pPr>
    </w:p>
    <w:p w:rsidR="00511D76" w:rsidRDefault="000C578B" w:rsidP="00C974CE">
      <w:pPr>
        <w:pStyle w:val="ab"/>
        <w:autoSpaceDE w:val="0"/>
        <w:autoSpaceDN w:val="0"/>
        <w:adjustRightInd w:val="0"/>
        <w:spacing w:after="0" w:line="240" w:lineRule="auto"/>
        <w:ind w:right="-1273" w:firstLine="9597"/>
        <w:rPr>
          <w:rFonts w:ascii="Times New Roman" w:hAnsi="Times New Roman"/>
          <w:sz w:val="20"/>
          <w:szCs w:val="20"/>
        </w:rPr>
      </w:pPr>
      <w:r>
        <w:rPr>
          <w:rFonts w:ascii="Times New Roman" w:hAnsi="Times New Roman"/>
          <w:sz w:val="20"/>
          <w:szCs w:val="20"/>
        </w:rPr>
        <w:t xml:space="preserve">   </w:t>
      </w:r>
      <w:r w:rsidR="00C974CE">
        <w:rPr>
          <w:rFonts w:ascii="Times New Roman" w:hAnsi="Times New Roman"/>
          <w:sz w:val="20"/>
          <w:szCs w:val="20"/>
        </w:rPr>
        <w:t xml:space="preserve"> </w:t>
      </w:r>
    </w:p>
    <w:p w:rsidR="00511D76" w:rsidRDefault="00511D76" w:rsidP="00C974CE">
      <w:pPr>
        <w:pStyle w:val="ab"/>
        <w:autoSpaceDE w:val="0"/>
        <w:autoSpaceDN w:val="0"/>
        <w:adjustRightInd w:val="0"/>
        <w:spacing w:after="0" w:line="240" w:lineRule="auto"/>
        <w:ind w:right="-1273" w:firstLine="9597"/>
        <w:rPr>
          <w:rFonts w:ascii="Times New Roman" w:hAnsi="Times New Roman"/>
          <w:sz w:val="20"/>
          <w:szCs w:val="20"/>
        </w:rPr>
      </w:pPr>
    </w:p>
    <w:p w:rsidR="00511D76" w:rsidRDefault="00511D76" w:rsidP="00C974CE">
      <w:pPr>
        <w:pStyle w:val="ab"/>
        <w:autoSpaceDE w:val="0"/>
        <w:autoSpaceDN w:val="0"/>
        <w:adjustRightInd w:val="0"/>
        <w:spacing w:after="0" w:line="240" w:lineRule="auto"/>
        <w:ind w:right="-1273" w:firstLine="9597"/>
        <w:rPr>
          <w:rFonts w:ascii="Times New Roman" w:hAnsi="Times New Roman"/>
          <w:sz w:val="20"/>
          <w:szCs w:val="20"/>
        </w:rPr>
      </w:pPr>
    </w:p>
    <w:p w:rsidR="00511D76" w:rsidRDefault="00511D76" w:rsidP="00C974CE">
      <w:pPr>
        <w:pStyle w:val="ab"/>
        <w:autoSpaceDE w:val="0"/>
        <w:autoSpaceDN w:val="0"/>
        <w:adjustRightInd w:val="0"/>
        <w:spacing w:after="0" w:line="240" w:lineRule="auto"/>
        <w:ind w:right="-1273" w:firstLine="9597"/>
        <w:rPr>
          <w:rFonts w:ascii="Times New Roman" w:hAnsi="Times New Roman"/>
          <w:sz w:val="20"/>
          <w:szCs w:val="20"/>
        </w:rPr>
      </w:pPr>
    </w:p>
    <w:p w:rsidR="00511D76" w:rsidRDefault="00511D76" w:rsidP="00C974CE">
      <w:pPr>
        <w:pStyle w:val="ab"/>
        <w:autoSpaceDE w:val="0"/>
        <w:autoSpaceDN w:val="0"/>
        <w:adjustRightInd w:val="0"/>
        <w:spacing w:after="0" w:line="240" w:lineRule="auto"/>
        <w:ind w:right="-1273" w:firstLine="9597"/>
        <w:rPr>
          <w:rFonts w:ascii="Times New Roman" w:hAnsi="Times New Roman"/>
          <w:sz w:val="20"/>
          <w:szCs w:val="20"/>
        </w:rPr>
      </w:pPr>
    </w:p>
    <w:p w:rsidR="00511D76" w:rsidRDefault="00511D76" w:rsidP="00C974CE">
      <w:pPr>
        <w:pStyle w:val="ab"/>
        <w:autoSpaceDE w:val="0"/>
        <w:autoSpaceDN w:val="0"/>
        <w:adjustRightInd w:val="0"/>
        <w:spacing w:after="0" w:line="240" w:lineRule="auto"/>
        <w:ind w:right="-1273" w:firstLine="9597"/>
        <w:rPr>
          <w:rFonts w:ascii="Times New Roman" w:hAnsi="Times New Roman"/>
          <w:sz w:val="20"/>
          <w:szCs w:val="20"/>
        </w:rPr>
      </w:pPr>
    </w:p>
    <w:p w:rsidR="00511D76" w:rsidRDefault="00511D76" w:rsidP="00C974CE">
      <w:pPr>
        <w:pStyle w:val="ab"/>
        <w:autoSpaceDE w:val="0"/>
        <w:autoSpaceDN w:val="0"/>
        <w:adjustRightInd w:val="0"/>
        <w:spacing w:after="0" w:line="240" w:lineRule="auto"/>
        <w:ind w:right="-1273" w:firstLine="9597"/>
        <w:rPr>
          <w:rFonts w:ascii="Times New Roman" w:hAnsi="Times New Roman"/>
          <w:sz w:val="20"/>
          <w:szCs w:val="20"/>
        </w:rPr>
      </w:pPr>
    </w:p>
    <w:p w:rsidR="00511D76" w:rsidRDefault="00511D76" w:rsidP="00C974CE">
      <w:pPr>
        <w:pStyle w:val="ab"/>
        <w:autoSpaceDE w:val="0"/>
        <w:autoSpaceDN w:val="0"/>
        <w:adjustRightInd w:val="0"/>
        <w:spacing w:after="0" w:line="240" w:lineRule="auto"/>
        <w:ind w:right="-1273" w:firstLine="9597"/>
        <w:rPr>
          <w:rFonts w:ascii="Times New Roman" w:hAnsi="Times New Roman"/>
          <w:sz w:val="20"/>
          <w:szCs w:val="20"/>
        </w:rPr>
      </w:pPr>
    </w:p>
    <w:p w:rsidR="00511D76" w:rsidRDefault="00511D76" w:rsidP="00C974CE">
      <w:pPr>
        <w:pStyle w:val="ab"/>
        <w:autoSpaceDE w:val="0"/>
        <w:autoSpaceDN w:val="0"/>
        <w:adjustRightInd w:val="0"/>
        <w:spacing w:after="0" w:line="240" w:lineRule="auto"/>
        <w:ind w:right="-1273" w:firstLine="9597"/>
        <w:rPr>
          <w:rFonts w:ascii="Times New Roman" w:hAnsi="Times New Roman"/>
          <w:sz w:val="20"/>
          <w:szCs w:val="20"/>
        </w:rPr>
      </w:pPr>
    </w:p>
    <w:p w:rsidR="00C974CE" w:rsidRPr="00E9185C" w:rsidRDefault="00511D76" w:rsidP="00C974CE">
      <w:pPr>
        <w:pStyle w:val="ab"/>
        <w:autoSpaceDE w:val="0"/>
        <w:autoSpaceDN w:val="0"/>
        <w:adjustRightInd w:val="0"/>
        <w:spacing w:after="0" w:line="240" w:lineRule="auto"/>
        <w:ind w:right="-1273" w:firstLine="9597"/>
        <w:rPr>
          <w:rFonts w:ascii="Times New Roman" w:hAnsi="Times New Roman"/>
          <w:sz w:val="24"/>
          <w:szCs w:val="24"/>
        </w:rPr>
      </w:pPr>
      <w:r>
        <w:rPr>
          <w:rFonts w:ascii="Times New Roman" w:hAnsi="Times New Roman"/>
          <w:sz w:val="20"/>
          <w:szCs w:val="20"/>
        </w:rPr>
        <w:t xml:space="preserve">     </w:t>
      </w:r>
      <w:r w:rsidR="00C974CE">
        <w:rPr>
          <w:rFonts w:ascii="Times New Roman" w:hAnsi="Times New Roman"/>
          <w:sz w:val="20"/>
          <w:szCs w:val="20"/>
        </w:rPr>
        <w:t xml:space="preserve">  </w:t>
      </w:r>
      <w:r w:rsidR="00C974CE" w:rsidRPr="00E9185C">
        <w:rPr>
          <w:rFonts w:ascii="Times New Roman" w:hAnsi="Times New Roman"/>
          <w:sz w:val="24"/>
          <w:szCs w:val="24"/>
        </w:rPr>
        <w:t>Приложение №1</w:t>
      </w:r>
    </w:p>
    <w:p w:rsidR="00C974CE" w:rsidRPr="00E9185C" w:rsidRDefault="00C974CE" w:rsidP="00C974CE">
      <w:pPr>
        <w:pStyle w:val="ab"/>
        <w:autoSpaceDE w:val="0"/>
        <w:autoSpaceDN w:val="0"/>
        <w:adjustRightInd w:val="0"/>
        <w:spacing w:after="0" w:line="240" w:lineRule="auto"/>
        <w:ind w:left="1080" w:right="-1273" w:firstLine="9597"/>
        <w:rPr>
          <w:rFonts w:ascii="Times New Roman" w:hAnsi="Times New Roman"/>
          <w:sz w:val="24"/>
          <w:szCs w:val="24"/>
        </w:rPr>
      </w:pPr>
      <w:r w:rsidRPr="00E9185C">
        <w:rPr>
          <w:rFonts w:ascii="Times New Roman" w:hAnsi="Times New Roman"/>
          <w:sz w:val="24"/>
          <w:szCs w:val="24"/>
        </w:rPr>
        <w:t>к подпрограмме</w:t>
      </w:r>
      <w:r>
        <w:rPr>
          <w:rFonts w:ascii="Times New Roman" w:hAnsi="Times New Roman"/>
          <w:sz w:val="24"/>
          <w:szCs w:val="24"/>
        </w:rPr>
        <w:t xml:space="preserve"> </w:t>
      </w:r>
      <w:r w:rsidRPr="00E9185C">
        <w:rPr>
          <w:rFonts w:ascii="Times New Roman" w:hAnsi="Times New Roman"/>
          <w:sz w:val="24"/>
          <w:szCs w:val="24"/>
        </w:rPr>
        <w:t xml:space="preserve">1 «Управление </w:t>
      </w:r>
    </w:p>
    <w:p w:rsidR="00C974CE" w:rsidRPr="00E9185C" w:rsidRDefault="00C974CE" w:rsidP="00C974CE">
      <w:pPr>
        <w:pStyle w:val="ab"/>
        <w:autoSpaceDE w:val="0"/>
        <w:autoSpaceDN w:val="0"/>
        <w:adjustRightInd w:val="0"/>
        <w:spacing w:after="0" w:line="240" w:lineRule="auto"/>
        <w:ind w:left="1080" w:right="-1273" w:firstLine="9597"/>
        <w:rPr>
          <w:rFonts w:ascii="Times New Roman" w:hAnsi="Times New Roman"/>
          <w:sz w:val="24"/>
          <w:szCs w:val="24"/>
        </w:rPr>
      </w:pPr>
      <w:r w:rsidRPr="00E9185C">
        <w:rPr>
          <w:rFonts w:ascii="Times New Roman" w:hAnsi="Times New Roman"/>
          <w:sz w:val="24"/>
          <w:szCs w:val="24"/>
        </w:rPr>
        <w:t xml:space="preserve">муниципальной программой и </w:t>
      </w:r>
    </w:p>
    <w:p w:rsidR="00C974CE" w:rsidRPr="00E9185C" w:rsidRDefault="00C974CE" w:rsidP="00C974CE">
      <w:pPr>
        <w:pStyle w:val="ab"/>
        <w:autoSpaceDE w:val="0"/>
        <w:autoSpaceDN w:val="0"/>
        <w:adjustRightInd w:val="0"/>
        <w:spacing w:after="0" w:line="240" w:lineRule="auto"/>
        <w:ind w:left="1080" w:right="-1273" w:firstLine="9597"/>
        <w:rPr>
          <w:rFonts w:ascii="Times New Roman" w:hAnsi="Times New Roman"/>
          <w:sz w:val="24"/>
          <w:szCs w:val="24"/>
        </w:rPr>
      </w:pPr>
      <w:r w:rsidRPr="00E9185C">
        <w:rPr>
          <w:rFonts w:ascii="Times New Roman" w:hAnsi="Times New Roman"/>
          <w:sz w:val="24"/>
          <w:szCs w:val="24"/>
        </w:rPr>
        <w:t xml:space="preserve">обеспечение условий реализации» </w:t>
      </w:r>
    </w:p>
    <w:p w:rsidR="00C974CE" w:rsidRDefault="00C974CE" w:rsidP="00C974CE">
      <w:pPr>
        <w:pStyle w:val="261"/>
        <w:shd w:val="clear" w:color="auto" w:fill="auto"/>
        <w:spacing w:line="230" w:lineRule="exact"/>
        <w:ind w:left="840" w:firstLine="9597"/>
        <w:rPr>
          <w:sz w:val="22"/>
          <w:szCs w:val="22"/>
        </w:rPr>
      </w:pPr>
    </w:p>
    <w:p w:rsidR="00C974CE" w:rsidRPr="00DD6884" w:rsidRDefault="00C974CE" w:rsidP="00C974CE">
      <w:pPr>
        <w:pStyle w:val="261"/>
        <w:shd w:val="clear" w:color="auto" w:fill="auto"/>
        <w:spacing w:line="230" w:lineRule="exact"/>
        <w:ind w:right="-817"/>
        <w:rPr>
          <w:b/>
          <w:sz w:val="22"/>
          <w:szCs w:val="22"/>
        </w:rPr>
      </w:pPr>
      <w:r>
        <w:rPr>
          <w:b/>
          <w:sz w:val="22"/>
          <w:szCs w:val="22"/>
        </w:rPr>
        <w:t xml:space="preserve">      </w:t>
      </w:r>
      <w:r w:rsidRPr="00CA483D">
        <w:rPr>
          <w:b/>
          <w:sz w:val="22"/>
          <w:szCs w:val="22"/>
        </w:rPr>
        <w:t xml:space="preserve">Ресурсное обеспечение реализации подпрограммы </w:t>
      </w:r>
      <w:r>
        <w:rPr>
          <w:b/>
          <w:sz w:val="22"/>
          <w:szCs w:val="22"/>
        </w:rPr>
        <w:t xml:space="preserve"> 1 </w:t>
      </w:r>
      <w:r w:rsidRPr="00CA483D">
        <w:rPr>
          <w:b/>
          <w:sz w:val="22"/>
          <w:szCs w:val="22"/>
        </w:rPr>
        <w:t xml:space="preserve">«Управление муниципальной программой и обеспечение условий реализации» </w:t>
      </w:r>
      <w:r>
        <w:rPr>
          <w:b/>
          <w:sz w:val="22"/>
          <w:szCs w:val="22"/>
        </w:rPr>
        <w:t xml:space="preserve">                     </w:t>
      </w:r>
    </w:p>
    <w:p w:rsidR="00C974CE" w:rsidRPr="00CA483D" w:rsidRDefault="00C974CE" w:rsidP="00C974CE">
      <w:pPr>
        <w:pStyle w:val="261"/>
        <w:shd w:val="clear" w:color="auto" w:fill="auto"/>
        <w:spacing w:line="230" w:lineRule="exact"/>
        <w:ind w:left="840"/>
        <w:jc w:val="center"/>
        <w:rPr>
          <w:b/>
          <w:sz w:val="22"/>
          <w:szCs w:val="22"/>
        </w:rPr>
      </w:pPr>
    </w:p>
    <w:tbl>
      <w:tblPr>
        <w:tblW w:w="15142" w:type="dxa"/>
        <w:tblInd w:w="147" w:type="dxa"/>
        <w:tblLayout w:type="fixed"/>
        <w:tblCellMar>
          <w:left w:w="0" w:type="dxa"/>
          <w:right w:w="0" w:type="dxa"/>
        </w:tblCellMar>
        <w:tblLook w:val="0000" w:firstRow="0" w:lastRow="0" w:firstColumn="0" w:lastColumn="0" w:noHBand="0" w:noVBand="0"/>
      </w:tblPr>
      <w:tblGrid>
        <w:gridCol w:w="4532"/>
        <w:gridCol w:w="1140"/>
        <w:gridCol w:w="789"/>
        <w:gridCol w:w="789"/>
        <w:gridCol w:w="789"/>
        <w:gridCol w:w="789"/>
        <w:gridCol w:w="789"/>
        <w:gridCol w:w="790"/>
        <w:gridCol w:w="789"/>
        <w:gridCol w:w="789"/>
        <w:gridCol w:w="789"/>
        <w:gridCol w:w="789"/>
        <w:gridCol w:w="789"/>
        <w:gridCol w:w="790"/>
      </w:tblGrid>
      <w:tr w:rsidR="00C974CE">
        <w:trPr>
          <w:trHeight w:val="394"/>
        </w:trPr>
        <w:tc>
          <w:tcPr>
            <w:tcW w:w="4532" w:type="dxa"/>
            <w:vMerge w:val="restart"/>
            <w:tcBorders>
              <w:top w:val="single" w:sz="4" w:space="0" w:color="auto"/>
              <w:left w:val="single" w:sz="4" w:space="0" w:color="auto"/>
              <w:right w:val="single" w:sz="4" w:space="0" w:color="auto"/>
            </w:tcBorders>
            <w:shd w:val="clear" w:color="auto" w:fill="FFFFFF"/>
          </w:tcPr>
          <w:p w:rsidR="00C974CE" w:rsidRPr="005A1E48" w:rsidRDefault="00C974CE" w:rsidP="00C01F88">
            <w:pPr>
              <w:pStyle w:val="241"/>
              <w:shd w:val="clear" w:color="auto" w:fill="auto"/>
              <w:spacing w:line="178" w:lineRule="exact"/>
              <w:jc w:val="center"/>
              <w:rPr>
                <w:sz w:val="20"/>
                <w:szCs w:val="20"/>
              </w:rPr>
            </w:pPr>
            <w:r w:rsidRPr="005A1E48">
              <w:rPr>
                <w:sz w:val="20"/>
                <w:szCs w:val="20"/>
              </w:rPr>
              <w:t>Наименование подпрограммы муниципальной программы,</w:t>
            </w:r>
          </w:p>
          <w:p w:rsidR="00C974CE" w:rsidRPr="005A1E48" w:rsidRDefault="00C974CE" w:rsidP="00C01F88">
            <w:pPr>
              <w:pStyle w:val="241"/>
              <w:shd w:val="clear" w:color="auto" w:fill="auto"/>
              <w:spacing w:line="178" w:lineRule="exact"/>
              <w:jc w:val="center"/>
              <w:rPr>
                <w:sz w:val="20"/>
                <w:szCs w:val="20"/>
              </w:rPr>
            </w:pPr>
            <w:r w:rsidRPr="005A1E48">
              <w:rPr>
                <w:sz w:val="20"/>
                <w:szCs w:val="20"/>
              </w:rPr>
              <w:t>основного меро</w:t>
            </w:r>
            <w:r w:rsidRPr="005A1E48">
              <w:rPr>
                <w:sz w:val="20"/>
                <w:szCs w:val="20"/>
              </w:rPr>
              <w:softHyphen/>
              <w:t>приятия</w:t>
            </w:r>
          </w:p>
        </w:tc>
        <w:tc>
          <w:tcPr>
            <w:tcW w:w="1140" w:type="dxa"/>
            <w:vMerge w:val="restart"/>
            <w:tcBorders>
              <w:top w:val="single" w:sz="4" w:space="0" w:color="auto"/>
              <w:left w:val="single" w:sz="4" w:space="0" w:color="auto"/>
              <w:bottom w:val="nil"/>
              <w:right w:val="single" w:sz="4" w:space="0" w:color="auto"/>
            </w:tcBorders>
            <w:shd w:val="clear" w:color="auto" w:fill="FFFFFF"/>
          </w:tcPr>
          <w:p w:rsidR="00C974CE" w:rsidRPr="005A1E48" w:rsidRDefault="00C974CE" w:rsidP="00C01F88">
            <w:pPr>
              <w:pStyle w:val="241"/>
              <w:shd w:val="clear" w:color="auto" w:fill="auto"/>
              <w:spacing w:line="178" w:lineRule="exact"/>
              <w:ind w:firstLine="160"/>
              <w:jc w:val="center"/>
              <w:rPr>
                <w:sz w:val="20"/>
                <w:szCs w:val="20"/>
              </w:rPr>
            </w:pPr>
            <w:r w:rsidRPr="005A1E48">
              <w:rPr>
                <w:sz w:val="20"/>
                <w:szCs w:val="20"/>
              </w:rPr>
              <w:t>Всего:</w:t>
            </w:r>
          </w:p>
        </w:tc>
        <w:tc>
          <w:tcPr>
            <w:tcW w:w="9470" w:type="dxa"/>
            <w:gridSpan w:val="12"/>
            <w:tcBorders>
              <w:top w:val="single" w:sz="4" w:space="0" w:color="auto"/>
              <w:left w:val="single" w:sz="4" w:space="0" w:color="auto"/>
              <w:bottom w:val="single" w:sz="4" w:space="0" w:color="auto"/>
              <w:right w:val="single" w:sz="4" w:space="0" w:color="auto"/>
            </w:tcBorders>
            <w:shd w:val="clear" w:color="auto" w:fill="FFFFFF"/>
          </w:tcPr>
          <w:p w:rsidR="00C974CE" w:rsidRPr="005A1E48" w:rsidRDefault="00C974CE" w:rsidP="00C01F88">
            <w:pPr>
              <w:pStyle w:val="241"/>
              <w:shd w:val="clear" w:color="auto" w:fill="auto"/>
              <w:spacing w:line="240" w:lineRule="auto"/>
              <w:ind w:left="2900"/>
              <w:rPr>
                <w:sz w:val="20"/>
                <w:szCs w:val="20"/>
              </w:rPr>
            </w:pPr>
            <w:r w:rsidRPr="005A1E48">
              <w:rPr>
                <w:sz w:val="20"/>
                <w:szCs w:val="20"/>
              </w:rPr>
              <w:t>Расходы (тыс. рублей), годы</w:t>
            </w:r>
          </w:p>
        </w:tc>
      </w:tr>
      <w:tr w:rsidR="00EE6E17" w:rsidTr="00EE6E17">
        <w:trPr>
          <w:trHeight w:val="398"/>
        </w:trPr>
        <w:tc>
          <w:tcPr>
            <w:tcW w:w="4532" w:type="dxa"/>
            <w:vMerge/>
            <w:tcBorders>
              <w:left w:val="single" w:sz="4" w:space="0" w:color="auto"/>
              <w:bottom w:val="single" w:sz="4" w:space="0" w:color="auto"/>
              <w:right w:val="single" w:sz="4" w:space="0" w:color="auto"/>
            </w:tcBorders>
            <w:shd w:val="clear" w:color="auto" w:fill="FFFFFF"/>
          </w:tcPr>
          <w:p w:rsidR="00EE6E17" w:rsidRPr="005A1E48" w:rsidRDefault="00EE6E17" w:rsidP="00C01F88">
            <w:pPr>
              <w:pStyle w:val="241"/>
              <w:shd w:val="clear" w:color="auto" w:fill="auto"/>
              <w:spacing w:line="240" w:lineRule="auto"/>
              <w:ind w:left="2900"/>
              <w:rPr>
                <w:sz w:val="20"/>
                <w:szCs w:val="20"/>
              </w:rPr>
            </w:pPr>
          </w:p>
        </w:tc>
        <w:tc>
          <w:tcPr>
            <w:tcW w:w="1140" w:type="dxa"/>
            <w:vMerge/>
            <w:tcBorders>
              <w:top w:val="nil"/>
              <w:left w:val="single" w:sz="4" w:space="0" w:color="auto"/>
              <w:bottom w:val="single" w:sz="4" w:space="0" w:color="auto"/>
              <w:right w:val="single" w:sz="4" w:space="0" w:color="auto"/>
            </w:tcBorders>
            <w:shd w:val="clear" w:color="auto" w:fill="FFFFFF"/>
          </w:tcPr>
          <w:p w:rsidR="00EE6E17" w:rsidRPr="005A1E48" w:rsidRDefault="00EE6E17" w:rsidP="00C01F88">
            <w:pPr>
              <w:pStyle w:val="241"/>
              <w:shd w:val="clear" w:color="auto" w:fill="auto"/>
              <w:spacing w:line="240" w:lineRule="auto"/>
              <w:ind w:left="2900"/>
              <w:rPr>
                <w:sz w:val="20"/>
                <w:szCs w:val="20"/>
              </w:rPr>
            </w:pP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EC139D" w:rsidRDefault="00EE6E17" w:rsidP="00C01F88">
            <w:pPr>
              <w:pStyle w:val="241"/>
              <w:shd w:val="clear" w:color="auto" w:fill="auto"/>
              <w:spacing w:line="240" w:lineRule="auto"/>
              <w:jc w:val="center"/>
              <w:rPr>
                <w:sz w:val="20"/>
                <w:szCs w:val="20"/>
              </w:rPr>
            </w:pPr>
            <w:r w:rsidRPr="00EC139D">
              <w:rPr>
                <w:sz w:val="20"/>
                <w:szCs w:val="20"/>
              </w:rPr>
              <w:t>2014</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EC139D" w:rsidRDefault="00EE6E17" w:rsidP="00C01F88">
            <w:pPr>
              <w:pStyle w:val="62"/>
              <w:shd w:val="clear" w:color="auto" w:fill="auto"/>
              <w:spacing w:line="240" w:lineRule="auto"/>
              <w:jc w:val="center"/>
              <w:rPr>
                <w:b w:val="0"/>
                <w:sz w:val="20"/>
                <w:szCs w:val="20"/>
              </w:rPr>
            </w:pPr>
            <w:r w:rsidRPr="00EC139D">
              <w:rPr>
                <w:b w:val="0"/>
                <w:sz w:val="20"/>
                <w:szCs w:val="20"/>
              </w:rPr>
              <w:t>2015</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EC139D" w:rsidRDefault="00EE6E17" w:rsidP="00C01F88">
            <w:pPr>
              <w:pStyle w:val="62"/>
              <w:shd w:val="clear" w:color="auto" w:fill="auto"/>
              <w:spacing w:line="240" w:lineRule="auto"/>
              <w:jc w:val="center"/>
              <w:rPr>
                <w:b w:val="0"/>
                <w:sz w:val="20"/>
                <w:szCs w:val="20"/>
              </w:rPr>
            </w:pPr>
            <w:r w:rsidRPr="00EC139D">
              <w:rPr>
                <w:b w:val="0"/>
                <w:sz w:val="20"/>
                <w:szCs w:val="20"/>
              </w:rPr>
              <w:t>2016</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62"/>
              <w:shd w:val="clear" w:color="auto" w:fill="auto"/>
              <w:spacing w:line="240" w:lineRule="auto"/>
              <w:jc w:val="center"/>
              <w:rPr>
                <w:b w:val="0"/>
                <w:sz w:val="20"/>
                <w:szCs w:val="20"/>
              </w:rPr>
            </w:pPr>
            <w:r w:rsidRPr="00EC139D">
              <w:rPr>
                <w:b w:val="0"/>
                <w:sz w:val="20"/>
                <w:szCs w:val="20"/>
              </w:rPr>
              <w:t>2017</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EC139D" w:rsidRDefault="00EE6E17" w:rsidP="00C01F88">
            <w:pPr>
              <w:pStyle w:val="241"/>
              <w:shd w:val="clear" w:color="auto" w:fill="auto"/>
              <w:spacing w:line="240" w:lineRule="auto"/>
              <w:jc w:val="center"/>
              <w:rPr>
                <w:sz w:val="20"/>
                <w:szCs w:val="20"/>
              </w:rPr>
            </w:pPr>
            <w:r w:rsidRPr="00EC139D">
              <w:rPr>
                <w:sz w:val="20"/>
                <w:szCs w:val="20"/>
              </w:rPr>
              <w:t>2018</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E6E17" w:rsidRPr="00EC139D" w:rsidRDefault="00EE6E17" w:rsidP="00C01F88">
            <w:pPr>
              <w:pStyle w:val="241"/>
              <w:shd w:val="clear" w:color="auto" w:fill="auto"/>
              <w:spacing w:line="240" w:lineRule="auto"/>
              <w:jc w:val="center"/>
              <w:rPr>
                <w:sz w:val="20"/>
                <w:szCs w:val="20"/>
              </w:rPr>
            </w:pPr>
            <w:r w:rsidRPr="00EC139D">
              <w:rPr>
                <w:sz w:val="20"/>
                <w:szCs w:val="20"/>
              </w:rPr>
              <w:t>2019</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EC139D" w:rsidRDefault="00EE6E17" w:rsidP="00C01F88">
            <w:pPr>
              <w:pStyle w:val="241"/>
              <w:shd w:val="clear" w:color="auto" w:fill="auto"/>
              <w:spacing w:line="240" w:lineRule="auto"/>
              <w:jc w:val="center"/>
              <w:rPr>
                <w:sz w:val="20"/>
                <w:szCs w:val="20"/>
              </w:rPr>
            </w:pPr>
            <w:r w:rsidRPr="00EC139D">
              <w:rPr>
                <w:sz w:val="20"/>
                <w:szCs w:val="20"/>
              </w:rPr>
              <w:t>2020</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41"/>
              <w:shd w:val="clear" w:color="auto" w:fill="auto"/>
              <w:spacing w:line="240" w:lineRule="auto"/>
              <w:jc w:val="center"/>
              <w:rPr>
                <w:sz w:val="20"/>
                <w:szCs w:val="20"/>
              </w:rPr>
            </w:pPr>
            <w:r>
              <w:rPr>
                <w:sz w:val="20"/>
                <w:szCs w:val="20"/>
              </w:rPr>
              <w:t>2021</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41"/>
              <w:shd w:val="clear" w:color="auto" w:fill="auto"/>
              <w:spacing w:line="240" w:lineRule="auto"/>
              <w:jc w:val="center"/>
              <w:rPr>
                <w:sz w:val="20"/>
                <w:szCs w:val="20"/>
              </w:rPr>
            </w:pPr>
            <w:r>
              <w:rPr>
                <w:sz w:val="20"/>
                <w:szCs w:val="20"/>
              </w:rPr>
              <w:t>2022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41"/>
              <w:shd w:val="clear" w:color="auto" w:fill="auto"/>
              <w:spacing w:line="240" w:lineRule="auto"/>
              <w:jc w:val="center"/>
              <w:rPr>
                <w:sz w:val="20"/>
                <w:szCs w:val="20"/>
              </w:rPr>
            </w:pPr>
            <w:r>
              <w:rPr>
                <w:sz w:val="20"/>
                <w:szCs w:val="20"/>
              </w:rPr>
              <w:t>2023</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41"/>
              <w:shd w:val="clear" w:color="auto" w:fill="auto"/>
              <w:spacing w:line="240" w:lineRule="auto"/>
              <w:jc w:val="center"/>
              <w:rPr>
                <w:sz w:val="20"/>
                <w:szCs w:val="20"/>
              </w:rPr>
            </w:pPr>
            <w:r>
              <w:rPr>
                <w:sz w:val="20"/>
                <w:szCs w:val="20"/>
              </w:rPr>
              <w:t>2024</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41"/>
              <w:shd w:val="clear" w:color="auto" w:fill="auto"/>
              <w:spacing w:line="240" w:lineRule="auto"/>
              <w:jc w:val="center"/>
              <w:rPr>
                <w:sz w:val="20"/>
                <w:szCs w:val="20"/>
              </w:rPr>
            </w:pPr>
            <w:r>
              <w:rPr>
                <w:sz w:val="20"/>
                <w:szCs w:val="20"/>
              </w:rPr>
              <w:t>2025</w:t>
            </w:r>
          </w:p>
        </w:tc>
      </w:tr>
      <w:tr w:rsidR="00EE6E17" w:rsidTr="00EE6E17">
        <w:trPr>
          <w:trHeight w:val="691"/>
        </w:trPr>
        <w:tc>
          <w:tcPr>
            <w:tcW w:w="4532" w:type="dxa"/>
            <w:tcBorders>
              <w:top w:val="single" w:sz="4" w:space="0" w:color="auto"/>
              <w:left w:val="single" w:sz="4" w:space="0" w:color="auto"/>
              <w:bottom w:val="nil"/>
              <w:right w:val="single" w:sz="4" w:space="0" w:color="auto"/>
            </w:tcBorders>
            <w:shd w:val="clear" w:color="auto" w:fill="FFFFFF"/>
          </w:tcPr>
          <w:p w:rsidR="00EE6E17" w:rsidRPr="007C110C" w:rsidRDefault="00EE6E17" w:rsidP="00C01F88">
            <w:pPr>
              <w:pStyle w:val="261"/>
              <w:shd w:val="clear" w:color="auto" w:fill="auto"/>
              <w:spacing w:line="230" w:lineRule="exact"/>
              <w:jc w:val="both"/>
              <w:rPr>
                <w:sz w:val="20"/>
                <w:szCs w:val="20"/>
              </w:rPr>
            </w:pPr>
            <w:r w:rsidRPr="007C110C">
              <w:rPr>
                <w:b/>
                <w:sz w:val="20"/>
                <w:szCs w:val="20"/>
              </w:rPr>
              <w:t>Подпрограм</w:t>
            </w:r>
            <w:r w:rsidRPr="007C110C">
              <w:rPr>
                <w:b/>
                <w:sz w:val="20"/>
                <w:szCs w:val="20"/>
              </w:rPr>
              <w:softHyphen/>
              <w:t>ма 1</w:t>
            </w:r>
            <w:r w:rsidRPr="007C110C">
              <w:rPr>
                <w:sz w:val="20"/>
                <w:szCs w:val="20"/>
              </w:rPr>
              <w:t xml:space="preserve"> </w:t>
            </w:r>
          </w:p>
          <w:p w:rsidR="00EE6E17" w:rsidRPr="00380B7B" w:rsidRDefault="00EE6E17" w:rsidP="00C01F88">
            <w:pPr>
              <w:pStyle w:val="261"/>
              <w:shd w:val="clear" w:color="auto" w:fill="auto"/>
              <w:spacing w:line="230" w:lineRule="exact"/>
              <w:jc w:val="both"/>
              <w:rPr>
                <w:b/>
                <w:sz w:val="20"/>
                <w:szCs w:val="20"/>
              </w:rPr>
            </w:pPr>
            <w:r>
              <w:rPr>
                <w:b/>
                <w:sz w:val="20"/>
                <w:szCs w:val="20"/>
              </w:rPr>
              <w:t>«Управление муниципальной программой и обеспечение условий реализации</w:t>
            </w:r>
            <w:r w:rsidRPr="00380B7B">
              <w:rPr>
                <w:b/>
                <w:sz w:val="20"/>
                <w:szCs w:val="20"/>
              </w:rPr>
              <w:t xml:space="preserve">» </w:t>
            </w:r>
          </w:p>
          <w:p w:rsidR="00EE6E17" w:rsidRPr="00900C6F" w:rsidRDefault="00EE6E17" w:rsidP="00C01F88">
            <w:pPr>
              <w:pStyle w:val="261"/>
              <w:shd w:val="clear" w:color="auto" w:fill="auto"/>
              <w:spacing w:line="230" w:lineRule="exact"/>
              <w:jc w:val="both"/>
              <w:rPr>
                <w:sz w:val="20"/>
                <w:szCs w:val="20"/>
              </w:rPr>
            </w:pPr>
            <w:r w:rsidRPr="007C110C">
              <w:rPr>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51"/>
              <w:shd w:val="clear" w:color="auto" w:fill="auto"/>
              <w:spacing w:line="240" w:lineRule="auto"/>
              <w:jc w:val="center"/>
              <w:rPr>
                <w:sz w:val="20"/>
                <w:szCs w:val="20"/>
              </w:rPr>
            </w:pPr>
            <w:r>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61"/>
              <w:shd w:val="clear" w:color="auto" w:fill="auto"/>
              <w:spacing w:line="240" w:lineRule="auto"/>
              <w:ind w:left="80"/>
              <w:jc w:val="center"/>
              <w:rPr>
                <w:sz w:val="20"/>
                <w:szCs w:val="20"/>
              </w:rPr>
            </w:pPr>
            <w:r>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61"/>
              <w:shd w:val="clear" w:color="auto" w:fill="auto"/>
              <w:spacing w:line="240" w:lineRule="auto"/>
              <w:ind w:left="120"/>
              <w:jc w:val="center"/>
              <w:rPr>
                <w:sz w:val="20"/>
                <w:szCs w:val="20"/>
              </w:rPr>
            </w:pPr>
            <w:r>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61"/>
              <w:shd w:val="clear" w:color="auto" w:fill="auto"/>
              <w:spacing w:line="240" w:lineRule="auto"/>
              <w:ind w:left="120"/>
              <w:jc w:val="center"/>
              <w:rPr>
                <w:sz w:val="20"/>
                <w:szCs w:val="20"/>
              </w:rPr>
            </w:pPr>
            <w:r>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61"/>
              <w:shd w:val="clear" w:color="auto" w:fill="auto"/>
              <w:spacing w:line="240" w:lineRule="auto"/>
              <w:ind w:left="120"/>
              <w:jc w:val="center"/>
              <w:rPr>
                <w:sz w:val="20"/>
                <w:szCs w:val="20"/>
              </w:rPr>
            </w:pPr>
            <w:r>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61"/>
              <w:shd w:val="clear" w:color="auto" w:fill="auto"/>
              <w:spacing w:line="240" w:lineRule="auto"/>
              <w:ind w:left="100"/>
              <w:jc w:val="center"/>
              <w:rPr>
                <w:sz w:val="20"/>
                <w:szCs w:val="20"/>
              </w:rPr>
            </w:pPr>
            <w:r>
              <w:rPr>
                <w:sz w:val="20"/>
                <w:szCs w:val="20"/>
              </w:rPr>
              <w:t>-</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61"/>
              <w:shd w:val="clear" w:color="auto" w:fill="auto"/>
              <w:spacing w:line="240" w:lineRule="auto"/>
              <w:ind w:left="120"/>
              <w:jc w:val="center"/>
              <w:rPr>
                <w:sz w:val="20"/>
                <w:szCs w:val="20"/>
              </w:rPr>
            </w:pPr>
            <w:r>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61"/>
              <w:shd w:val="clear" w:color="auto" w:fill="auto"/>
              <w:spacing w:line="240" w:lineRule="auto"/>
              <w:jc w:val="center"/>
              <w:rPr>
                <w:sz w:val="20"/>
                <w:szCs w:val="20"/>
              </w:rPr>
            </w:pPr>
            <w:r>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61"/>
              <w:jc w:val="center"/>
              <w:rPr>
                <w:sz w:val="20"/>
                <w:szCs w:val="20"/>
              </w:rPr>
            </w:pPr>
            <w:r>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61"/>
              <w:jc w:val="center"/>
              <w:rPr>
                <w:sz w:val="20"/>
                <w:szCs w:val="20"/>
              </w:rPr>
            </w:pPr>
            <w:r>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61"/>
              <w:jc w:val="center"/>
              <w:rPr>
                <w:sz w:val="20"/>
                <w:szCs w:val="20"/>
              </w:rPr>
            </w:pPr>
            <w:r>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61"/>
              <w:jc w:val="center"/>
              <w:rPr>
                <w:sz w:val="20"/>
                <w:szCs w:val="20"/>
              </w:rPr>
            </w:pPr>
            <w:r>
              <w:rPr>
                <w:sz w:val="20"/>
                <w:szCs w:val="20"/>
              </w:rPr>
              <w:t>-</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EE6E17">
            <w:pPr>
              <w:pStyle w:val="261"/>
              <w:jc w:val="center"/>
              <w:rPr>
                <w:sz w:val="20"/>
                <w:szCs w:val="20"/>
              </w:rPr>
            </w:pPr>
          </w:p>
        </w:tc>
      </w:tr>
      <w:tr w:rsidR="00EE6E17" w:rsidTr="00EE6E17">
        <w:trPr>
          <w:trHeight w:val="703"/>
        </w:trPr>
        <w:tc>
          <w:tcPr>
            <w:tcW w:w="4532" w:type="dxa"/>
            <w:tcBorders>
              <w:top w:val="single" w:sz="4" w:space="0" w:color="auto"/>
              <w:left w:val="single" w:sz="4" w:space="0" w:color="auto"/>
              <w:bottom w:val="single" w:sz="4" w:space="0" w:color="auto"/>
              <w:right w:val="single" w:sz="4" w:space="0" w:color="auto"/>
            </w:tcBorders>
            <w:shd w:val="clear" w:color="auto" w:fill="FFFFFF"/>
          </w:tcPr>
          <w:p w:rsidR="00EE6E17" w:rsidRPr="00900C6F" w:rsidRDefault="00EE6E17" w:rsidP="00C01F88">
            <w:pPr>
              <w:pStyle w:val="251"/>
              <w:shd w:val="clear" w:color="auto" w:fill="auto"/>
              <w:spacing w:line="226" w:lineRule="exact"/>
              <w:jc w:val="both"/>
              <w:rPr>
                <w:sz w:val="20"/>
                <w:szCs w:val="20"/>
              </w:rPr>
            </w:pPr>
            <w:r>
              <w:rPr>
                <w:sz w:val="20"/>
                <w:szCs w:val="20"/>
              </w:rPr>
              <w:t>Основное мероприятие 1.1 «Обеспечение функций органов местного самоуправления»</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251"/>
              <w:shd w:val="clear" w:color="auto" w:fill="auto"/>
              <w:spacing w:line="226" w:lineRule="exact"/>
              <w:jc w:val="center"/>
              <w:rPr>
                <w:sz w:val="20"/>
                <w:szCs w:val="20"/>
              </w:rPr>
            </w:pPr>
            <w:r>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62"/>
              <w:shd w:val="clear" w:color="auto" w:fill="auto"/>
              <w:spacing w:line="240" w:lineRule="auto"/>
              <w:ind w:left="80"/>
              <w:jc w:val="center"/>
              <w:rPr>
                <w:b w:val="0"/>
              </w:rPr>
            </w:pPr>
            <w:r>
              <w:rPr>
                <w:b w:val="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62"/>
              <w:shd w:val="clear" w:color="auto" w:fill="auto"/>
              <w:spacing w:line="240" w:lineRule="auto"/>
              <w:ind w:left="120"/>
              <w:jc w:val="center"/>
              <w:rPr>
                <w:b w:val="0"/>
                <w:sz w:val="20"/>
                <w:szCs w:val="20"/>
              </w:rPr>
            </w:pPr>
            <w:r>
              <w:rPr>
                <w:b w:val="0"/>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62"/>
              <w:shd w:val="clear" w:color="auto" w:fill="auto"/>
              <w:spacing w:line="240" w:lineRule="auto"/>
              <w:ind w:left="120"/>
              <w:jc w:val="center"/>
              <w:rPr>
                <w:b w:val="0"/>
                <w:sz w:val="20"/>
                <w:szCs w:val="20"/>
              </w:rPr>
            </w:pPr>
            <w:r>
              <w:rPr>
                <w:b w:val="0"/>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62"/>
              <w:shd w:val="clear" w:color="auto" w:fill="auto"/>
              <w:spacing w:line="240" w:lineRule="auto"/>
              <w:ind w:left="120"/>
              <w:jc w:val="center"/>
              <w:rPr>
                <w:b w:val="0"/>
                <w:sz w:val="20"/>
                <w:szCs w:val="20"/>
              </w:rPr>
            </w:pPr>
            <w:r>
              <w:rPr>
                <w:b w:val="0"/>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62"/>
              <w:shd w:val="clear" w:color="auto" w:fill="auto"/>
              <w:spacing w:line="240" w:lineRule="auto"/>
              <w:ind w:left="100"/>
              <w:jc w:val="center"/>
              <w:rPr>
                <w:b w:val="0"/>
                <w:sz w:val="20"/>
                <w:szCs w:val="20"/>
              </w:rPr>
            </w:pPr>
            <w:r>
              <w:rPr>
                <w:b w:val="0"/>
                <w:sz w:val="20"/>
                <w:szCs w:val="20"/>
              </w:rPr>
              <w:t>-</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62"/>
              <w:shd w:val="clear" w:color="auto" w:fill="auto"/>
              <w:spacing w:line="240" w:lineRule="auto"/>
              <w:ind w:left="120"/>
              <w:jc w:val="center"/>
              <w:rPr>
                <w:b w:val="0"/>
                <w:sz w:val="20"/>
                <w:szCs w:val="20"/>
              </w:rPr>
            </w:pPr>
            <w:r>
              <w:rPr>
                <w:b w:val="0"/>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62"/>
              <w:shd w:val="clear" w:color="auto" w:fill="auto"/>
              <w:spacing w:line="240" w:lineRule="auto"/>
              <w:jc w:val="center"/>
              <w:rPr>
                <w:b w:val="0"/>
                <w:sz w:val="20"/>
                <w:szCs w:val="20"/>
              </w:rPr>
            </w:pPr>
            <w:r>
              <w:rPr>
                <w:b w:val="0"/>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62"/>
              <w:jc w:val="center"/>
              <w:rPr>
                <w:b w:val="0"/>
                <w:sz w:val="20"/>
                <w:szCs w:val="20"/>
              </w:rPr>
            </w:pPr>
            <w:r>
              <w:rPr>
                <w:b w:val="0"/>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62"/>
              <w:jc w:val="center"/>
              <w:rPr>
                <w:b w:val="0"/>
                <w:sz w:val="20"/>
                <w:szCs w:val="20"/>
              </w:rPr>
            </w:pPr>
            <w:r>
              <w:rPr>
                <w:b w:val="0"/>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62"/>
              <w:jc w:val="center"/>
              <w:rPr>
                <w:b w:val="0"/>
                <w:sz w:val="20"/>
                <w:szCs w:val="20"/>
              </w:rPr>
            </w:pPr>
            <w:r>
              <w:rPr>
                <w:b w:val="0"/>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C01F88">
            <w:pPr>
              <w:pStyle w:val="62"/>
              <w:jc w:val="center"/>
              <w:rPr>
                <w:b w:val="0"/>
                <w:sz w:val="20"/>
                <w:szCs w:val="20"/>
              </w:rPr>
            </w:pPr>
            <w:r>
              <w:rPr>
                <w:b w:val="0"/>
                <w:sz w:val="20"/>
                <w:szCs w:val="20"/>
              </w:rPr>
              <w:t>-</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E6E17" w:rsidRPr="00172A35" w:rsidRDefault="00EE6E17" w:rsidP="00EE6E17">
            <w:pPr>
              <w:pStyle w:val="62"/>
              <w:jc w:val="center"/>
              <w:rPr>
                <w:b w:val="0"/>
                <w:sz w:val="20"/>
                <w:szCs w:val="20"/>
              </w:rPr>
            </w:pPr>
          </w:p>
        </w:tc>
      </w:tr>
    </w:tbl>
    <w:p w:rsidR="00C974CE" w:rsidRDefault="00C974CE" w:rsidP="00C974CE"/>
    <w:p w:rsidR="00B91B92" w:rsidRDefault="00B91B92" w:rsidP="007A47A7">
      <w:pPr>
        <w:pStyle w:val="a5"/>
        <w:tabs>
          <w:tab w:val="left" w:pos="135"/>
        </w:tabs>
        <w:spacing w:after="0"/>
        <w:rPr>
          <w:sz w:val="28"/>
          <w:szCs w:val="28"/>
        </w:rPr>
      </w:pPr>
    </w:p>
    <w:p w:rsidR="00C974CE" w:rsidRDefault="00C974CE" w:rsidP="007A47A7">
      <w:pPr>
        <w:pStyle w:val="a5"/>
        <w:tabs>
          <w:tab w:val="left" w:pos="135"/>
        </w:tabs>
        <w:spacing w:after="0"/>
        <w:rPr>
          <w:sz w:val="28"/>
          <w:szCs w:val="28"/>
        </w:rPr>
      </w:pPr>
    </w:p>
    <w:p w:rsidR="00C974CE" w:rsidRDefault="00C974CE" w:rsidP="007A47A7">
      <w:pPr>
        <w:pStyle w:val="a5"/>
        <w:tabs>
          <w:tab w:val="left" w:pos="135"/>
        </w:tabs>
        <w:spacing w:after="0"/>
        <w:rPr>
          <w:sz w:val="28"/>
          <w:szCs w:val="28"/>
        </w:rPr>
      </w:pPr>
    </w:p>
    <w:p w:rsidR="00C974CE" w:rsidRDefault="00C974CE" w:rsidP="007A47A7">
      <w:pPr>
        <w:pStyle w:val="a5"/>
        <w:tabs>
          <w:tab w:val="left" w:pos="135"/>
        </w:tabs>
        <w:spacing w:after="0"/>
        <w:rPr>
          <w:sz w:val="28"/>
          <w:szCs w:val="28"/>
        </w:rPr>
      </w:pPr>
    </w:p>
    <w:p w:rsidR="00C974CE" w:rsidRDefault="00C974CE" w:rsidP="007A47A7">
      <w:pPr>
        <w:pStyle w:val="a5"/>
        <w:tabs>
          <w:tab w:val="left" w:pos="135"/>
        </w:tabs>
        <w:spacing w:after="0"/>
        <w:rPr>
          <w:sz w:val="28"/>
          <w:szCs w:val="28"/>
        </w:rPr>
      </w:pPr>
    </w:p>
    <w:p w:rsidR="00C974CE" w:rsidRDefault="00C974CE" w:rsidP="007A47A7">
      <w:pPr>
        <w:pStyle w:val="a5"/>
        <w:tabs>
          <w:tab w:val="left" w:pos="135"/>
        </w:tabs>
        <w:spacing w:after="0"/>
        <w:rPr>
          <w:sz w:val="28"/>
          <w:szCs w:val="28"/>
        </w:rPr>
      </w:pPr>
    </w:p>
    <w:p w:rsidR="00C974CE" w:rsidRDefault="00C974CE" w:rsidP="007A47A7">
      <w:pPr>
        <w:pStyle w:val="a5"/>
        <w:tabs>
          <w:tab w:val="left" w:pos="135"/>
        </w:tabs>
        <w:spacing w:after="0"/>
        <w:rPr>
          <w:sz w:val="28"/>
          <w:szCs w:val="28"/>
        </w:rPr>
      </w:pPr>
    </w:p>
    <w:p w:rsidR="00C974CE" w:rsidRDefault="00C974CE" w:rsidP="007A47A7">
      <w:pPr>
        <w:pStyle w:val="a5"/>
        <w:tabs>
          <w:tab w:val="left" w:pos="135"/>
        </w:tabs>
        <w:spacing w:after="0"/>
        <w:rPr>
          <w:sz w:val="28"/>
          <w:szCs w:val="28"/>
        </w:rPr>
      </w:pPr>
    </w:p>
    <w:p w:rsidR="00C974CE" w:rsidRDefault="00C974CE" w:rsidP="007A47A7">
      <w:pPr>
        <w:pStyle w:val="a5"/>
        <w:tabs>
          <w:tab w:val="left" w:pos="135"/>
        </w:tabs>
        <w:spacing w:after="0"/>
        <w:rPr>
          <w:sz w:val="28"/>
          <w:szCs w:val="28"/>
        </w:rPr>
      </w:pPr>
    </w:p>
    <w:p w:rsidR="00C974CE" w:rsidRDefault="00C974CE" w:rsidP="007A47A7">
      <w:pPr>
        <w:pStyle w:val="a5"/>
        <w:tabs>
          <w:tab w:val="left" w:pos="135"/>
        </w:tabs>
        <w:spacing w:after="0"/>
        <w:rPr>
          <w:sz w:val="28"/>
          <w:szCs w:val="28"/>
        </w:rPr>
      </w:pPr>
    </w:p>
    <w:p w:rsidR="00C974CE" w:rsidRDefault="00C974CE" w:rsidP="007A47A7">
      <w:pPr>
        <w:pStyle w:val="a5"/>
        <w:tabs>
          <w:tab w:val="left" w:pos="135"/>
        </w:tabs>
        <w:spacing w:after="0"/>
        <w:rPr>
          <w:sz w:val="28"/>
          <w:szCs w:val="28"/>
        </w:rPr>
      </w:pPr>
    </w:p>
    <w:p w:rsidR="00C974CE" w:rsidRDefault="00C974CE" w:rsidP="007A47A7">
      <w:pPr>
        <w:pStyle w:val="a5"/>
        <w:tabs>
          <w:tab w:val="left" w:pos="135"/>
        </w:tabs>
        <w:spacing w:after="0"/>
        <w:rPr>
          <w:sz w:val="28"/>
          <w:szCs w:val="28"/>
        </w:rPr>
      </w:pPr>
    </w:p>
    <w:p w:rsidR="00C974CE" w:rsidRDefault="00C974CE" w:rsidP="007A47A7">
      <w:pPr>
        <w:pStyle w:val="a5"/>
        <w:tabs>
          <w:tab w:val="left" w:pos="135"/>
        </w:tabs>
        <w:spacing w:after="0"/>
        <w:rPr>
          <w:sz w:val="28"/>
          <w:szCs w:val="28"/>
        </w:rPr>
      </w:pPr>
    </w:p>
    <w:p w:rsidR="00C974CE" w:rsidRDefault="00C974CE" w:rsidP="007A47A7">
      <w:pPr>
        <w:pStyle w:val="a5"/>
        <w:tabs>
          <w:tab w:val="left" w:pos="135"/>
        </w:tabs>
        <w:spacing w:after="0"/>
        <w:rPr>
          <w:sz w:val="28"/>
          <w:szCs w:val="28"/>
        </w:rPr>
      </w:pPr>
    </w:p>
    <w:p w:rsidR="00511D76" w:rsidRDefault="00511D76" w:rsidP="00511D76">
      <w:pPr>
        <w:autoSpaceDE w:val="0"/>
        <w:autoSpaceDN w:val="0"/>
        <w:adjustRightInd w:val="0"/>
        <w:ind w:right="-1273" w:firstLine="9360"/>
        <w:rPr>
          <w:lang w:eastAsia="en-US"/>
        </w:rPr>
      </w:pPr>
    </w:p>
    <w:p w:rsidR="00511D76" w:rsidRPr="00511D76" w:rsidRDefault="00511D76" w:rsidP="00511D76">
      <w:pPr>
        <w:autoSpaceDE w:val="0"/>
        <w:autoSpaceDN w:val="0"/>
        <w:adjustRightInd w:val="0"/>
        <w:ind w:right="-1273" w:firstLine="9360"/>
        <w:rPr>
          <w:lang w:eastAsia="en-US"/>
        </w:rPr>
      </w:pPr>
      <w:r w:rsidRPr="00511D76">
        <w:rPr>
          <w:lang w:eastAsia="en-US"/>
        </w:rPr>
        <w:t>Приложение №1</w:t>
      </w:r>
    </w:p>
    <w:p w:rsidR="00511D76" w:rsidRPr="00511D76" w:rsidRDefault="00511D76" w:rsidP="00511D76">
      <w:pPr>
        <w:widowControl w:val="0"/>
        <w:suppressAutoHyphens/>
        <w:autoSpaceDE w:val="0"/>
        <w:autoSpaceDN w:val="0"/>
        <w:adjustRightInd w:val="0"/>
        <w:ind w:right="-1273" w:firstLine="9360"/>
        <w:contextualSpacing/>
        <w:textAlignment w:val="baseline"/>
        <w:rPr>
          <w:rFonts w:eastAsia="Lucida Sans Unicode"/>
          <w:bCs/>
          <w:kern w:val="3"/>
        </w:rPr>
      </w:pPr>
      <w:r w:rsidRPr="00511D76">
        <w:rPr>
          <w:rFonts w:eastAsia="Lucida Sans Unicode"/>
          <w:kern w:val="3"/>
        </w:rPr>
        <w:t>к подпрограмме 2 «</w:t>
      </w:r>
      <w:r w:rsidRPr="00511D76">
        <w:rPr>
          <w:rFonts w:eastAsia="Lucida Sans Unicode"/>
          <w:bCs/>
          <w:kern w:val="3"/>
        </w:rPr>
        <w:t xml:space="preserve">Создание условий для обеспечения </w:t>
      </w:r>
    </w:p>
    <w:p w:rsidR="00511D76" w:rsidRPr="00511D76" w:rsidRDefault="00511D76" w:rsidP="00511D76">
      <w:pPr>
        <w:widowControl w:val="0"/>
        <w:suppressAutoHyphens/>
        <w:autoSpaceDE w:val="0"/>
        <w:autoSpaceDN w:val="0"/>
        <w:adjustRightInd w:val="0"/>
        <w:ind w:right="-1273" w:firstLine="9360"/>
        <w:contextualSpacing/>
        <w:textAlignment w:val="baseline"/>
        <w:rPr>
          <w:rFonts w:eastAsia="Lucida Sans Unicode"/>
          <w:bCs/>
          <w:kern w:val="3"/>
        </w:rPr>
      </w:pPr>
      <w:r w:rsidRPr="00511D76">
        <w:rPr>
          <w:rFonts w:eastAsia="Lucida Sans Unicode"/>
          <w:bCs/>
          <w:kern w:val="3"/>
        </w:rPr>
        <w:t>доступным и комфортным жильем граждан в городе</w:t>
      </w:r>
    </w:p>
    <w:p w:rsidR="00511D76" w:rsidRPr="00511D76" w:rsidRDefault="00511D76" w:rsidP="00511D76">
      <w:pPr>
        <w:widowControl w:val="0"/>
        <w:suppressAutoHyphens/>
        <w:autoSpaceDE w:val="0"/>
        <w:autoSpaceDN w:val="0"/>
        <w:adjustRightInd w:val="0"/>
        <w:ind w:right="-1273" w:firstLine="9360"/>
        <w:contextualSpacing/>
        <w:textAlignment w:val="baseline"/>
        <w:rPr>
          <w:rFonts w:eastAsia="Lucida Sans Unicode"/>
          <w:b/>
          <w:kern w:val="3"/>
        </w:rPr>
      </w:pPr>
      <w:r w:rsidRPr="00511D76">
        <w:rPr>
          <w:rFonts w:eastAsia="Lucida Sans Unicode"/>
          <w:bCs/>
          <w:kern w:val="3"/>
        </w:rPr>
        <w:t>Щигры Курской области</w:t>
      </w:r>
      <w:r w:rsidRPr="00511D76">
        <w:rPr>
          <w:rFonts w:eastAsia="Lucida Sans Unicode"/>
          <w:b/>
          <w:kern w:val="3"/>
        </w:rPr>
        <w:t>»</w:t>
      </w:r>
    </w:p>
    <w:p w:rsidR="00511D76" w:rsidRPr="00511D76" w:rsidRDefault="00511D76" w:rsidP="00511D76">
      <w:pPr>
        <w:widowControl w:val="0"/>
        <w:suppressAutoHyphens/>
        <w:autoSpaceDE w:val="0"/>
        <w:autoSpaceDN w:val="0"/>
        <w:adjustRightInd w:val="0"/>
        <w:ind w:left="1080"/>
        <w:contextualSpacing/>
        <w:jc w:val="right"/>
        <w:textAlignment w:val="baseline"/>
        <w:rPr>
          <w:rFonts w:eastAsia="Lucida Sans Unicode"/>
          <w:bCs/>
          <w:kern w:val="3"/>
          <w:sz w:val="20"/>
          <w:szCs w:val="20"/>
        </w:rPr>
      </w:pPr>
    </w:p>
    <w:p w:rsidR="00511D76" w:rsidRPr="00511D76" w:rsidRDefault="00511D76" w:rsidP="00511D76">
      <w:pPr>
        <w:spacing w:line="230" w:lineRule="exact"/>
        <w:ind w:left="840"/>
        <w:jc w:val="center"/>
        <w:rPr>
          <w:rFonts w:eastAsia="Lucida Sans Unicode"/>
          <w:sz w:val="22"/>
          <w:szCs w:val="22"/>
        </w:rPr>
      </w:pPr>
    </w:p>
    <w:p w:rsidR="00511D76" w:rsidRPr="00511D76" w:rsidRDefault="00511D76" w:rsidP="00511D76">
      <w:pPr>
        <w:widowControl w:val="0"/>
        <w:suppressAutoHyphens/>
        <w:autoSpaceDE w:val="0"/>
        <w:autoSpaceDN w:val="0"/>
        <w:adjustRightInd w:val="0"/>
        <w:ind w:right="-1273"/>
        <w:contextualSpacing/>
        <w:textAlignment w:val="baseline"/>
        <w:rPr>
          <w:rFonts w:eastAsia="Lucida Sans Unicode"/>
          <w:b/>
          <w:bCs/>
          <w:kern w:val="3"/>
        </w:rPr>
      </w:pPr>
      <w:r w:rsidRPr="00511D76">
        <w:rPr>
          <w:rFonts w:eastAsia="Lucida Sans Unicode"/>
          <w:b/>
          <w:kern w:val="3"/>
          <w:sz w:val="22"/>
          <w:szCs w:val="22"/>
        </w:rPr>
        <w:t xml:space="preserve">Ресурсное обеспечение реализации подпрограммы 2 </w:t>
      </w:r>
      <w:r w:rsidRPr="00511D76">
        <w:rPr>
          <w:rFonts w:eastAsia="Lucida Sans Unicode"/>
          <w:b/>
          <w:kern w:val="3"/>
        </w:rPr>
        <w:t>«</w:t>
      </w:r>
      <w:r w:rsidRPr="00511D76">
        <w:rPr>
          <w:rFonts w:eastAsia="Lucida Sans Unicode"/>
          <w:b/>
          <w:bCs/>
          <w:kern w:val="3"/>
        </w:rPr>
        <w:t>Создание условий для обеспечения доступным и комфортным жильем граждан в городе</w:t>
      </w:r>
    </w:p>
    <w:p w:rsidR="00511D76" w:rsidRPr="00511D76" w:rsidRDefault="00511D76" w:rsidP="00511D76">
      <w:pPr>
        <w:spacing w:line="230" w:lineRule="exact"/>
        <w:ind w:left="840"/>
        <w:jc w:val="center"/>
        <w:rPr>
          <w:rFonts w:eastAsia="Lucida Sans Unicode"/>
          <w:sz w:val="22"/>
          <w:szCs w:val="22"/>
        </w:rPr>
      </w:pPr>
      <w:r w:rsidRPr="00511D76">
        <w:rPr>
          <w:rFonts w:eastAsia="Lucida Sans Unicode"/>
          <w:b/>
          <w:bCs/>
        </w:rPr>
        <w:t>Щигры Курской области</w:t>
      </w:r>
      <w:r w:rsidRPr="00511D76">
        <w:rPr>
          <w:rFonts w:eastAsia="Lucida Sans Unicode"/>
          <w:b/>
          <w:sz w:val="22"/>
          <w:szCs w:val="22"/>
        </w:rPr>
        <w:t xml:space="preserve"> »  (тыс. рублей)</w:t>
      </w:r>
    </w:p>
    <w:tbl>
      <w:tblPr>
        <w:tblW w:w="16434" w:type="dxa"/>
        <w:tblInd w:w="-846" w:type="dxa"/>
        <w:tblLayout w:type="fixed"/>
        <w:tblCellMar>
          <w:left w:w="0" w:type="dxa"/>
          <w:right w:w="0" w:type="dxa"/>
        </w:tblCellMar>
        <w:tblLook w:val="0000" w:firstRow="0" w:lastRow="0" w:firstColumn="0" w:lastColumn="0" w:noHBand="0" w:noVBand="0"/>
      </w:tblPr>
      <w:tblGrid>
        <w:gridCol w:w="2269"/>
        <w:gridCol w:w="1134"/>
        <w:gridCol w:w="982"/>
        <w:gridCol w:w="992"/>
        <w:gridCol w:w="1134"/>
        <w:gridCol w:w="993"/>
        <w:gridCol w:w="1134"/>
        <w:gridCol w:w="992"/>
        <w:gridCol w:w="1134"/>
        <w:gridCol w:w="1417"/>
        <w:gridCol w:w="1418"/>
        <w:gridCol w:w="1134"/>
        <w:gridCol w:w="850"/>
        <w:gridCol w:w="851"/>
      </w:tblGrid>
      <w:tr w:rsidR="00F65A44" w:rsidRPr="00511D76" w:rsidTr="00DC78A0">
        <w:trPr>
          <w:trHeight w:val="394"/>
        </w:trPr>
        <w:tc>
          <w:tcPr>
            <w:tcW w:w="2269" w:type="dxa"/>
            <w:vMerge w:val="restart"/>
            <w:tcBorders>
              <w:top w:val="single" w:sz="4" w:space="0" w:color="auto"/>
              <w:left w:val="single" w:sz="4" w:space="0" w:color="auto"/>
              <w:right w:val="single" w:sz="4" w:space="0" w:color="auto"/>
            </w:tcBorders>
            <w:shd w:val="clear" w:color="auto" w:fill="FFFFFF"/>
          </w:tcPr>
          <w:p w:rsidR="00F65A44" w:rsidRPr="00511D76" w:rsidRDefault="00F65A44" w:rsidP="00511D76">
            <w:pPr>
              <w:spacing w:line="178" w:lineRule="exact"/>
              <w:jc w:val="center"/>
              <w:rPr>
                <w:rFonts w:eastAsia="Lucida Sans Unicode"/>
                <w:sz w:val="20"/>
                <w:szCs w:val="20"/>
              </w:rPr>
            </w:pPr>
            <w:r w:rsidRPr="00511D76">
              <w:rPr>
                <w:rFonts w:eastAsia="Lucida Sans Unicode"/>
                <w:sz w:val="20"/>
                <w:szCs w:val="20"/>
              </w:rPr>
              <w:t>Наименование подпрограммы муниципальной программы,</w:t>
            </w:r>
          </w:p>
          <w:p w:rsidR="00F65A44" w:rsidRPr="00511D76" w:rsidRDefault="00F65A44" w:rsidP="00511D76">
            <w:pPr>
              <w:spacing w:line="178" w:lineRule="exact"/>
              <w:jc w:val="center"/>
              <w:rPr>
                <w:rFonts w:eastAsia="Lucida Sans Unicode"/>
                <w:sz w:val="20"/>
                <w:szCs w:val="20"/>
              </w:rPr>
            </w:pPr>
            <w:r w:rsidRPr="00511D76">
              <w:rPr>
                <w:rFonts w:eastAsia="Lucida Sans Unicode"/>
                <w:sz w:val="20"/>
                <w:szCs w:val="20"/>
              </w:rPr>
              <w:t>основного меро</w:t>
            </w:r>
            <w:r w:rsidRPr="00511D76">
              <w:rPr>
                <w:rFonts w:eastAsia="Lucida Sans Unicode"/>
                <w:sz w:val="20"/>
                <w:szCs w:val="20"/>
              </w:rPr>
              <w:softHyphen/>
              <w:t>приятия</w:t>
            </w:r>
          </w:p>
        </w:tc>
        <w:tc>
          <w:tcPr>
            <w:tcW w:w="1134" w:type="dxa"/>
            <w:vMerge w:val="restart"/>
            <w:tcBorders>
              <w:top w:val="single" w:sz="4" w:space="0" w:color="auto"/>
              <w:left w:val="single" w:sz="4" w:space="0" w:color="auto"/>
              <w:right w:val="single" w:sz="4" w:space="0" w:color="auto"/>
            </w:tcBorders>
            <w:shd w:val="clear" w:color="auto" w:fill="FFFFFF"/>
          </w:tcPr>
          <w:p w:rsidR="00F65A44" w:rsidRPr="00DC78A0" w:rsidRDefault="00F65A44" w:rsidP="00DC78A0">
            <w:pPr>
              <w:spacing w:line="178" w:lineRule="exact"/>
              <w:jc w:val="center"/>
              <w:rPr>
                <w:rFonts w:eastAsia="Lucida Sans Unicode"/>
                <w:sz w:val="20"/>
                <w:szCs w:val="20"/>
              </w:rPr>
            </w:pPr>
            <w:r>
              <w:rPr>
                <w:rFonts w:eastAsia="Lucida Sans Unicode"/>
                <w:sz w:val="20"/>
                <w:szCs w:val="20"/>
              </w:rPr>
              <w:t>Код бюджетной клоссифика ции</w:t>
            </w:r>
          </w:p>
        </w:tc>
        <w:tc>
          <w:tcPr>
            <w:tcW w:w="13031" w:type="dxa"/>
            <w:gridSpan w:val="12"/>
            <w:tcBorders>
              <w:top w:val="single" w:sz="4" w:space="0" w:color="auto"/>
              <w:left w:val="single" w:sz="4" w:space="0" w:color="auto"/>
              <w:bottom w:val="single" w:sz="4" w:space="0" w:color="auto"/>
              <w:right w:val="single" w:sz="4" w:space="0" w:color="auto"/>
            </w:tcBorders>
            <w:shd w:val="clear" w:color="auto" w:fill="FFFFFF"/>
          </w:tcPr>
          <w:p w:rsidR="00F65A44" w:rsidRPr="00511D76" w:rsidRDefault="00F65A44" w:rsidP="00511D76">
            <w:pPr>
              <w:ind w:left="2900"/>
              <w:rPr>
                <w:rFonts w:eastAsia="Lucida Sans Unicode"/>
                <w:sz w:val="20"/>
                <w:szCs w:val="20"/>
              </w:rPr>
            </w:pPr>
            <w:r w:rsidRPr="00511D76">
              <w:rPr>
                <w:rFonts w:eastAsia="Lucida Sans Unicode"/>
                <w:sz w:val="20"/>
                <w:szCs w:val="20"/>
              </w:rPr>
              <w:t>Расходы (тыс. рублей), годы</w:t>
            </w:r>
          </w:p>
        </w:tc>
      </w:tr>
      <w:tr w:rsidR="00F65A44" w:rsidRPr="00511D76" w:rsidTr="00DC78A0">
        <w:trPr>
          <w:trHeight w:val="398"/>
        </w:trPr>
        <w:tc>
          <w:tcPr>
            <w:tcW w:w="2269" w:type="dxa"/>
            <w:vMerge/>
            <w:tcBorders>
              <w:left w:val="single" w:sz="4" w:space="0" w:color="auto"/>
              <w:bottom w:val="single" w:sz="4" w:space="0" w:color="auto"/>
              <w:right w:val="single" w:sz="4" w:space="0" w:color="auto"/>
            </w:tcBorders>
            <w:shd w:val="clear" w:color="auto" w:fill="FFFFFF"/>
          </w:tcPr>
          <w:p w:rsidR="00F65A44" w:rsidRPr="00511D76" w:rsidRDefault="00F65A44" w:rsidP="00511D76">
            <w:pPr>
              <w:ind w:left="2900"/>
              <w:rPr>
                <w:rFonts w:eastAsia="Lucida Sans Unicode"/>
                <w:sz w:val="20"/>
                <w:szCs w:val="20"/>
              </w:rPr>
            </w:pPr>
          </w:p>
        </w:tc>
        <w:tc>
          <w:tcPr>
            <w:tcW w:w="1134" w:type="dxa"/>
            <w:vMerge/>
            <w:tcBorders>
              <w:left w:val="single" w:sz="4" w:space="0" w:color="auto"/>
              <w:bottom w:val="single" w:sz="4" w:space="0" w:color="auto"/>
              <w:right w:val="single" w:sz="4" w:space="0" w:color="auto"/>
            </w:tcBorders>
            <w:shd w:val="clear" w:color="auto" w:fill="FFFFFF"/>
          </w:tcPr>
          <w:p w:rsidR="00F65A44" w:rsidRPr="00F65A44" w:rsidRDefault="00F65A44" w:rsidP="00F65A44">
            <w:pPr>
              <w:rPr>
                <w:rFonts w:eastAsia="Lucida Sans Unicode"/>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F65A44" w:rsidRPr="00511D76" w:rsidRDefault="00F65A44" w:rsidP="00511D76">
            <w:pPr>
              <w:ind w:left="360"/>
              <w:rPr>
                <w:rFonts w:eastAsia="Lucida Sans Unicode"/>
                <w:sz w:val="20"/>
                <w:szCs w:val="20"/>
              </w:rPr>
            </w:pPr>
            <w:r w:rsidRPr="00511D76">
              <w:rPr>
                <w:rFonts w:eastAsia="Lucida Sans Unicode"/>
                <w:sz w:val="20"/>
                <w:szCs w:val="20"/>
              </w:rPr>
              <w:t xml:space="preserve">2014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65A44" w:rsidRPr="00511D76" w:rsidRDefault="00F65A44" w:rsidP="00511D76">
            <w:pPr>
              <w:ind w:left="360"/>
              <w:rPr>
                <w:rFonts w:eastAsia="Lucida Sans Unicode"/>
                <w:sz w:val="20"/>
                <w:szCs w:val="20"/>
              </w:rPr>
            </w:pPr>
            <w:r w:rsidRPr="00511D76">
              <w:rPr>
                <w:rFonts w:eastAsia="Lucida Sans Unicode"/>
                <w:sz w:val="20"/>
                <w:szCs w:val="20"/>
              </w:rPr>
              <w:t>2015</w:t>
            </w:r>
            <w:r w:rsidRPr="00511D76">
              <w:rPr>
                <w:rFonts w:eastAsia="Lucida Sans Unicode"/>
                <w:b/>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65A44" w:rsidRPr="00511D76" w:rsidRDefault="00F65A44" w:rsidP="00511D76">
            <w:pPr>
              <w:ind w:left="360"/>
              <w:rPr>
                <w:rFonts w:eastAsia="Lucida Sans Unicode"/>
                <w:sz w:val="20"/>
                <w:szCs w:val="20"/>
              </w:rPr>
            </w:pPr>
            <w:r w:rsidRPr="00511D76">
              <w:rPr>
                <w:rFonts w:eastAsia="Lucida Sans Unicode"/>
                <w:sz w:val="20"/>
                <w:szCs w:val="20"/>
              </w:rPr>
              <w:t>2016</w:t>
            </w:r>
            <w:r w:rsidRPr="00511D76">
              <w:rPr>
                <w:rFonts w:eastAsia="Lucida Sans Unicode"/>
                <w:b/>
                <w:bCs/>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65A44" w:rsidRPr="00511D76" w:rsidRDefault="00F65A44" w:rsidP="00511D76">
            <w:pPr>
              <w:jc w:val="center"/>
              <w:rPr>
                <w:rFonts w:eastAsia="Lucida Sans Unicode"/>
                <w:sz w:val="20"/>
                <w:szCs w:val="20"/>
              </w:rPr>
            </w:pPr>
            <w:r w:rsidRPr="00511D76">
              <w:rPr>
                <w:rFonts w:eastAsia="Lucida Sans Unicode"/>
                <w:sz w:val="20"/>
                <w:szCs w:val="20"/>
              </w:rPr>
              <w:t>2017</w:t>
            </w:r>
            <w:r w:rsidRPr="00511D76">
              <w:rPr>
                <w:rFonts w:eastAsia="Lucida Sans Unicode"/>
                <w:b/>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65A44" w:rsidRPr="00511D76" w:rsidRDefault="00F65A44" w:rsidP="00511D76">
            <w:pPr>
              <w:ind w:left="340"/>
              <w:rPr>
                <w:rFonts w:eastAsia="Lucida Sans Unicode"/>
                <w:sz w:val="20"/>
                <w:szCs w:val="20"/>
              </w:rPr>
            </w:pPr>
            <w:r w:rsidRPr="00511D76">
              <w:rPr>
                <w:rFonts w:eastAsia="Lucida Sans Unicode"/>
                <w:sz w:val="20"/>
                <w:szCs w:val="20"/>
              </w:rPr>
              <w:t xml:space="preserve">2018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65A44" w:rsidRPr="00511D76" w:rsidRDefault="00F65A44" w:rsidP="00511D76">
            <w:pPr>
              <w:jc w:val="center"/>
              <w:rPr>
                <w:rFonts w:eastAsia="Lucida Sans Unicode"/>
                <w:sz w:val="20"/>
                <w:szCs w:val="20"/>
              </w:rPr>
            </w:pPr>
            <w:r w:rsidRPr="00511D76">
              <w:rPr>
                <w:rFonts w:eastAsia="Lucida Sans Unicode"/>
                <w:sz w:val="20"/>
                <w:szCs w:val="20"/>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65A44" w:rsidRPr="00511D76" w:rsidRDefault="00F65A44" w:rsidP="00511D76">
            <w:pPr>
              <w:jc w:val="center"/>
              <w:rPr>
                <w:rFonts w:eastAsia="Lucida Sans Unicode"/>
                <w:sz w:val="20"/>
                <w:szCs w:val="20"/>
              </w:rPr>
            </w:pPr>
            <w:r w:rsidRPr="00511D76">
              <w:rPr>
                <w:rFonts w:eastAsia="Lucida Sans Unicode"/>
                <w:sz w:val="20"/>
                <w:szCs w:val="20"/>
              </w:rPr>
              <w:t>2020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65A44" w:rsidRPr="00511D76" w:rsidRDefault="00F65A44" w:rsidP="00511D76">
            <w:pPr>
              <w:shd w:val="clear" w:color="auto" w:fill="FFFFFF"/>
              <w:spacing w:line="240" w:lineRule="atLeast"/>
              <w:jc w:val="center"/>
              <w:rPr>
                <w:rFonts w:eastAsia="Lucida Sans Unicode"/>
                <w:sz w:val="20"/>
                <w:szCs w:val="20"/>
              </w:rPr>
            </w:pPr>
            <w:r w:rsidRPr="00511D76">
              <w:rPr>
                <w:rFonts w:eastAsia="Lucida Sans Unicode"/>
                <w:sz w:val="20"/>
                <w:szCs w:val="20"/>
              </w:rPr>
              <w:t xml:space="preserve">2021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65A44" w:rsidRPr="00511D76" w:rsidRDefault="00F65A44" w:rsidP="00511D76">
            <w:pPr>
              <w:shd w:val="clear" w:color="auto" w:fill="FFFFFF"/>
              <w:spacing w:line="240" w:lineRule="atLeast"/>
              <w:jc w:val="center"/>
              <w:rPr>
                <w:rFonts w:eastAsia="Lucida Sans Unicode"/>
                <w:sz w:val="20"/>
                <w:szCs w:val="20"/>
              </w:rPr>
            </w:pPr>
            <w:r w:rsidRPr="00511D76">
              <w:rPr>
                <w:rFonts w:eastAsia="Lucida Sans Unicode"/>
                <w:sz w:val="20"/>
                <w:szCs w:val="20"/>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65A44" w:rsidRPr="00511D76" w:rsidRDefault="00F65A44" w:rsidP="00511D76">
            <w:pPr>
              <w:shd w:val="clear" w:color="auto" w:fill="FFFFFF"/>
              <w:spacing w:line="240" w:lineRule="atLeast"/>
              <w:jc w:val="center"/>
              <w:rPr>
                <w:rFonts w:eastAsia="Lucida Sans Unicode"/>
                <w:sz w:val="20"/>
                <w:szCs w:val="20"/>
              </w:rPr>
            </w:pPr>
            <w:r w:rsidRPr="00511D76">
              <w:rPr>
                <w:rFonts w:eastAsia="Lucida Sans Unicode"/>
                <w:sz w:val="20"/>
                <w:szCs w:val="20"/>
              </w:rPr>
              <w:t>2023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65A44" w:rsidRPr="00511D76" w:rsidRDefault="00F65A44" w:rsidP="00511D76">
            <w:pPr>
              <w:shd w:val="clear" w:color="auto" w:fill="FFFFFF"/>
              <w:spacing w:line="240" w:lineRule="atLeast"/>
              <w:jc w:val="center"/>
              <w:rPr>
                <w:rFonts w:eastAsia="Lucida Sans Unicode"/>
                <w:sz w:val="20"/>
                <w:szCs w:val="20"/>
              </w:rPr>
            </w:pPr>
            <w:r w:rsidRPr="00511D76">
              <w:rPr>
                <w:rFonts w:eastAsia="Lucida Sans Unicode"/>
                <w:sz w:val="20"/>
                <w:szCs w:val="20"/>
              </w:rPr>
              <w:t>2024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65A44" w:rsidRPr="00511D76" w:rsidRDefault="00F65A44" w:rsidP="00511D76">
            <w:pPr>
              <w:shd w:val="clear" w:color="auto" w:fill="FFFFFF"/>
              <w:spacing w:line="240" w:lineRule="atLeast"/>
              <w:jc w:val="center"/>
              <w:rPr>
                <w:rFonts w:eastAsia="Lucida Sans Unicode"/>
                <w:sz w:val="20"/>
                <w:szCs w:val="20"/>
              </w:rPr>
            </w:pPr>
            <w:r w:rsidRPr="00511D76">
              <w:rPr>
                <w:rFonts w:eastAsia="Lucida Sans Unicode"/>
                <w:sz w:val="20"/>
                <w:szCs w:val="20"/>
              </w:rPr>
              <w:t>2025</w:t>
            </w:r>
          </w:p>
        </w:tc>
      </w:tr>
      <w:tr w:rsidR="003703DD" w:rsidRPr="00511D76" w:rsidTr="00DC78A0">
        <w:trPr>
          <w:trHeight w:val="98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spacing w:line="235" w:lineRule="exact"/>
              <w:jc w:val="both"/>
              <w:rPr>
                <w:rFonts w:eastAsia="Lucida Sans Unicode"/>
                <w:sz w:val="20"/>
                <w:szCs w:val="20"/>
              </w:rPr>
            </w:pPr>
            <w:r w:rsidRPr="00511D76">
              <w:rPr>
                <w:rFonts w:eastAsia="Lucida Sans Unicode"/>
                <w:b/>
                <w:bCs/>
                <w:sz w:val="20"/>
                <w:szCs w:val="20"/>
              </w:rPr>
              <w:t>Подпрограмма 2. «Создание условий для обеспечения доступным и комфортным жильем граждан в городе Щигры Курской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ind w:left="57" w:hanging="57"/>
              <w:textAlignment w:val="baseline"/>
              <w:rPr>
                <w:rFonts w:eastAsia="Lucida Sans Unicode"/>
                <w:kern w:val="3"/>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ind w:left="57" w:hanging="57"/>
              <w:textAlignment w:val="baseline"/>
              <w:rPr>
                <w:rFonts w:eastAsia="Lucida Sans Unicode"/>
                <w:kern w:val="3"/>
                <w:sz w:val="20"/>
                <w:szCs w:val="20"/>
              </w:rPr>
            </w:pPr>
            <w:r w:rsidRPr="00511D76">
              <w:rPr>
                <w:rFonts w:eastAsia="Lucida Sans Unicode"/>
                <w:kern w:val="3"/>
                <w:sz w:val="20"/>
                <w:szCs w:val="20"/>
              </w:rPr>
              <w:t>В-20178,647</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Ф-483,610</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О-19219,64</w:t>
            </w:r>
          </w:p>
          <w:p w:rsidR="003703DD" w:rsidRPr="00511D76" w:rsidRDefault="003703DD" w:rsidP="003703DD">
            <w:pPr>
              <w:widowControl w:val="0"/>
              <w:suppressAutoHyphens/>
              <w:autoSpaceDN w:val="0"/>
              <w:textAlignment w:val="baseline"/>
              <w:rPr>
                <w:rFonts w:eastAsia="Lucida Sans Unicode"/>
                <w:b/>
                <w:bCs/>
                <w:kern w:val="3"/>
                <w:sz w:val="20"/>
                <w:szCs w:val="20"/>
              </w:rPr>
            </w:pPr>
            <w:r w:rsidRPr="00511D76">
              <w:rPr>
                <w:rFonts w:eastAsia="Lucida Sans Unicode"/>
                <w:kern w:val="3"/>
                <w:sz w:val="20"/>
                <w:szCs w:val="20"/>
              </w:rPr>
              <w:t>М-475,397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В.-428,0</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О.-403,0</w:t>
            </w:r>
          </w:p>
          <w:p w:rsidR="003703DD" w:rsidRPr="00511D76" w:rsidRDefault="003703DD" w:rsidP="003703DD">
            <w:pPr>
              <w:widowControl w:val="0"/>
              <w:suppressAutoHyphens/>
              <w:autoSpaceDN w:val="0"/>
              <w:textAlignment w:val="baseline"/>
              <w:rPr>
                <w:rFonts w:eastAsia="Lucida Sans Unicode"/>
                <w:b/>
                <w:bCs/>
                <w:kern w:val="3"/>
                <w:sz w:val="20"/>
                <w:szCs w:val="20"/>
              </w:rPr>
            </w:pPr>
            <w:r w:rsidRPr="00511D76">
              <w:rPr>
                <w:rFonts w:eastAsia="Lucida Sans Unicode"/>
                <w:kern w:val="3"/>
                <w:sz w:val="20"/>
                <w:szCs w:val="20"/>
              </w:rPr>
              <w:t>М.-25,0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В.-10825,535</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Ф.-10500,770</w:t>
            </w:r>
          </w:p>
          <w:p w:rsidR="003703DD" w:rsidRPr="00511D76" w:rsidRDefault="003703DD" w:rsidP="003703DD">
            <w:pPr>
              <w:widowControl w:val="0"/>
              <w:suppressAutoHyphens/>
              <w:autoSpaceDN w:val="0"/>
              <w:textAlignment w:val="baseline"/>
              <w:rPr>
                <w:rFonts w:eastAsia="Lucida Sans Unicode"/>
                <w:b/>
                <w:bCs/>
                <w:kern w:val="3"/>
                <w:sz w:val="20"/>
                <w:szCs w:val="20"/>
              </w:rPr>
            </w:pPr>
            <w:r w:rsidRPr="00511D76">
              <w:rPr>
                <w:rFonts w:eastAsia="Lucida Sans Unicode"/>
                <w:kern w:val="3"/>
                <w:sz w:val="20"/>
                <w:szCs w:val="20"/>
              </w:rPr>
              <w:t>М.-324,765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В.-37831,5</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О.-34088,85</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М.-3742,65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В-25956,209</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Ф-21280,538</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О-1869,116</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М-2806,555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В-31444,3188</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Ф-25742,72636</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О-2405,15003</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М-3296,44241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rPr>
                <w:rFonts w:eastAsia="Lucida Sans Unicode"/>
                <w:kern w:val="3"/>
                <w:sz w:val="20"/>
                <w:szCs w:val="20"/>
              </w:rPr>
            </w:pPr>
            <w:r w:rsidRPr="00511D76">
              <w:rPr>
                <w:rFonts w:eastAsia="Lucida Sans Unicode"/>
                <w:kern w:val="3"/>
                <w:sz w:val="20"/>
                <w:szCs w:val="20"/>
              </w:rPr>
              <w:t>В-69423,37636</w:t>
            </w:r>
          </w:p>
          <w:p w:rsidR="003703DD" w:rsidRPr="00511D76" w:rsidRDefault="003703DD" w:rsidP="003703DD">
            <w:pPr>
              <w:widowControl w:val="0"/>
              <w:suppressAutoHyphens/>
              <w:autoSpaceDN w:val="0"/>
              <w:rPr>
                <w:rFonts w:eastAsia="Lucida Sans Unicode"/>
                <w:kern w:val="3"/>
                <w:sz w:val="20"/>
                <w:szCs w:val="20"/>
              </w:rPr>
            </w:pPr>
            <w:r w:rsidRPr="00511D76">
              <w:rPr>
                <w:rFonts w:eastAsia="Lucida Sans Unicode"/>
                <w:kern w:val="3"/>
                <w:sz w:val="20"/>
                <w:szCs w:val="20"/>
              </w:rPr>
              <w:t>Ф-35871,60267</w:t>
            </w:r>
          </w:p>
          <w:p w:rsidR="003703DD" w:rsidRPr="00511D76" w:rsidRDefault="003703DD" w:rsidP="003703DD">
            <w:pPr>
              <w:widowControl w:val="0"/>
              <w:suppressAutoHyphens/>
              <w:autoSpaceDN w:val="0"/>
              <w:rPr>
                <w:rFonts w:eastAsia="Lucida Sans Unicode"/>
                <w:kern w:val="3"/>
                <w:sz w:val="20"/>
                <w:szCs w:val="20"/>
              </w:rPr>
            </w:pPr>
            <w:r w:rsidRPr="00511D76">
              <w:rPr>
                <w:rFonts w:eastAsia="Lucida Sans Unicode"/>
                <w:kern w:val="3"/>
                <w:sz w:val="20"/>
                <w:szCs w:val="20"/>
              </w:rPr>
              <w:t>О-18972,53433</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М-14579,23936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rPr>
                <w:rFonts w:eastAsia="Lucida Sans Unicode"/>
                <w:kern w:val="3"/>
                <w:sz w:val="16"/>
                <w:szCs w:val="16"/>
              </w:rPr>
            </w:pPr>
            <w:r>
              <w:rPr>
                <w:rFonts w:eastAsia="Lucida Sans Unicode"/>
                <w:kern w:val="3"/>
                <w:sz w:val="16"/>
                <w:szCs w:val="16"/>
              </w:rPr>
              <w:t>В-316</w:t>
            </w:r>
            <w:r w:rsidRPr="00511D76">
              <w:rPr>
                <w:rFonts w:eastAsia="Lucida Sans Unicode"/>
                <w:kern w:val="3"/>
                <w:sz w:val="16"/>
                <w:szCs w:val="16"/>
              </w:rPr>
              <w:t>34,04556</w:t>
            </w:r>
          </w:p>
          <w:p w:rsidR="003703DD" w:rsidRPr="00511D76" w:rsidRDefault="003703DD" w:rsidP="003703DD">
            <w:pPr>
              <w:widowControl w:val="0"/>
              <w:suppressAutoHyphens/>
              <w:autoSpaceDN w:val="0"/>
              <w:rPr>
                <w:rFonts w:eastAsia="Lucida Sans Unicode"/>
                <w:kern w:val="3"/>
                <w:sz w:val="16"/>
                <w:szCs w:val="16"/>
              </w:rPr>
            </w:pPr>
            <w:r w:rsidRPr="00511D76">
              <w:rPr>
                <w:rFonts w:eastAsia="Lucida Sans Unicode"/>
                <w:kern w:val="3"/>
                <w:sz w:val="16"/>
                <w:szCs w:val="16"/>
              </w:rPr>
              <w:t>Ф-15191,25557</w:t>
            </w:r>
          </w:p>
          <w:p w:rsidR="003703DD" w:rsidRPr="00511D76" w:rsidRDefault="003703DD" w:rsidP="003703DD">
            <w:pPr>
              <w:widowControl w:val="0"/>
              <w:suppressAutoHyphens/>
              <w:autoSpaceDN w:val="0"/>
              <w:rPr>
                <w:rFonts w:eastAsia="Lucida Sans Unicode"/>
                <w:kern w:val="3"/>
                <w:sz w:val="16"/>
                <w:szCs w:val="16"/>
              </w:rPr>
            </w:pPr>
            <w:r w:rsidRPr="00511D76">
              <w:rPr>
                <w:rFonts w:eastAsia="Lucida Sans Unicode"/>
                <w:kern w:val="3"/>
                <w:sz w:val="16"/>
                <w:szCs w:val="16"/>
              </w:rPr>
              <w:t>О-8916,86756</w:t>
            </w:r>
          </w:p>
          <w:p w:rsidR="003703DD" w:rsidRPr="00511D76" w:rsidRDefault="003703DD" w:rsidP="003703DD">
            <w:pPr>
              <w:widowControl w:val="0"/>
              <w:suppressAutoHyphens/>
              <w:autoSpaceDN w:val="0"/>
              <w:textAlignment w:val="baseline"/>
              <w:rPr>
                <w:rFonts w:eastAsia="Lucida Sans Unicode"/>
                <w:kern w:val="3"/>
                <w:sz w:val="16"/>
                <w:szCs w:val="16"/>
              </w:rPr>
            </w:pPr>
            <w:r>
              <w:rPr>
                <w:rFonts w:eastAsia="Lucida Sans Unicode"/>
                <w:kern w:val="3"/>
                <w:sz w:val="16"/>
                <w:szCs w:val="16"/>
              </w:rPr>
              <w:t>М-7525,92243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rPr>
                <w:rFonts w:eastAsia="Lucida Sans Unicode"/>
                <w:kern w:val="3"/>
                <w:sz w:val="16"/>
                <w:szCs w:val="16"/>
              </w:rPr>
            </w:pPr>
            <w:r>
              <w:rPr>
                <w:rFonts w:eastAsia="Lucida Sans Unicode"/>
                <w:kern w:val="3"/>
                <w:sz w:val="16"/>
                <w:szCs w:val="16"/>
              </w:rPr>
              <w:t>В-1260,762</w:t>
            </w:r>
          </w:p>
          <w:p w:rsidR="003703DD" w:rsidRDefault="003703DD" w:rsidP="003703DD">
            <w:pPr>
              <w:widowControl w:val="0"/>
              <w:suppressAutoHyphens/>
              <w:autoSpaceDN w:val="0"/>
              <w:rPr>
                <w:rFonts w:eastAsia="Lucida Sans Unicode"/>
                <w:kern w:val="3"/>
                <w:sz w:val="16"/>
                <w:szCs w:val="16"/>
              </w:rPr>
            </w:pPr>
            <w:r>
              <w:rPr>
                <w:rFonts w:eastAsia="Lucida Sans Unicode"/>
                <w:kern w:val="3"/>
                <w:sz w:val="16"/>
                <w:szCs w:val="16"/>
              </w:rPr>
              <w:t>Ф-</w:t>
            </w:r>
          </w:p>
          <w:p w:rsidR="003703DD" w:rsidRPr="00511D76" w:rsidRDefault="003703DD" w:rsidP="003703DD">
            <w:pPr>
              <w:widowControl w:val="0"/>
              <w:suppressAutoHyphens/>
              <w:autoSpaceDN w:val="0"/>
              <w:rPr>
                <w:rFonts w:eastAsia="Lucida Sans Unicode"/>
                <w:kern w:val="3"/>
                <w:sz w:val="16"/>
                <w:szCs w:val="16"/>
              </w:rPr>
            </w:pPr>
            <w:r>
              <w:rPr>
                <w:rFonts w:eastAsia="Lucida Sans Unicode"/>
                <w:kern w:val="3"/>
                <w:sz w:val="16"/>
                <w:szCs w:val="16"/>
              </w:rPr>
              <w:t>267,624</w:t>
            </w:r>
          </w:p>
          <w:p w:rsidR="003703DD" w:rsidRDefault="003703DD" w:rsidP="003703DD">
            <w:pPr>
              <w:widowControl w:val="0"/>
              <w:suppressAutoHyphens/>
              <w:autoSpaceDN w:val="0"/>
              <w:rPr>
                <w:rFonts w:eastAsia="Lucida Sans Unicode"/>
                <w:kern w:val="3"/>
                <w:sz w:val="16"/>
                <w:szCs w:val="16"/>
              </w:rPr>
            </w:pPr>
            <w:r>
              <w:rPr>
                <w:rFonts w:eastAsia="Lucida Sans Unicode"/>
                <w:kern w:val="3"/>
                <w:sz w:val="16"/>
                <w:szCs w:val="16"/>
              </w:rPr>
              <w:t>О-</w:t>
            </w:r>
          </w:p>
          <w:p w:rsidR="003703DD" w:rsidRPr="00511D76" w:rsidRDefault="003703DD" w:rsidP="003703DD">
            <w:pPr>
              <w:widowControl w:val="0"/>
              <w:suppressAutoHyphens/>
              <w:autoSpaceDN w:val="0"/>
              <w:rPr>
                <w:rFonts w:eastAsia="Lucida Sans Unicode"/>
                <w:kern w:val="3"/>
                <w:sz w:val="16"/>
                <w:szCs w:val="16"/>
              </w:rPr>
            </w:pPr>
            <w:r>
              <w:rPr>
                <w:rFonts w:eastAsia="Lucida Sans Unicode"/>
                <w:kern w:val="3"/>
                <w:sz w:val="16"/>
                <w:szCs w:val="16"/>
              </w:rPr>
              <w:t>411,138</w:t>
            </w:r>
          </w:p>
          <w:p w:rsidR="003703DD" w:rsidRDefault="003703DD" w:rsidP="003703DD">
            <w:pPr>
              <w:widowControl w:val="0"/>
              <w:suppressAutoHyphens/>
              <w:autoSpaceDN w:val="0"/>
              <w:textAlignment w:val="baseline"/>
              <w:rPr>
                <w:rFonts w:eastAsia="Lucida Sans Unicode"/>
                <w:kern w:val="3"/>
                <w:sz w:val="16"/>
                <w:szCs w:val="16"/>
              </w:rPr>
            </w:pPr>
            <w:r>
              <w:rPr>
                <w:rFonts w:eastAsia="Lucida Sans Unicode"/>
                <w:kern w:val="3"/>
                <w:sz w:val="16"/>
                <w:szCs w:val="16"/>
              </w:rPr>
              <w:t>М-</w:t>
            </w:r>
          </w:p>
          <w:p w:rsidR="003703DD" w:rsidRPr="00511D76" w:rsidRDefault="003703DD" w:rsidP="003703DD">
            <w:pPr>
              <w:widowControl w:val="0"/>
              <w:suppressAutoHyphens/>
              <w:autoSpaceDN w:val="0"/>
              <w:jc w:val="center"/>
              <w:textAlignment w:val="baseline"/>
              <w:rPr>
                <w:rFonts w:eastAsia="Lucida Sans Unicode"/>
                <w:kern w:val="3"/>
                <w:sz w:val="16"/>
                <w:szCs w:val="16"/>
              </w:rPr>
            </w:pPr>
            <w:r>
              <w:rPr>
                <w:rFonts w:eastAsia="Lucida Sans Unicode"/>
                <w:kern w:val="3"/>
                <w:sz w:val="16"/>
                <w:szCs w:val="16"/>
              </w:rPr>
              <w:t>582,0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500,0</w:t>
            </w:r>
          </w:p>
        </w:tc>
      </w:tr>
      <w:tr w:rsidR="003703DD" w:rsidRPr="00511D76" w:rsidTr="00DC78A0">
        <w:trPr>
          <w:trHeight w:val="16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both"/>
              <w:textAlignment w:val="baseline"/>
              <w:rPr>
                <w:rFonts w:eastAsia="Lucida Sans Unicode"/>
                <w:kern w:val="3"/>
                <w:sz w:val="20"/>
                <w:szCs w:val="20"/>
              </w:rPr>
            </w:pPr>
            <w:r w:rsidRPr="00511D76">
              <w:rPr>
                <w:rFonts w:eastAsia="Lucida Sans Unicode"/>
                <w:kern w:val="3"/>
                <w:sz w:val="20"/>
                <w:szCs w:val="20"/>
              </w:rPr>
              <w:t>Основное мероприятие 2.1.</w:t>
            </w:r>
          </w:p>
          <w:p w:rsidR="003703DD" w:rsidRPr="00511D76" w:rsidRDefault="003703DD" w:rsidP="003703DD">
            <w:pPr>
              <w:widowControl w:val="0"/>
              <w:suppressAutoHyphens/>
              <w:autoSpaceDN w:val="0"/>
              <w:jc w:val="both"/>
              <w:textAlignment w:val="baseline"/>
              <w:rPr>
                <w:rFonts w:eastAsia="Lucida Sans Unicode"/>
                <w:kern w:val="3"/>
                <w:sz w:val="20"/>
                <w:szCs w:val="20"/>
              </w:rPr>
            </w:pPr>
            <w:r w:rsidRPr="00511D76">
              <w:rPr>
                <w:rFonts w:eastAsia="Lucida Sans Unicode"/>
                <w:kern w:val="3"/>
                <w:sz w:val="20"/>
                <w:szCs w:val="20"/>
              </w:rPr>
              <w:t>«Создание условий для развития социальной и инженерной инфраструктуры муниципального образования «город Щигры»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ind w:right="114"/>
              <w:jc w:val="both"/>
              <w:textAlignment w:val="baseline"/>
              <w:rPr>
                <w:rFonts w:eastAsia="Lucida Sans Unicode"/>
                <w:kern w:val="3"/>
                <w:sz w:val="20"/>
                <w:szCs w:val="20"/>
              </w:rPr>
            </w:pPr>
            <w:r w:rsidRPr="00511D76">
              <w:rPr>
                <w:rFonts w:eastAsia="Lucida Sans Unicode"/>
                <w:kern w:val="3"/>
                <w:sz w:val="20"/>
                <w:szCs w:val="20"/>
              </w:rPr>
              <w:t>05 01 07 2 01 С1417</w:t>
            </w:r>
            <w:r>
              <w:rPr>
                <w:rFonts w:eastAsia="Lucida Sans Unicode"/>
                <w:kern w:val="3"/>
                <w:sz w:val="20"/>
                <w:szCs w:val="20"/>
              </w:rPr>
              <w:t xml:space="preserve"> 200</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В-428,0</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О.-403,0</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М.-25,0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В-35883,00</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О-34088,85</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М-1794,15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319,387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r>
      <w:tr w:rsidR="003703DD" w:rsidRPr="00511D76" w:rsidTr="00DC78A0">
        <w:trPr>
          <w:trHeight w:val="87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both"/>
              <w:textAlignment w:val="baseline"/>
              <w:rPr>
                <w:rFonts w:eastAsia="Lucida Sans Unicode"/>
                <w:kern w:val="3"/>
                <w:sz w:val="20"/>
                <w:szCs w:val="20"/>
              </w:rPr>
            </w:pPr>
            <w:r w:rsidRPr="001801E9">
              <w:rPr>
                <w:rFonts w:eastAsia="Calibri"/>
                <w:lang w:eastAsia="en-US"/>
              </w:rPr>
              <w:t>«</w:t>
            </w:r>
            <w:r w:rsidRPr="00C95773">
              <w:rPr>
                <w:sz w:val="20"/>
                <w:szCs w:val="20"/>
              </w:rPr>
              <w:t>Государственная поддержка молодых семей в улучшении жилищных условий на территории города Щигры по направлению реализация мероприятий по обеспечению жильем молодых семей</w:t>
            </w: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F65A44" w:rsidRDefault="003703DD" w:rsidP="003703DD">
            <w:pPr>
              <w:widowControl w:val="0"/>
              <w:suppressAutoHyphens/>
              <w:autoSpaceDN w:val="0"/>
              <w:ind w:right="114"/>
              <w:jc w:val="both"/>
              <w:textAlignment w:val="baseline"/>
              <w:rPr>
                <w:rFonts w:eastAsia="Lucida Sans Unicode"/>
                <w:kern w:val="3"/>
                <w:sz w:val="20"/>
                <w:szCs w:val="20"/>
                <w:lang w:val="en-US"/>
              </w:rPr>
            </w:pPr>
            <w:r w:rsidRPr="00511D76">
              <w:rPr>
                <w:rFonts w:eastAsia="Lucida Sans Unicode"/>
                <w:kern w:val="3"/>
                <w:sz w:val="20"/>
                <w:szCs w:val="20"/>
              </w:rPr>
              <w:t xml:space="preserve">10 04 07 </w:t>
            </w:r>
            <w:r>
              <w:rPr>
                <w:rFonts w:eastAsia="Lucida Sans Unicode"/>
                <w:kern w:val="3"/>
                <w:sz w:val="20"/>
                <w:szCs w:val="20"/>
              </w:rPr>
              <w:t>2 02</w:t>
            </w:r>
            <w:r>
              <w:rPr>
                <w:rFonts w:eastAsia="Lucida Sans Unicode"/>
                <w:kern w:val="3"/>
                <w:sz w:val="20"/>
                <w:szCs w:val="20"/>
                <w:lang w:val="en-US"/>
              </w:rPr>
              <w:t xml:space="preserve">  L 4970 300</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В-1804,005</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Ф-483,610</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О -844,998</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М-475,397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rPr>
                <w:rFonts w:eastAsia="Lucida Sans Unicode"/>
                <w:kern w:val="3"/>
                <w:sz w:val="16"/>
                <w:szCs w:val="16"/>
              </w:rPr>
            </w:pPr>
            <w:r>
              <w:rPr>
                <w:rFonts w:eastAsia="Lucida Sans Unicode"/>
                <w:kern w:val="3"/>
                <w:sz w:val="16"/>
                <w:szCs w:val="16"/>
              </w:rPr>
              <w:t>В-1260,762</w:t>
            </w:r>
          </w:p>
          <w:p w:rsidR="003703DD" w:rsidRDefault="003703DD" w:rsidP="003703DD">
            <w:pPr>
              <w:widowControl w:val="0"/>
              <w:suppressAutoHyphens/>
              <w:autoSpaceDN w:val="0"/>
              <w:rPr>
                <w:rFonts w:eastAsia="Lucida Sans Unicode"/>
                <w:kern w:val="3"/>
                <w:sz w:val="16"/>
                <w:szCs w:val="16"/>
              </w:rPr>
            </w:pPr>
            <w:r>
              <w:rPr>
                <w:rFonts w:eastAsia="Lucida Sans Unicode"/>
                <w:kern w:val="3"/>
                <w:sz w:val="16"/>
                <w:szCs w:val="16"/>
              </w:rPr>
              <w:t>Ф-</w:t>
            </w:r>
          </w:p>
          <w:p w:rsidR="003703DD" w:rsidRPr="00511D76" w:rsidRDefault="003703DD" w:rsidP="003703DD">
            <w:pPr>
              <w:widowControl w:val="0"/>
              <w:suppressAutoHyphens/>
              <w:autoSpaceDN w:val="0"/>
              <w:rPr>
                <w:rFonts w:eastAsia="Lucida Sans Unicode"/>
                <w:kern w:val="3"/>
                <w:sz w:val="16"/>
                <w:szCs w:val="16"/>
              </w:rPr>
            </w:pPr>
            <w:r>
              <w:rPr>
                <w:rFonts w:eastAsia="Lucida Sans Unicode"/>
                <w:kern w:val="3"/>
                <w:sz w:val="16"/>
                <w:szCs w:val="16"/>
              </w:rPr>
              <w:t>267,624</w:t>
            </w:r>
          </w:p>
          <w:p w:rsidR="003703DD" w:rsidRDefault="003703DD" w:rsidP="003703DD">
            <w:pPr>
              <w:widowControl w:val="0"/>
              <w:suppressAutoHyphens/>
              <w:autoSpaceDN w:val="0"/>
              <w:rPr>
                <w:rFonts w:eastAsia="Lucida Sans Unicode"/>
                <w:kern w:val="3"/>
                <w:sz w:val="16"/>
                <w:szCs w:val="16"/>
              </w:rPr>
            </w:pPr>
            <w:r>
              <w:rPr>
                <w:rFonts w:eastAsia="Lucida Sans Unicode"/>
                <w:kern w:val="3"/>
                <w:sz w:val="16"/>
                <w:szCs w:val="16"/>
              </w:rPr>
              <w:t>О-</w:t>
            </w:r>
          </w:p>
          <w:p w:rsidR="003703DD" w:rsidRPr="00511D76" w:rsidRDefault="003703DD" w:rsidP="003703DD">
            <w:pPr>
              <w:widowControl w:val="0"/>
              <w:suppressAutoHyphens/>
              <w:autoSpaceDN w:val="0"/>
              <w:rPr>
                <w:rFonts w:eastAsia="Lucida Sans Unicode"/>
                <w:kern w:val="3"/>
                <w:sz w:val="16"/>
                <w:szCs w:val="16"/>
              </w:rPr>
            </w:pPr>
            <w:r>
              <w:rPr>
                <w:rFonts w:eastAsia="Lucida Sans Unicode"/>
                <w:kern w:val="3"/>
                <w:sz w:val="16"/>
                <w:szCs w:val="16"/>
              </w:rPr>
              <w:t>411,138</w:t>
            </w:r>
          </w:p>
          <w:p w:rsidR="003703DD" w:rsidRDefault="003703DD" w:rsidP="003703DD">
            <w:pPr>
              <w:widowControl w:val="0"/>
              <w:suppressAutoHyphens/>
              <w:autoSpaceDN w:val="0"/>
              <w:textAlignment w:val="baseline"/>
              <w:rPr>
                <w:rFonts w:eastAsia="Lucida Sans Unicode"/>
                <w:kern w:val="3"/>
                <w:sz w:val="16"/>
                <w:szCs w:val="16"/>
              </w:rPr>
            </w:pPr>
            <w:r>
              <w:rPr>
                <w:rFonts w:eastAsia="Lucida Sans Unicode"/>
                <w:kern w:val="3"/>
                <w:sz w:val="16"/>
                <w:szCs w:val="16"/>
              </w:rPr>
              <w:t>М-</w:t>
            </w:r>
          </w:p>
          <w:p w:rsidR="003703DD" w:rsidRPr="00511D76" w:rsidRDefault="003703DD" w:rsidP="003703DD">
            <w:pPr>
              <w:widowControl w:val="0"/>
              <w:suppressAutoHyphens/>
              <w:autoSpaceDN w:val="0"/>
              <w:textAlignment w:val="baseline"/>
              <w:rPr>
                <w:rFonts w:eastAsia="Lucida Sans Unicode"/>
                <w:kern w:val="3"/>
                <w:sz w:val="16"/>
                <w:szCs w:val="16"/>
              </w:rPr>
            </w:pPr>
            <w:r>
              <w:rPr>
                <w:rFonts w:eastAsia="Lucida Sans Unicode"/>
                <w:kern w:val="3"/>
                <w:sz w:val="16"/>
                <w:szCs w:val="16"/>
              </w:rPr>
              <w:t>582,0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r>
              <w:rPr>
                <w:rFonts w:eastAsia="Lucida Sans Unicode"/>
                <w:kern w:val="3"/>
                <w:sz w:val="20"/>
                <w:szCs w:val="20"/>
              </w:rPr>
              <w:t>50</w:t>
            </w:r>
            <w:r w:rsidRPr="00511D76">
              <w:rPr>
                <w:rFonts w:eastAsia="Lucida Sans Unicode"/>
                <w:kern w:val="3"/>
                <w:sz w:val="20"/>
                <w:szCs w:val="20"/>
              </w:rPr>
              <w:t>0</w:t>
            </w:r>
            <w:r>
              <w:rPr>
                <w:rFonts w:eastAsia="Lucida Sans Unicode"/>
                <w:kern w:val="3"/>
                <w:sz w:val="20"/>
                <w:szCs w:val="20"/>
              </w:rPr>
              <w:t>,</w:t>
            </w:r>
            <w:r w:rsidRPr="00511D76">
              <w:rPr>
                <w:rFonts w:eastAsia="Lucida Sans Unicode"/>
                <w:kern w:val="3"/>
                <w:sz w:val="20"/>
                <w:szCs w:val="20"/>
              </w:rPr>
              <w:t>0</w:t>
            </w:r>
          </w:p>
        </w:tc>
      </w:tr>
      <w:tr w:rsidR="003703DD" w:rsidRPr="00511D76" w:rsidTr="00DC78A0">
        <w:trPr>
          <w:trHeight w:val="36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both"/>
              <w:textAlignment w:val="baseline"/>
              <w:rPr>
                <w:rFonts w:eastAsia="Lucida Sans Unicode"/>
                <w:kern w:val="3"/>
                <w:sz w:val="20"/>
                <w:szCs w:val="20"/>
              </w:rPr>
            </w:pPr>
            <w:r w:rsidRPr="00511D76">
              <w:rPr>
                <w:rFonts w:eastAsia="Lucida Sans Unicode"/>
                <w:kern w:val="3"/>
                <w:sz w:val="20"/>
                <w:szCs w:val="20"/>
              </w:rPr>
              <w:t>Основное мероприятие 2.3</w:t>
            </w:r>
          </w:p>
          <w:p w:rsidR="003703DD" w:rsidRPr="00511D76" w:rsidRDefault="003703DD" w:rsidP="003703DD">
            <w:pPr>
              <w:widowControl w:val="0"/>
              <w:suppressAutoHyphens/>
              <w:autoSpaceDN w:val="0"/>
              <w:jc w:val="both"/>
              <w:textAlignment w:val="baseline"/>
              <w:rPr>
                <w:rFonts w:eastAsia="Lucida Sans Unicode"/>
                <w:kern w:val="3"/>
                <w:sz w:val="20"/>
                <w:szCs w:val="20"/>
              </w:rPr>
            </w:pPr>
            <w:r w:rsidRPr="00511D76">
              <w:rPr>
                <w:rFonts w:eastAsia="Lucida Sans Unicode"/>
                <w:kern w:val="3"/>
                <w:sz w:val="20"/>
                <w:szCs w:val="20"/>
              </w:rPr>
              <w:t xml:space="preserve">«Переселение граждан из </w:t>
            </w:r>
            <w:r w:rsidRPr="00511D76">
              <w:rPr>
                <w:rFonts w:eastAsia="Lucida Sans Unicode"/>
                <w:kern w:val="3"/>
                <w:sz w:val="20"/>
                <w:szCs w:val="20"/>
              </w:rPr>
              <w:lastRenderedPageBreak/>
              <w:t>аварийного жилищного фонда с учетом необходимости развития малоэтажного 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ind w:right="114"/>
              <w:jc w:val="both"/>
              <w:textAlignment w:val="baseline"/>
              <w:rPr>
                <w:rFonts w:eastAsia="Lucida Sans Unicode"/>
                <w:kern w:val="3"/>
                <w:sz w:val="20"/>
                <w:szCs w:val="20"/>
                <w:lang w:val="en-US"/>
              </w:rPr>
            </w:pPr>
            <w:r w:rsidRPr="00511D76">
              <w:rPr>
                <w:rFonts w:eastAsia="Lucida Sans Unicode"/>
                <w:kern w:val="3"/>
                <w:sz w:val="20"/>
                <w:szCs w:val="20"/>
              </w:rPr>
              <w:lastRenderedPageBreak/>
              <w:t xml:space="preserve">05 0107 2 </w:t>
            </w:r>
            <w:r w:rsidRPr="00511D76">
              <w:rPr>
                <w:rFonts w:eastAsia="Lucida Sans Unicode"/>
                <w:kern w:val="3"/>
                <w:sz w:val="20"/>
                <w:szCs w:val="20"/>
                <w:lang w:val="en-US"/>
              </w:rPr>
              <w:t>F300000</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В-10825,535</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Ф-10500,770</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М-324,765</w:t>
            </w:r>
          </w:p>
          <w:p w:rsidR="003703DD" w:rsidRPr="00511D76" w:rsidRDefault="003703DD" w:rsidP="003703DD">
            <w:pPr>
              <w:widowControl w:val="0"/>
              <w:suppressAutoHyphens/>
              <w:autoSpaceDN w:val="0"/>
              <w:textAlignment w:val="baseline"/>
              <w:rPr>
                <w:rFonts w:eastAsia="Lucida Sans Unicode"/>
                <w:kern w:val="3"/>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1948,50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В-25636,822</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Ф-21280,538</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О-1869,116</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lastRenderedPageBreak/>
              <w:t>М-2487,168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lastRenderedPageBreak/>
              <w:t>В-31444,3188</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Ф-25742,72636</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О-2405,15003</w:t>
            </w:r>
          </w:p>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lastRenderedPageBreak/>
              <w:t>М-3296,44241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rPr>
                <w:rFonts w:eastAsia="Lucida Sans Unicode"/>
                <w:kern w:val="3"/>
                <w:sz w:val="20"/>
                <w:szCs w:val="20"/>
              </w:rPr>
            </w:pPr>
            <w:r w:rsidRPr="00511D76">
              <w:rPr>
                <w:rFonts w:eastAsia="Lucida Sans Unicode"/>
                <w:kern w:val="3"/>
                <w:sz w:val="20"/>
                <w:szCs w:val="20"/>
              </w:rPr>
              <w:lastRenderedPageBreak/>
              <w:t>В-69303,37636</w:t>
            </w:r>
          </w:p>
          <w:p w:rsidR="003703DD" w:rsidRPr="00511D76" w:rsidRDefault="003703DD" w:rsidP="003703DD">
            <w:pPr>
              <w:widowControl w:val="0"/>
              <w:suppressAutoHyphens/>
              <w:autoSpaceDN w:val="0"/>
              <w:rPr>
                <w:rFonts w:eastAsia="Lucida Sans Unicode"/>
                <w:kern w:val="3"/>
                <w:sz w:val="20"/>
                <w:szCs w:val="20"/>
              </w:rPr>
            </w:pPr>
            <w:r w:rsidRPr="00511D76">
              <w:rPr>
                <w:rFonts w:eastAsia="Lucida Sans Unicode"/>
                <w:kern w:val="3"/>
                <w:sz w:val="20"/>
                <w:szCs w:val="20"/>
              </w:rPr>
              <w:t>Ф-35871,60267</w:t>
            </w:r>
          </w:p>
          <w:p w:rsidR="003703DD" w:rsidRPr="00511D76" w:rsidRDefault="003703DD" w:rsidP="003703DD">
            <w:pPr>
              <w:widowControl w:val="0"/>
              <w:suppressAutoHyphens/>
              <w:autoSpaceDN w:val="0"/>
              <w:rPr>
                <w:rFonts w:eastAsia="Lucida Sans Unicode"/>
                <w:kern w:val="3"/>
                <w:sz w:val="20"/>
                <w:szCs w:val="20"/>
              </w:rPr>
            </w:pPr>
            <w:r w:rsidRPr="00511D76">
              <w:rPr>
                <w:rFonts w:eastAsia="Lucida Sans Unicode"/>
                <w:kern w:val="3"/>
                <w:sz w:val="20"/>
                <w:szCs w:val="20"/>
              </w:rPr>
              <w:t>О-18972,53433</w:t>
            </w:r>
          </w:p>
          <w:p w:rsidR="003703DD" w:rsidRPr="00511D76" w:rsidRDefault="003703DD" w:rsidP="003703DD">
            <w:pPr>
              <w:widowControl w:val="0"/>
              <w:suppressAutoHyphens/>
              <w:autoSpaceDN w:val="0"/>
              <w:rPr>
                <w:rFonts w:eastAsia="Lucida Sans Unicode"/>
                <w:kern w:val="3"/>
                <w:sz w:val="20"/>
                <w:szCs w:val="20"/>
              </w:rPr>
            </w:pPr>
            <w:r w:rsidRPr="00511D76">
              <w:rPr>
                <w:rFonts w:eastAsia="Lucida Sans Unicode"/>
                <w:kern w:val="3"/>
                <w:sz w:val="20"/>
                <w:szCs w:val="20"/>
              </w:rPr>
              <w:lastRenderedPageBreak/>
              <w:t>М-14459,23936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rPr>
                <w:rFonts w:eastAsia="Lucida Sans Unicode"/>
                <w:kern w:val="3"/>
                <w:sz w:val="16"/>
                <w:szCs w:val="16"/>
              </w:rPr>
            </w:pPr>
            <w:r w:rsidRPr="00511D76">
              <w:rPr>
                <w:rFonts w:eastAsia="Lucida Sans Unicode"/>
                <w:kern w:val="3"/>
                <w:sz w:val="16"/>
                <w:szCs w:val="16"/>
              </w:rPr>
              <w:lastRenderedPageBreak/>
              <w:t>В-31484,04556</w:t>
            </w:r>
          </w:p>
          <w:p w:rsidR="003703DD" w:rsidRPr="00511D76" w:rsidRDefault="003703DD" w:rsidP="003703DD">
            <w:pPr>
              <w:widowControl w:val="0"/>
              <w:suppressAutoHyphens/>
              <w:autoSpaceDN w:val="0"/>
              <w:rPr>
                <w:rFonts w:eastAsia="Lucida Sans Unicode"/>
                <w:kern w:val="3"/>
                <w:sz w:val="16"/>
                <w:szCs w:val="16"/>
              </w:rPr>
            </w:pPr>
            <w:r w:rsidRPr="00511D76">
              <w:rPr>
                <w:rFonts w:eastAsia="Lucida Sans Unicode"/>
                <w:kern w:val="3"/>
                <w:sz w:val="16"/>
                <w:szCs w:val="16"/>
              </w:rPr>
              <w:t>Ф-15191,25557</w:t>
            </w:r>
          </w:p>
          <w:p w:rsidR="003703DD" w:rsidRPr="00511D76" w:rsidRDefault="003703DD" w:rsidP="003703DD">
            <w:pPr>
              <w:widowControl w:val="0"/>
              <w:suppressAutoHyphens/>
              <w:autoSpaceDN w:val="0"/>
              <w:rPr>
                <w:rFonts w:eastAsia="Lucida Sans Unicode"/>
                <w:kern w:val="3"/>
                <w:sz w:val="16"/>
                <w:szCs w:val="16"/>
              </w:rPr>
            </w:pPr>
            <w:r w:rsidRPr="00511D76">
              <w:rPr>
                <w:rFonts w:eastAsia="Lucida Sans Unicode"/>
                <w:kern w:val="3"/>
                <w:sz w:val="16"/>
                <w:szCs w:val="16"/>
              </w:rPr>
              <w:t>О-8916,86756</w:t>
            </w:r>
          </w:p>
          <w:p w:rsidR="003703DD" w:rsidRPr="00511D76" w:rsidRDefault="003703DD" w:rsidP="003703DD">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М-7375,92243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r>
      <w:tr w:rsidR="003703DD" w:rsidRPr="00511D76" w:rsidTr="00DC78A0">
        <w:trPr>
          <w:trHeight w:val="34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autoSpaceDE w:val="0"/>
              <w:autoSpaceDN w:val="0"/>
              <w:adjustRightInd w:val="0"/>
              <w:jc w:val="both"/>
              <w:rPr>
                <w:sz w:val="20"/>
                <w:szCs w:val="20"/>
                <w:lang w:eastAsia="en-US"/>
              </w:rPr>
            </w:pPr>
            <w:r w:rsidRPr="00511D76">
              <w:rPr>
                <w:sz w:val="20"/>
                <w:szCs w:val="20"/>
                <w:lang w:eastAsia="en-US"/>
              </w:rPr>
              <w:t>Основное мероприятие 2.4. «Модернизация объектов коммунальной инфраструктуры в городе Щигры Курской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autoSpaceDE w:val="0"/>
              <w:autoSpaceDN w:val="0"/>
              <w:adjustRightInd w:val="0"/>
              <w:ind w:right="114"/>
              <w:jc w:val="both"/>
              <w:rPr>
                <w:sz w:val="20"/>
                <w:szCs w:val="20"/>
                <w:lang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03DD" w:rsidRPr="00511D76" w:rsidRDefault="003703DD" w:rsidP="003703DD">
            <w:pPr>
              <w:widowControl w:val="0"/>
              <w:suppressAutoHyphens/>
              <w:autoSpaceDN w:val="0"/>
              <w:jc w:val="center"/>
              <w:textAlignment w:val="baseline"/>
              <w:rPr>
                <w:rFonts w:eastAsia="Lucida Sans Unicode"/>
                <w:kern w:val="3"/>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r>
      <w:tr w:rsidR="003703DD" w:rsidRPr="00511D76" w:rsidTr="00DC78A0">
        <w:trPr>
          <w:trHeight w:val="1509"/>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autoSpaceDE w:val="0"/>
              <w:autoSpaceDN w:val="0"/>
              <w:adjustRightInd w:val="0"/>
              <w:jc w:val="both"/>
              <w:rPr>
                <w:sz w:val="20"/>
                <w:szCs w:val="20"/>
                <w:lang w:eastAsia="en-US"/>
              </w:rPr>
            </w:pPr>
            <w:r w:rsidRPr="00511D76">
              <w:rPr>
                <w:sz w:val="20"/>
                <w:szCs w:val="20"/>
              </w:rPr>
              <w:t>Основное мероприятие 2.5  Разработк4а проектной документации на выполнение работ по сносу (демонтажу) аварийных жилых домов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autoSpaceDE w:val="0"/>
              <w:autoSpaceDN w:val="0"/>
              <w:adjustRightInd w:val="0"/>
              <w:ind w:right="114"/>
              <w:jc w:val="both"/>
              <w:rPr>
                <w:sz w:val="20"/>
                <w:szCs w:val="20"/>
                <w:lang w:eastAsia="en-US"/>
              </w:rPr>
            </w:pPr>
            <w:r>
              <w:rPr>
                <w:sz w:val="20"/>
                <w:szCs w:val="20"/>
                <w:lang w:eastAsia="en-US"/>
              </w:rPr>
              <w:t>05 01 07 2 05 С1417</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О-18374,642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highlight w:val="yellow"/>
              </w:rPr>
            </w:pPr>
            <w:r w:rsidRPr="00511D76">
              <w:rPr>
                <w:rFonts w:eastAsia="Lucida Sans Unicode"/>
                <w:kern w:val="3"/>
                <w:sz w:val="20"/>
                <w:szCs w:val="20"/>
              </w:rPr>
              <w:t>90,0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150,0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03DD" w:rsidRPr="00511D76" w:rsidRDefault="003703DD" w:rsidP="003703DD">
            <w:pPr>
              <w:widowControl w:val="0"/>
              <w:suppressAutoHyphens/>
              <w:autoSpaceDN w:val="0"/>
              <w:jc w:val="center"/>
              <w:textAlignment w:val="baseline"/>
              <w:rPr>
                <w:rFonts w:eastAsia="Lucida Sans Unicode"/>
                <w:kern w:val="3"/>
                <w:sz w:val="20"/>
                <w:szCs w:val="20"/>
              </w:rPr>
            </w:pPr>
          </w:p>
        </w:tc>
      </w:tr>
    </w:tbl>
    <w:p w:rsidR="00511D76" w:rsidRPr="00511D76" w:rsidRDefault="00511D76" w:rsidP="00511D76">
      <w:pPr>
        <w:spacing w:line="230" w:lineRule="exact"/>
        <w:ind w:left="1083" w:right="353"/>
        <w:jc w:val="center"/>
        <w:rPr>
          <w:rFonts w:ascii="Arial" w:eastAsia="Lucida Sans Unicode" w:hAnsi="Arial"/>
          <w:sz w:val="18"/>
          <w:szCs w:val="18"/>
        </w:rPr>
      </w:pPr>
    </w:p>
    <w:p w:rsidR="00511D76" w:rsidRPr="00511D76" w:rsidRDefault="00511D76" w:rsidP="00511D76">
      <w:pPr>
        <w:spacing w:line="230" w:lineRule="exact"/>
        <w:ind w:left="1083" w:right="353"/>
        <w:jc w:val="center"/>
        <w:rPr>
          <w:rFonts w:ascii="Arial" w:eastAsia="Lucida Sans Unicode" w:hAnsi="Arial"/>
          <w:sz w:val="18"/>
          <w:szCs w:val="18"/>
        </w:rPr>
      </w:pPr>
    </w:p>
    <w:p w:rsidR="00511D76" w:rsidRPr="00511D76" w:rsidRDefault="00511D76" w:rsidP="00511D76">
      <w:pPr>
        <w:autoSpaceDE w:val="0"/>
        <w:autoSpaceDN w:val="0"/>
        <w:adjustRightInd w:val="0"/>
        <w:ind w:right="-1273" w:firstLine="10032"/>
        <w:rPr>
          <w:lang w:eastAsia="en-US"/>
        </w:rPr>
      </w:pPr>
    </w:p>
    <w:p w:rsidR="00511D76" w:rsidRPr="00511D76" w:rsidRDefault="00511D76" w:rsidP="00511D76">
      <w:pPr>
        <w:autoSpaceDE w:val="0"/>
        <w:autoSpaceDN w:val="0"/>
        <w:adjustRightInd w:val="0"/>
        <w:ind w:right="-1273" w:firstLine="10032"/>
        <w:rPr>
          <w:lang w:eastAsia="en-US"/>
        </w:rPr>
      </w:pPr>
    </w:p>
    <w:p w:rsidR="00511D76" w:rsidRPr="00511D76" w:rsidRDefault="00511D76" w:rsidP="00511D76">
      <w:pPr>
        <w:autoSpaceDE w:val="0"/>
        <w:autoSpaceDN w:val="0"/>
        <w:adjustRightInd w:val="0"/>
        <w:ind w:right="-1273" w:firstLine="10032"/>
        <w:rPr>
          <w:lang w:eastAsia="en-US"/>
        </w:rPr>
      </w:pPr>
    </w:p>
    <w:p w:rsidR="00511D76" w:rsidRPr="00511D76" w:rsidRDefault="00511D76" w:rsidP="00511D76">
      <w:pPr>
        <w:spacing w:line="230" w:lineRule="exact"/>
        <w:ind w:left="1083" w:right="353"/>
        <w:jc w:val="center"/>
        <w:rPr>
          <w:rFonts w:ascii="Arial" w:hAnsi="Arial"/>
          <w:noProof/>
          <w:sz w:val="18"/>
          <w:szCs w:val="18"/>
        </w:rPr>
      </w:pPr>
    </w:p>
    <w:p w:rsidR="00511D76" w:rsidRPr="00511D76" w:rsidRDefault="00511D76" w:rsidP="00511D76">
      <w:pPr>
        <w:autoSpaceDE w:val="0"/>
        <w:autoSpaceDN w:val="0"/>
        <w:adjustRightInd w:val="0"/>
        <w:ind w:right="-1273" w:firstLine="10032"/>
        <w:rPr>
          <w:lang w:eastAsia="en-US"/>
        </w:rPr>
      </w:pPr>
    </w:p>
    <w:p w:rsidR="00511D76" w:rsidRPr="00511D76" w:rsidRDefault="00511D76" w:rsidP="00511D76">
      <w:pPr>
        <w:autoSpaceDE w:val="0"/>
        <w:autoSpaceDN w:val="0"/>
        <w:adjustRightInd w:val="0"/>
        <w:ind w:right="-1273" w:firstLine="10032"/>
        <w:rPr>
          <w:lang w:eastAsia="en-US"/>
        </w:rPr>
      </w:pPr>
    </w:p>
    <w:p w:rsidR="001E75FC" w:rsidRDefault="001E75FC" w:rsidP="00A70390">
      <w:pPr>
        <w:pStyle w:val="ab"/>
        <w:autoSpaceDE w:val="0"/>
        <w:autoSpaceDN w:val="0"/>
        <w:adjustRightInd w:val="0"/>
        <w:spacing w:after="0" w:line="240" w:lineRule="auto"/>
        <w:ind w:left="0" w:right="-1273" w:firstLine="10032"/>
        <w:rPr>
          <w:rFonts w:ascii="Times New Roman" w:hAnsi="Times New Roman"/>
          <w:sz w:val="24"/>
          <w:szCs w:val="24"/>
        </w:rPr>
      </w:pPr>
    </w:p>
    <w:p w:rsidR="001E75FC" w:rsidRDefault="001E75FC" w:rsidP="00A70390">
      <w:pPr>
        <w:pStyle w:val="ab"/>
        <w:autoSpaceDE w:val="0"/>
        <w:autoSpaceDN w:val="0"/>
        <w:adjustRightInd w:val="0"/>
        <w:spacing w:after="0" w:line="240" w:lineRule="auto"/>
        <w:ind w:left="0" w:right="-1273" w:firstLine="10032"/>
        <w:rPr>
          <w:rFonts w:ascii="Times New Roman" w:hAnsi="Times New Roman"/>
          <w:sz w:val="24"/>
          <w:szCs w:val="24"/>
        </w:rPr>
      </w:pPr>
    </w:p>
    <w:p w:rsidR="001E75FC" w:rsidRDefault="001E75FC" w:rsidP="00A70390">
      <w:pPr>
        <w:pStyle w:val="ab"/>
        <w:autoSpaceDE w:val="0"/>
        <w:autoSpaceDN w:val="0"/>
        <w:adjustRightInd w:val="0"/>
        <w:spacing w:after="0" w:line="240" w:lineRule="auto"/>
        <w:ind w:left="0" w:right="-1273" w:firstLine="10032"/>
        <w:rPr>
          <w:rFonts w:ascii="Times New Roman" w:hAnsi="Times New Roman"/>
          <w:sz w:val="24"/>
          <w:szCs w:val="24"/>
        </w:rPr>
      </w:pPr>
    </w:p>
    <w:p w:rsidR="001E75FC" w:rsidRDefault="001E75FC" w:rsidP="00A70390">
      <w:pPr>
        <w:pStyle w:val="ab"/>
        <w:autoSpaceDE w:val="0"/>
        <w:autoSpaceDN w:val="0"/>
        <w:adjustRightInd w:val="0"/>
        <w:spacing w:after="0" w:line="240" w:lineRule="auto"/>
        <w:ind w:left="0" w:right="-1273" w:firstLine="10032"/>
        <w:rPr>
          <w:rFonts w:ascii="Times New Roman" w:hAnsi="Times New Roman"/>
          <w:sz w:val="24"/>
          <w:szCs w:val="24"/>
        </w:rPr>
      </w:pPr>
    </w:p>
    <w:p w:rsidR="001E75FC" w:rsidRDefault="001E75FC" w:rsidP="00A70390">
      <w:pPr>
        <w:pStyle w:val="ab"/>
        <w:autoSpaceDE w:val="0"/>
        <w:autoSpaceDN w:val="0"/>
        <w:adjustRightInd w:val="0"/>
        <w:spacing w:after="0" w:line="240" w:lineRule="auto"/>
        <w:ind w:left="0" w:right="-1273" w:firstLine="10032"/>
        <w:rPr>
          <w:rFonts w:ascii="Times New Roman" w:hAnsi="Times New Roman"/>
          <w:sz w:val="24"/>
          <w:szCs w:val="24"/>
        </w:rPr>
      </w:pPr>
    </w:p>
    <w:p w:rsidR="001E75FC" w:rsidRDefault="001E75FC" w:rsidP="00A70390">
      <w:pPr>
        <w:pStyle w:val="ab"/>
        <w:autoSpaceDE w:val="0"/>
        <w:autoSpaceDN w:val="0"/>
        <w:adjustRightInd w:val="0"/>
        <w:spacing w:after="0" w:line="240" w:lineRule="auto"/>
        <w:ind w:left="0" w:right="-1273" w:firstLine="10032"/>
        <w:rPr>
          <w:rFonts w:ascii="Times New Roman" w:hAnsi="Times New Roman"/>
          <w:sz w:val="24"/>
          <w:szCs w:val="24"/>
        </w:rPr>
      </w:pPr>
    </w:p>
    <w:p w:rsidR="001E75FC" w:rsidRDefault="001E75FC" w:rsidP="00A70390">
      <w:pPr>
        <w:pStyle w:val="ab"/>
        <w:autoSpaceDE w:val="0"/>
        <w:autoSpaceDN w:val="0"/>
        <w:adjustRightInd w:val="0"/>
        <w:spacing w:after="0" w:line="240" w:lineRule="auto"/>
        <w:ind w:left="0" w:right="-1273" w:firstLine="10032"/>
        <w:rPr>
          <w:rFonts w:ascii="Times New Roman" w:hAnsi="Times New Roman"/>
          <w:sz w:val="24"/>
          <w:szCs w:val="24"/>
        </w:rPr>
      </w:pPr>
    </w:p>
    <w:p w:rsidR="001E75FC" w:rsidRDefault="001E75FC" w:rsidP="00A70390">
      <w:pPr>
        <w:pStyle w:val="ab"/>
        <w:autoSpaceDE w:val="0"/>
        <w:autoSpaceDN w:val="0"/>
        <w:adjustRightInd w:val="0"/>
        <w:spacing w:after="0" w:line="240" w:lineRule="auto"/>
        <w:ind w:left="0" w:right="-1273" w:firstLine="10032"/>
        <w:rPr>
          <w:rFonts w:ascii="Times New Roman" w:hAnsi="Times New Roman"/>
          <w:sz w:val="24"/>
          <w:szCs w:val="24"/>
        </w:rPr>
      </w:pPr>
    </w:p>
    <w:p w:rsidR="001E75FC" w:rsidRDefault="001E75FC" w:rsidP="00A70390">
      <w:pPr>
        <w:pStyle w:val="ab"/>
        <w:autoSpaceDE w:val="0"/>
        <w:autoSpaceDN w:val="0"/>
        <w:adjustRightInd w:val="0"/>
        <w:spacing w:after="0" w:line="240" w:lineRule="auto"/>
        <w:ind w:left="0" w:right="-1273" w:firstLine="10032"/>
        <w:rPr>
          <w:rFonts w:ascii="Times New Roman" w:hAnsi="Times New Roman"/>
          <w:sz w:val="24"/>
          <w:szCs w:val="24"/>
        </w:rPr>
      </w:pPr>
    </w:p>
    <w:p w:rsidR="001E75FC" w:rsidRDefault="001E75FC" w:rsidP="00A70390">
      <w:pPr>
        <w:pStyle w:val="ab"/>
        <w:autoSpaceDE w:val="0"/>
        <w:autoSpaceDN w:val="0"/>
        <w:adjustRightInd w:val="0"/>
        <w:spacing w:after="0" w:line="240" w:lineRule="auto"/>
        <w:ind w:left="0" w:right="-1273" w:firstLine="10032"/>
        <w:rPr>
          <w:rFonts w:ascii="Times New Roman" w:hAnsi="Times New Roman"/>
          <w:sz w:val="24"/>
          <w:szCs w:val="24"/>
        </w:rPr>
      </w:pPr>
    </w:p>
    <w:p w:rsidR="001E75FC" w:rsidRDefault="001E75FC" w:rsidP="00A70390">
      <w:pPr>
        <w:pStyle w:val="ab"/>
        <w:autoSpaceDE w:val="0"/>
        <w:autoSpaceDN w:val="0"/>
        <w:adjustRightInd w:val="0"/>
        <w:spacing w:after="0" w:line="240" w:lineRule="auto"/>
        <w:ind w:left="0" w:right="-1273" w:firstLine="10032"/>
        <w:rPr>
          <w:rFonts w:ascii="Times New Roman" w:hAnsi="Times New Roman"/>
          <w:sz w:val="24"/>
          <w:szCs w:val="24"/>
        </w:rPr>
      </w:pPr>
    </w:p>
    <w:p w:rsidR="001E75FC" w:rsidRDefault="001E75FC" w:rsidP="00A70390">
      <w:pPr>
        <w:pStyle w:val="ab"/>
        <w:autoSpaceDE w:val="0"/>
        <w:autoSpaceDN w:val="0"/>
        <w:adjustRightInd w:val="0"/>
        <w:spacing w:after="0" w:line="240" w:lineRule="auto"/>
        <w:ind w:left="0" w:right="-1273" w:firstLine="10032"/>
        <w:rPr>
          <w:rFonts w:ascii="Times New Roman" w:hAnsi="Times New Roman"/>
          <w:sz w:val="24"/>
          <w:szCs w:val="24"/>
        </w:rPr>
      </w:pPr>
    </w:p>
    <w:p w:rsidR="001E75FC" w:rsidRDefault="001E75FC" w:rsidP="00A70390">
      <w:pPr>
        <w:pStyle w:val="ab"/>
        <w:autoSpaceDE w:val="0"/>
        <w:autoSpaceDN w:val="0"/>
        <w:adjustRightInd w:val="0"/>
        <w:spacing w:after="0" w:line="240" w:lineRule="auto"/>
        <w:ind w:left="0" w:right="-1273" w:firstLine="10032"/>
        <w:rPr>
          <w:rFonts w:ascii="Times New Roman" w:hAnsi="Times New Roman"/>
          <w:sz w:val="24"/>
          <w:szCs w:val="24"/>
        </w:rPr>
      </w:pPr>
    </w:p>
    <w:p w:rsidR="001E75FC" w:rsidRDefault="001E75FC" w:rsidP="00A70390">
      <w:pPr>
        <w:pStyle w:val="ab"/>
        <w:autoSpaceDE w:val="0"/>
        <w:autoSpaceDN w:val="0"/>
        <w:adjustRightInd w:val="0"/>
        <w:spacing w:after="0" w:line="240" w:lineRule="auto"/>
        <w:ind w:left="0" w:right="-1273" w:firstLine="10032"/>
        <w:rPr>
          <w:rFonts w:ascii="Times New Roman" w:hAnsi="Times New Roman"/>
          <w:sz w:val="24"/>
          <w:szCs w:val="24"/>
        </w:rPr>
      </w:pPr>
    </w:p>
    <w:p w:rsidR="001E75FC" w:rsidRDefault="001E75FC" w:rsidP="00A70390">
      <w:pPr>
        <w:pStyle w:val="ab"/>
        <w:autoSpaceDE w:val="0"/>
        <w:autoSpaceDN w:val="0"/>
        <w:adjustRightInd w:val="0"/>
        <w:spacing w:after="0" w:line="240" w:lineRule="auto"/>
        <w:ind w:left="0" w:right="-1273" w:firstLine="10032"/>
        <w:rPr>
          <w:rFonts w:ascii="Times New Roman" w:hAnsi="Times New Roman"/>
          <w:sz w:val="24"/>
          <w:szCs w:val="24"/>
        </w:rPr>
      </w:pPr>
    </w:p>
    <w:p w:rsidR="0000150F" w:rsidRDefault="0000150F" w:rsidP="00A70390">
      <w:pPr>
        <w:pStyle w:val="ab"/>
        <w:autoSpaceDE w:val="0"/>
        <w:autoSpaceDN w:val="0"/>
        <w:adjustRightInd w:val="0"/>
        <w:spacing w:after="0" w:line="240" w:lineRule="auto"/>
        <w:ind w:left="0" w:right="-1273" w:firstLine="10032"/>
        <w:rPr>
          <w:rFonts w:ascii="Times New Roman" w:hAnsi="Times New Roman"/>
          <w:sz w:val="24"/>
          <w:szCs w:val="24"/>
        </w:rPr>
      </w:pPr>
    </w:p>
    <w:p w:rsidR="0000150F" w:rsidRDefault="0000150F" w:rsidP="00A70390">
      <w:pPr>
        <w:pStyle w:val="ab"/>
        <w:autoSpaceDE w:val="0"/>
        <w:autoSpaceDN w:val="0"/>
        <w:adjustRightInd w:val="0"/>
        <w:spacing w:after="0" w:line="240" w:lineRule="auto"/>
        <w:ind w:left="0" w:right="-1273" w:firstLine="10032"/>
        <w:rPr>
          <w:rFonts w:ascii="Times New Roman" w:hAnsi="Times New Roman"/>
          <w:sz w:val="24"/>
          <w:szCs w:val="24"/>
        </w:rPr>
      </w:pPr>
    </w:p>
    <w:p w:rsidR="00511D76" w:rsidRPr="00511D76" w:rsidRDefault="00511D76" w:rsidP="00511D76">
      <w:pPr>
        <w:autoSpaceDE w:val="0"/>
        <w:autoSpaceDN w:val="0"/>
        <w:adjustRightInd w:val="0"/>
        <w:ind w:right="-1273" w:firstLine="10032"/>
        <w:rPr>
          <w:lang w:eastAsia="en-US"/>
        </w:rPr>
      </w:pPr>
      <w:r w:rsidRPr="00511D76">
        <w:rPr>
          <w:lang w:eastAsia="en-US"/>
        </w:rPr>
        <w:t>Приложение №1</w:t>
      </w:r>
    </w:p>
    <w:p w:rsidR="00511D76" w:rsidRPr="00511D76" w:rsidRDefault="00511D76" w:rsidP="00511D76">
      <w:pPr>
        <w:widowControl w:val="0"/>
        <w:suppressAutoHyphens/>
        <w:autoSpaceDE w:val="0"/>
        <w:autoSpaceDN w:val="0"/>
        <w:adjustRightInd w:val="0"/>
        <w:ind w:right="-1273" w:firstLine="10032"/>
        <w:contextualSpacing/>
        <w:textAlignment w:val="baseline"/>
        <w:rPr>
          <w:rFonts w:eastAsia="Lucida Sans Unicode"/>
          <w:kern w:val="3"/>
        </w:rPr>
      </w:pPr>
      <w:r w:rsidRPr="00511D76">
        <w:rPr>
          <w:rFonts w:eastAsia="Lucida Sans Unicode"/>
          <w:kern w:val="3"/>
        </w:rPr>
        <w:t xml:space="preserve">к подпрограмме 3 «Обеспечение качественными </w:t>
      </w:r>
    </w:p>
    <w:p w:rsidR="00511D76" w:rsidRPr="00511D76" w:rsidRDefault="00511D76" w:rsidP="00511D76">
      <w:pPr>
        <w:widowControl w:val="0"/>
        <w:suppressAutoHyphens/>
        <w:autoSpaceDE w:val="0"/>
        <w:autoSpaceDN w:val="0"/>
        <w:adjustRightInd w:val="0"/>
        <w:ind w:right="-1273" w:firstLine="10032"/>
        <w:contextualSpacing/>
        <w:textAlignment w:val="baseline"/>
        <w:rPr>
          <w:rFonts w:eastAsia="Lucida Sans Unicode"/>
          <w:kern w:val="3"/>
        </w:rPr>
      </w:pPr>
      <w:r w:rsidRPr="00511D76">
        <w:rPr>
          <w:rFonts w:eastAsia="Lucida Sans Unicode"/>
          <w:kern w:val="3"/>
        </w:rPr>
        <w:t xml:space="preserve">услугами ЖКХ населения города </w:t>
      </w:r>
    </w:p>
    <w:p w:rsidR="00511D76" w:rsidRPr="00511D76" w:rsidRDefault="00511D76" w:rsidP="00511D76">
      <w:pPr>
        <w:widowControl w:val="0"/>
        <w:suppressAutoHyphens/>
        <w:autoSpaceDE w:val="0"/>
        <w:autoSpaceDN w:val="0"/>
        <w:adjustRightInd w:val="0"/>
        <w:ind w:right="-1273" w:firstLine="10032"/>
        <w:contextualSpacing/>
        <w:textAlignment w:val="baseline"/>
        <w:rPr>
          <w:rFonts w:eastAsia="Lucida Sans Unicode"/>
          <w:kern w:val="3"/>
        </w:rPr>
      </w:pPr>
      <w:r w:rsidRPr="00511D76">
        <w:rPr>
          <w:rFonts w:eastAsia="Lucida Sans Unicode"/>
          <w:kern w:val="3"/>
        </w:rPr>
        <w:t>Щигры Курской области»</w:t>
      </w:r>
    </w:p>
    <w:p w:rsidR="00511D76" w:rsidRPr="00511D76" w:rsidRDefault="00511D76" w:rsidP="00511D76">
      <w:pPr>
        <w:spacing w:line="230" w:lineRule="exact"/>
        <w:ind w:left="840"/>
        <w:jc w:val="center"/>
        <w:rPr>
          <w:noProof/>
          <w:sz w:val="22"/>
          <w:szCs w:val="22"/>
        </w:rPr>
      </w:pPr>
    </w:p>
    <w:p w:rsidR="00511D76" w:rsidRPr="00511D76" w:rsidRDefault="00511D76" w:rsidP="00511D76">
      <w:pPr>
        <w:spacing w:line="230" w:lineRule="exact"/>
        <w:ind w:left="840"/>
        <w:jc w:val="center"/>
        <w:rPr>
          <w:b/>
          <w:noProof/>
          <w:sz w:val="22"/>
          <w:szCs w:val="22"/>
        </w:rPr>
      </w:pPr>
      <w:r w:rsidRPr="00511D76">
        <w:rPr>
          <w:b/>
          <w:noProof/>
          <w:sz w:val="22"/>
          <w:szCs w:val="22"/>
        </w:rPr>
        <w:t>Ресурсное обеспечение реализации подпрограммы 3 «Обеспечение качественными услугами ЖКХ населения города Щигры Курской области»  (тыс. рублей)</w:t>
      </w:r>
    </w:p>
    <w:p w:rsidR="00511D76" w:rsidRPr="00511D76" w:rsidRDefault="00511D76" w:rsidP="00511D76">
      <w:pPr>
        <w:spacing w:line="230" w:lineRule="exact"/>
        <w:ind w:left="840"/>
        <w:jc w:val="center"/>
        <w:rPr>
          <w:noProof/>
          <w:sz w:val="22"/>
          <w:szCs w:val="22"/>
        </w:rPr>
      </w:pPr>
    </w:p>
    <w:tbl>
      <w:tblPr>
        <w:tblW w:w="14884" w:type="dxa"/>
        <w:tblInd w:w="147" w:type="dxa"/>
        <w:tblLayout w:type="fixed"/>
        <w:tblCellMar>
          <w:left w:w="0" w:type="dxa"/>
          <w:right w:w="0" w:type="dxa"/>
        </w:tblCellMar>
        <w:tblLook w:val="0000" w:firstRow="0" w:lastRow="0" w:firstColumn="0" w:lastColumn="0" w:noHBand="0" w:noVBand="0"/>
      </w:tblPr>
      <w:tblGrid>
        <w:gridCol w:w="3390"/>
        <w:gridCol w:w="1010"/>
        <w:gridCol w:w="1010"/>
        <w:gridCol w:w="1011"/>
        <w:gridCol w:w="1187"/>
        <w:gridCol w:w="985"/>
        <w:gridCol w:w="985"/>
        <w:gridCol w:w="985"/>
        <w:gridCol w:w="1202"/>
        <w:gridCol w:w="993"/>
        <w:gridCol w:w="708"/>
        <w:gridCol w:w="975"/>
        <w:gridCol w:w="443"/>
      </w:tblGrid>
      <w:tr w:rsidR="00511D76" w:rsidRPr="00511D76" w:rsidTr="00511D76">
        <w:trPr>
          <w:trHeight w:val="394"/>
        </w:trPr>
        <w:tc>
          <w:tcPr>
            <w:tcW w:w="3390" w:type="dxa"/>
            <w:vMerge w:val="restart"/>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spacing w:line="178" w:lineRule="exact"/>
              <w:jc w:val="center"/>
              <w:rPr>
                <w:noProof/>
                <w:sz w:val="20"/>
                <w:szCs w:val="20"/>
              </w:rPr>
            </w:pPr>
            <w:r w:rsidRPr="00511D76">
              <w:rPr>
                <w:noProof/>
                <w:sz w:val="20"/>
                <w:szCs w:val="20"/>
              </w:rPr>
              <w:t>Наименование подпрограммы муниципальной программы,</w:t>
            </w:r>
          </w:p>
          <w:p w:rsidR="00511D76" w:rsidRPr="00511D76" w:rsidRDefault="00511D76" w:rsidP="00511D76">
            <w:pPr>
              <w:spacing w:line="178" w:lineRule="exact"/>
              <w:jc w:val="center"/>
              <w:rPr>
                <w:noProof/>
                <w:sz w:val="20"/>
                <w:szCs w:val="20"/>
              </w:rPr>
            </w:pPr>
            <w:r w:rsidRPr="00511D76">
              <w:rPr>
                <w:noProof/>
                <w:sz w:val="20"/>
                <w:szCs w:val="20"/>
              </w:rPr>
              <w:t>основного меро</w:t>
            </w:r>
            <w:r w:rsidRPr="00511D76">
              <w:rPr>
                <w:noProof/>
                <w:sz w:val="20"/>
                <w:szCs w:val="20"/>
              </w:rPr>
              <w:softHyphen/>
              <w:t>приятия</w:t>
            </w:r>
          </w:p>
        </w:tc>
        <w:tc>
          <w:tcPr>
            <w:tcW w:w="11494" w:type="dxa"/>
            <w:gridSpan w:val="12"/>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ind w:left="2900"/>
              <w:rPr>
                <w:noProof/>
                <w:sz w:val="20"/>
                <w:szCs w:val="20"/>
              </w:rPr>
            </w:pPr>
            <w:r w:rsidRPr="00511D76">
              <w:rPr>
                <w:noProof/>
                <w:sz w:val="20"/>
                <w:szCs w:val="20"/>
              </w:rPr>
              <w:t>Расходы (тыс. рублей), годы</w:t>
            </w:r>
          </w:p>
        </w:tc>
      </w:tr>
      <w:tr w:rsidR="00511D76" w:rsidRPr="00511D76" w:rsidTr="00511D76">
        <w:trPr>
          <w:trHeight w:val="398"/>
        </w:trPr>
        <w:tc>
          <w:tcPr>
            <w:tcW w:w="3390" w:type="dxa"/>
            <w:vMerge/>
            <w:tcBorders>
              <w:top w:val="single" w:sz="4" w:space="0" w:color="auto"/>
              <w:left w:val="single" w:sz="4" w:space="0" w:color="auto"/>
              <w:bottom w:val="single" w:sz="4" w:space="0" w:color="auto"/>
              <w:right w:val="single" w:sz="4" w:space="0" w:color="auto"/>
            </w:tcBorders>
            <w:vAlign w:val="center"/>
          </w:tcPr>
          <w:p w:rsidR="00511D76" w:rsidRPr="00511D76" w:rsidRDefault="00511D76" w:rsidP="00511D76">
            <w:pPr>
              <w:widowControl w:val="0"/>
              <w:suppressAutoHyphens/>
              <w:autoSpaceDN w:val="0"/>
              <w:textAlignment w:val="baseline"/>
              <w:rPr>
                <w:rFonts w:eastAsia="Lucida Sans Unicode"/>
                <w:kern w:val="3"/>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jc w:val="center"/>
              <w:rPr>
                <w:noProof/>
                <w:sz w:val="20"/>
                <w:szCs w:val="20"/>
              </w:rPr>
            </w:pPr>
            <w:r w:rsidRPr="00511D76">
              <w:rPr>
                <w:noProof/>
                <w:sz w:val="20"/>
                <w:szCs w:val="20"/>
              </w:rPr>
              <w:t>2014</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jc w:val="center"/>
              <w:rPr>
                <w:bCs/>
                <w:noProof/>
                <w:sz w:val="20"/>
                <w:szCs w:val="20"/>
              </w:rPr>
            </w:pPr>
            <w:r w:rsidRPr="00511D76">
              <w:rPr>
                <w:bCs/>
                <w:noProof/>
                <w:sz w:val="20"/>
                <w:szCs w:val="20"/>
              </w:rPr>
              <w:t>2015</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jc w:val="center"/>
              <w:rPr>
                <w:bCs/>
                <w:noProof/>
                <w:sz w:val="20"/>
                <w:szCs w:val="20"/>
              </w:rPr>
            </w:pPr>
            <w:r w:rsidRPr="00511D76">
              <w:rPr>
                <w:bCs/>
                <w:noProof/>
                <w:sz w:val="20"/>
                <w:szCs w:val="20"/>
              </w:rPr>
              <w:t>2016</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jc w:val="center"/>
              <w:rPr>
                <w:bCs/>
                <w:noProof/>
                <w:sz w:val="20"/>
                <w:szCs w:val="20"/>
              </w:rPr>
            </w:pPr>
            <w:r w:rsidRPr="00511D76">
              <w:rPr>
                <w:bCs/>
                <w:noProof/>
                <w:sz w:val="20"/>
                <w:szCs w:val="20"/>
              </w:rPr>
              <w:t>2017</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jc w:val="center"/>
              <w:rPr>
                <w:noProof/>
                <w:sz w:val="20"/>
                <w:szCs w:val="20"/>
              </w:rPr>
            </w:pPr>
            <w:r w:rsidRPr="00511D76">
              <w:rPr>
                <w:noProof/>
                <w:sz w:val="20"/>
                <w:szCs w:val="20"/>
              </w:rPr>
              <w:t>2018</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jc w:val="center"/>
              <w:rPr>
                <w:noProof/>
                <w:sz w:val="20"/>
                <w:szCs w:val="20"/>
              </w:rPr>
            </w:pPr>
            <w:r w:rsidRPr="00511D76">
              <w:rPr>
                <w:noProof/>
                <w:sz w:val="20"/>
                <w:szCs w:val="20"/>
              </w:rPr>
              <w:t>2019</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jc w:val="center"/>
              <w:rPr>
                <w:noProof/>
                <w:sz w:val="20"/>
                <w:szCs w:val="20"/>
              </w:rPr>
            </w:pPr>
            <w:r w:rsidRPr="00511D76">
              <w:rPr>
                <w:noProof/>
                <w:sz w:val="20"/>
                <w:szCs w:val="20"/>
              </w:rPr>
              <w:t>2020</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jc w:val="center"/>
              <w:rPr>
                <w:noProof/>
                <w:sz w:val="20"/>
                <w:szCs w:val="20"/>
              </w:rPr>
            </w:pPr>
            <w:r w:rsidRPr="00511D76">
              <w:rPr>
                <w:noProof/>
                <w:sz w:val="20"/>
                <w:szCs w:val="20"/>
              </w:rPr>
              <w:t>2021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jc w:val="center"/>
              <w:rPr>
                <w:noProof/>
                <w:sz w:val="20"/>
                <w:szCs w:val="20"/>
              </w:rPr>
            </w:pPr>
            <w:r w:rsidRPr="00511D76">
              <w:rPr>
                <w:noProof/>
                <w:sz w:val="20"/>
                <w:szCs w:val="20"/>
              </w:rPr>
              <w:t>2022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jc w:val="center"/>
              <w:rPr>
                <w:noProof/>
                <w:sz w:val="20"/>
                <w:szCs w:val="20"/>
              </w:rPr>
            </w:pPr>
            <w:r w:rsidRPr="00511D76">
              <w:rPr>
                <w:noProof/>
                <w:sz w:val="20"/>
                <w:szCs w:val="20"/>
              </w:rPr>
              <w:t>2023</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jc w:val="center"/>
              <w:rPr>
                <w:noProof/>
                <w:sz w:val="20"/>
                <w:szCs w:val="20"/>
              </w:rPr>
            </w:pPr>
            <w:r w:rsidRPr="00511D76">
              <w:rPr>
                <w:noProof/>
                <w:sz w:val="20"/>
                <w:szCs w:val="20"/>
              </w:rPr>
              <w:t>2024</w:t>
            </w: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jc w:val="center"/>
              <w:rPr>
                <w:noProof/>
                <w:sz w:val="20"/>
                <w:szCs w:val="20"/>
              </w:rPr>
            </w:pPr>
            <w:r w:rsidRPr="00511D76">
              <w:rPr>
                <w:noProof/>
                <w:sz w:val="20"/>
                <w:szCs w:val="20"/>
              </w:rPr>
              <w:t>2025</w:t>
            </w:r>
          </w:p>
        </w:tc>
      </w:tr>
      <w:tr w:rsidR="00511D76" w:rsidRPr="00511D76" w:rsidTr="00511D76">
        <w:trPr>
          <w:trHeight w:val="480"/>
        </w:trPr>
        <w:tc>
          <w:tcPr>
            <w:tcW w:w="339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ind w:right="171"/>
              <w:textAlignment w:val="baseline"/>
              <w:rPr>
                <w:rFonts w:eastAsia="Lucida Sans Unicode"/>
                <w:kern w:val="3"/>
                <w:sz w:val="20"/>
                <w:szCs w:val="20"/>
              </w:rPr>
            </w:pPr>
          </w:p>
          <w:p w:rsidR="00511D76" w:rsidRPr="00511D76" w:rsidRDefault="00511D76" w:rsidP="00511D76">
            <w:pPr>
              <w:widowControl w:val="0"/>
              <w:suppressAutoHyphens/>
              <w:autoSpaceDN w:val="0"/>
              <w:ind w:right="171"/>
              <w:textAlignment w:val="baseline"/>
              <w:rPr>
                <w:rFonts w:eastAsia="Lucida Sans Unicode"/>
                <w:kern w:val="3"/>
                <w:sz w:val="20"/>
                <w:szCs w:val="20"/>
              </w:rPr>
            </w:pPr>
            <w:r w:rsidRPr="00511D76">
              <w:rPr>
                <w:rFonts w:eastAsia="Lucida Sans Unicode"/>
                <w:b/>
                <w:kern w:val="3"/>
                <w:sz w:val="20"/>
                <w:szCs w:val="20"/>
              </w:rPr>
              <w:t>Подпрограмма 3.« Обеспечение качественными услугами ЖКХ населения города Щигры Курской области»</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12038,98</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9057,311</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8732,0682</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11728,12818</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6900,750</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10331,226</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13275,448</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highlight w:val="yellow"/>
              </w:rPr>
            </w:pPr>
            <w:r w:rsidRPr="00511D76">
              <w:rPr>
                <w:rFonts w:eastAsia="Lucida Sans Unicode"/>
                <w:kern w:val="3"/>
                <w:sz w:val="20"/>
                <w:szCs w:val="20"/>
              </w:rPr>
              <w:t>18 345,51839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highlight w:val="yellow"/>
              </w:rPr>
            </w:pPr>
            <w:r w:rsidRPr="00511D76">
              <w:rPr>
                <w:rFonts w:eastAsia="Lucida Sans Unicode"/>
                <w:kern w:val="3"/>
                <w:sz w:val="20"/>
                <w:szCs w:val="20"/>
              </w:rPr>
              <w:t>9635,47585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9317,702</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Lucida Sans Unicode"/>
                <w:kern w:val="3"/>
                <w:sz w:val="16"/>
                <w:szCs w:val="16"/>
              </w:rPr>
            </w:pPr>
            <w:r w:rsidRPr="00511D76">
              <w:rPr>
                <w:rFonts w:eastAsia="Lucida Sans Unicode"/>
                <w:kern w:val="3"/>
                <w:sz w:val="16"/>
                <w:szCs w:val="16"/>
              </w:rPr>
              <w:t>4343, 73484</w:t>
            </w: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r w:rsidRPr="00511D76">
              <w:rPr>
                <w:rFonts w:eastAsia="Calibri"/>
                <w:noProof/>
                <w:kern w:val="3"/>
                <w:sz w:val="16"/>
                <w:szCs w:val="16"/>
              </w:rPr>
              <w:t>12596,296</w:t>
            </w:r>
          </w:p>
        </w:tc>
      </w:tr>
      <w:tr w:rsidR="00511D76" w:rsidRPr="00511D76" w:rsidTr="00511D76">
        <w:trPr>
          <w:trHeight w:val="480"/>
        </w:trPr>
        <w:tc>
          <w:tcPr>
            <w:tcW w:w="339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ind w:right="171"/>
              <w:jc w:val="both"/>
              <w:textAlignment w:val="baseline"/>
              <w:rPr>
                <w:rFonts w:eastAsia="Lucida Sans Unicode"/>
                <w:kern w:val="3"/>
                <w:sz w:val="20"/>
                <w:szCs w:val="20"/>
              </w:rPr>
            </w:pPr>
            <w:r w:rsidRPr="00511D76">
              <w:rPr>
                <w:rFonts w:eastAsia="Lucida Sans Unicode"/>
                <w:kern w:val="3"/>
                <w:sz w:val="20"/>
                <w:szCs w:val="20"/>
              </w:rPr>
              <w:t>Основное мероприятие 3.1 «Содействие проведению капитального ремонта муниципального жилищного фонда»</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714,767</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970,486</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644,26715</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200,000</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675,000</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862,016</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highlight w:val="yellow"/>
              </w:rPr>
            </w:pPr>
            <w:r w:rsidRPr="00511D76">
              <w:rPr>
                <w:rFonts w:eastAsia="Lucida Sans Unicode"/>
                <w:kern w:val="3"/>
                <w:sz w:val="20"/>
                <w:szCs w:val="20"/>
              </w:rPr>
              <w:t>862,016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highlight w:val="yellow"/>
              </w:rPr>
            </w:pPr>
            <w:r w:rsidRPr="00511D76">
              <w:rPr>
                <w:rFonts w:eastAsia="Lucida Sans Unicode"/>
                <w:kern w:val="3"/>
                <w:sz w:val="20"/>
                <w:szCs w:val="20"/>
              </w:rPr>
              <w:t>684,0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662,328</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642, 063</w:t>
            </w: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642,063</w:t>
            </w:r>
          </w:p>
        </w:tc>
      </w:tr>
      <w:tr w:rsidR="00511D76" w:rsidRPr="00511D76" w:rsidTr="00511D76">
        <w:trPr>
          <w:trHeight w:val="480"/>
        </w:trPr>
        <w:tc>
          <w:tcPr>
            <w:tcW w:w="339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ind w:right="171"/>
              <w:jc w:val="both"/>
              <w:textAlignment w:val="baseline"/>
              <w:rPr>
                <w:rFonts w:eastAsia="Lucida Sans Unicode"/>
                <w:kern w:val="3"/>
                <w:sz w:val="20"/>
                <w:szCs w:val="20"/>
              </w:rPr>
            </w:pPr>
            <w:r w:rsidRPr="00511D76">
              <w:rPr>
                <w:rFonts w:eastAsia="Lucida Sans Unicode"/>
                <w:kern w:val="3"/>
                <w:sz w:val="20"/>
                <w:szCs w:val="20"/>
              </w:rPr>
              <w:t>Основное мероприятие 3.2 «Содействие в озеленении и благоустройстве города Щигры Курской области»</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9538,98</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7624,191</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6597,5272</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919,86103</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5536,750</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8432,461</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11271,981</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16 650,286 39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highlight w:val="yellow"/>
              </w:rPr>
            </w:pPr>
            <w:r w:rsidRPr="00511D76">
              <w:rPr>
                <w:rFonts w:eastAsia="Lucida Sans Unicode"/>
                <w:kern w:val="3"/>
                <w:sz w:val="20"/>
                <w:szCs w:val="20"/>
              </w:rPr>
              <w:t>8951,47585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8655,374</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3701, 67184</w:t>
            </w: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16"/>
                <w:szCs w:val="16"/>
              </w:rPr>
            </w:pPr>
            <w:r w:rsidRPr="00511D76">
              <w:rPr>
                <w:rFonts w:eastAsia="Lucida Sans Unicode"/>
                <w:kern w:val="3"/>
                <w:sz w:val="16"/>
                <w:szCs w:val="16"/>
              </w:rPr>
              <w:t>11954,233</w:t>
            </w:r>
          </w:p>
        </w:tc>
      </w:tr>
      <w:tr w:rsidR="00511D76" w:rsidRPr="00511D76" w:rsidTr="00511D76">
        <w:trPr>
          <w:trHeight w:val="480"/>
        </w:trPr>
        <w:tc>
          <w:tcPr>
            <w:tcW w:w="339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ind w:right="171"/>
              <w:jc w:val="both"/>
              <w:textAlignment w:val="baseline"/>
              <w:rPr>
                <w:rFonts w:eastAsia="Lucida Sans Unicode"/>
                <w:kern w:val="3"/>
                <w:sz w:val="20"/>
                <w:szCs w:val="20"/>
              </w:rPr>
            </w:pPr>
            <w:r w:rsidRPr="00511D76">
              <w:rPr>
                <w:rFonts w:eastAsia="Lucida Sans Unicode"/>
                <w:kern w:val="3"/>
                <w:sz w:val="20"/>
                <w:szCs w:val="20"/>
              </w:rPr>
              <w:t xml:space="preserve"> Основное мероприятие 3.3 «Реализация мероприятий в области коммунального хозяйства»</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718,353</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1164,055</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1164,0</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1164,0</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1223,765</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1141,451</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833,216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r>
      <w:tr w:rsidR="00511D76" w:rsidRPr="00511D76" w:rsidTr="00511D76">
        <w:trPr>
          <w:trHeight w:val="480"/>
        </w:trPr>
        <w:tc>
          <w:tcPr>
            <w:tcW w:w="339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ind w:right="171"/>
              <w:jc w:val="both"/>
              <w:textAlignment w:val="baseline"/>
              <w:rPr>
                <w:rFonts w:eastAsia="Lucida Sans Unicode"/>
                <w:color w:val="0D0D0D"/>
                <w:kern w:val="3"/>
                <w:sz w:val="20"/>
                <w:szCs w:val="20"/>
              </w:rPr>
            </w:pPr>
            <w:r w:rsidRPr="00511D76">
              <w:rPr>
                <w:rFonts w:eastAsia="Lucida Sans Unicode"/>
                <w:color w:val="0D0D0D"/>
                <w:kern w:val="3"/>
                <w:sz w:val="20"/>
                <w:szCs w:val="20"/>
              </w:rPr>
              <w:t>Основное мероприятие 3.4</w:t>
            </w:r>
          </w:p>
          <w:p w:rsidR="00511D76" w:rsidRPr="00511D76" w:rsidRDefault="00511D76" w:rsidP="00511D76">
            <w:pPr>
              <w:widowControl w:val="0"/>
              <w:suppressAutoHyphens/>
              <w:autoSpaceDN w:val="0"/>
              <w:ind w:right="171"/>
              <w:jc w:val="both"/>
              <w:textAlignment w:val="baseline"/>
              <w:rPr>
                <w:rFonts w:eastAsia="Lucida Sans Unicode"/>
                <w:color w:val="0D0D0D"/>
                <w:kern w:val="3"/>
                <w:sz w:val="20"/>
                <w:szCs w:val="20"/>
              </w:rPr>
            </w:pPr>
            <w:r w:rsidRPr="00511D76">
              <w:rPr>
                <w:rFonts w:eastAsia="Lucida Sans Unicode"/>
                <w:color w:val="0D0D0D"/>
                <w:kern w:val="3"/>
                <w:sz w:val="20"/>
                <w:szCs w:val="20"/>
              </w:rPr>
              <w:t>«Подготовка объектов теплового хозяйства города Щигры к очередному отопительному периоду»</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2500</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rPr>
            </w:pPr>
            <w:r w:rsidRPr="00511D76">
              <w:rPr>
                <w:rFonts w:eastAsia="Lucida Sans Unicode"/>
                <w:kern w:val="3"/>
              </w:rPr>
              <w:t>-</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rPr>
            </w:pPr>
            <w:r w:rsidRPr="00511D76">
              <w:rPr>
                <w:rFonts w:eastAsia="Lucida Sans Unicode"/>
                <w:kern w:val="3"/>
              </w:rPr>
              <w:t>-</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r>
      <w:tr w:rsidR="00511D76" w:rsidRPr="00511D76" w:rsidTr="00511D76">
        <w:trPr>
          <w:trHeight w:val="480"/>
        </w:trPr>
        <w:tc>
          <w:tcPr>
            <w:tcW w:w="339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both"/>
              <w:textAlignment w:val="baseline"/>
              <w:rPr>
                <w:rFonts w:eastAsia="Lucida Sans Unicode"/>
                <w:color w:val="0D0D0D"/>
                <w:kern w:val="3"/>
                <w:sz w:val="20"/>
                <w:szCs w:val="20"/>
              </w:rPr>
            </w:pPr>
            <w:r w:rsidRPr="00511D76">
              <w:rPr>
                <w:rFonts w:eastAsia="Lucida Sans Unicode"/>
                <w:color w:val="0D0D0D"/>
                <w:kern w:val="3"/>
                <w:sz w:val="20"/>
                <w:szCs w:val="20"/>
              </w:rPr>
              <w:t>Основное мероприятие 3.5</w:t>
            </w:r>
          </w:p>
          <w:p w:rsidR="00511D76" w:rsidRPr="00511D76" w:rsidRDefault="00511D76" w:rsidP="00511D76">
            <w:pPr>
              <w:widowControl w:val="0"/>
              <w:suppressAutoHyphens/>
              <w:autoSpaceDN w:val="0"/>
              <w:ind w:right="228"/>
              <w:jc w:val="both"/>
              <w:textAlignment w:val="baseline"/>
              <w:rPr>
                <w:rFonts w:eastAsia="Lucida Sans Unicode"/>
                <w:color w:val="0D0D0D"/>
                <w:kern w:val="3"/>
                <w:sz w:val="20"/>
                <w:szCs w:val="20"/>
              </w:rPr>
            </w:pPr>
            <w:r w:rsidRPr="00511D76">
              <w:rPr>
                <w:rFonts w:eastAsia="Lucida Sans Unicode"/>
                <w:color w:val="0D0D0D"/>
                <w:kern w:val="3"/>
                <w:sz w:val="20"/>
                <w:szCs w:val="20"/>
              </w:rPr>
              <w:t>«Реализация малых проектов в сфере благоустройства территорий муниципального образования»</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rPr>
            </w:pPr>
            <w:r w:rsidRPr="00511D76">
              <w:rPr>
                <w:rFonts w:eastAsia="Lucida Sans Unicode"/>
                <w:kern w:val="3"/>
              </w:rPr>
              <w:t>-</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rPr>
            </w:pPr>
            <w:r w:rsidRPr="00511D76">
              <w:rPr>
                <w:rFonts w:eastAsia="Lucida Sans Unicode"/>
                <w:kern w:val="3"/>
              </w:rPr>
              <w:t>-</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Всего-5000,0</w:t>
            </w:r>
          </w:p>
          <w:p w:rsidR="00511D76" w:rsidRPr="00511D76" w:rsidRDefault="00511D76" w:rsidP="00511D76">
            <w:pPr>
              <w:widowControl w:val="0"/>
              <w:suppressAutoHyphens/>
              <w:autoSpaceDN w:val="0"/>
              <w:textAlignment w:val="baseline"/>
              <w:rPr>
                <w:rFonts w:eastAsia="Lucida Sans Unicode"/>
                <w:kern w:val="3"/>
                <w:sz w:val="20"/>
                <w:szCs w:val="20"/>
              </w:rPr>
            </w:pPr>
            <w:r w:rsidRPr="00511D76">
              <w:rPr>
                <w:rFonts w:eastAsia="Lucida Sans Unicode"/>
                <w:kern w:val="3"/>
                <w:sz w:val="20"/>
                <w:szCs w:val="20"/>
              </w:rPr>
              <w:t>Обл.- 4950,0</w:t>
            </w:r>
          </w:p>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Местн-50,0</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511D76" w:rsidRPr="00511D76" w:rsidRDefault="00511D76" w:rsidP="00511D76">
            <w:pPr>
              <w:widowControl w:val="0"/>
              <w:suppressAutoHyphens/>
              <w:autoSpaceDN w:val="0"/>
              <w:jc w:val="center"/>
              <w:textAlignment w:val="baseline"/>
              <w:rPr>
                <w:rFonts w:eastAsia="Lucida Sans Unicode"/>
                <w:kern w:val="3"/>
                <w:sz w:val="20"/>
                <w:szCs w:val="20"/>
              </w:rPr>
            </w:pPr>
            <w:r w:rsidRPr="00511D76">
              <w:rPr>
                <w:rFonts w:eastAsia="Lucida Sans Unicode"/>
                <w:kern w:val="3"/>
                <w:sz w:val="20"/>
                <w:szCs w:val="20"/>
              </w:rPr>
              <w:t>-</w:t>
            </w:r>
          </w:p>
        </w:tc>
      </w:tr>
    </w:tbl>
    <w:p w:rsidR="00511D76" w:rsidRPr="00511D76" w:rsidRDefault="00511D76" w:rsidP="00511D76">
      <w:pPr>
        <w:spacing w:line="230" w:lineRule="exact"/>
        <w:ind w:left="1083" w:right="353"/>
        <w:jc w:val="center"/>
        <w:rPr>
          <w:rFonts w:ascii="Arial" w:hAnsi="Arial"/>
          <w:noProof/>
          <w:sz w:val="18"/>
          <w:szCs w:val="18"/>
        </w:rPr>
      </w:pPr>
    </w:p>
    <w:p w:rsidR="00511D76" w:rsidRPr="00511D76" w:rsidRDefault="00511D76" w:rsidP="00511D76">
      <w:pPr>
        <w:spacing w:line="230" w:lineRule="exact"/>
        <w:ind w:left="1083" w:right="353"/>
        <w:jc w:val="center"/>
        <w:rPr>
          <w:rFonts w:ascii="Arial" w:hAnsi="Arial"/>
          <w:noProof/>
          <w:sz w:val="18"/>
          <w:szCs w:val="18"/>
        </w:rPr>
      </w:pPr>
    </w:p>
    <w:p w:rsidR="009A6AA9" w:rsidRDefault="009A6AA9"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1E75FC" w:rsidRDefault="001E75FC"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511D76" w:rsidRDefault="00511D76"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3703DD" w:rsidRDefault="003703DD"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3703DD" w:rsidRDefault="003703DD"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3703DD" w:rsidRDefault="003703DD"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237DBB" w:rsidRDefault="00237DBB" w:rsidP="00A70390">
      <w:pPr>
        <w:pStyle w:val="ab"/>
        <w:autoSpaceDE w:val="0"/>
        <w:autoSpaceDN w:val="0"/>
        <w:adjustRightInd w:val="0"/>
        <w:spacing w:after="0" w:line="240" w:lineRule="auto"/>
        <w:ind w:left="1080" w:right="-550" w:firstLine="8640"/>
        <w:rPr>
          <w:rFonts w:ascii="Times New Roman" w:hAnsi="Times New Roman"/>
          <w:sz w:val="24"/>
          <w:szCs w:val="24"/>
        </w:rPr>
      </w:pPr>
    </w:p>
    <w:p w:rsidR="00A70390" w:rsidRPr="00B14099" w:rsidRDefault="00A70390" w:rsidP="00A70390">
      <w:pPr>
        <w:pStyle w:val="ab"/>
        <w:autoSpaceDE w:val="0"/>
        <w:autoSpaceDN w:val="0"/>
        <w:adjustRightInd w:val="0"/>
        <w:spacing w:after="0" w:line="240" w:lineRule="auto"/>
        <w:ind w:left="1080" w:right="-550" w:firstLine="8640"/>
        <w:rPr>
          <w:rFonts w:ascii="Times New Roman" w:hAnsi="Times New Roman"/>
          <w:sz w:val="24"/>
          <w:szCs w:val="24"/>
        </w:rPr>
      </w:pPr>
      <w:r w:rsidRPr="00B14099">
        <w:rPr>
          <w:rFonts w:ascii="Times New Roman" w:hAnsi="Times New Roman"/>
          <w:sz w:val="24"/>
          <w:szCs w:val="24"/>
        </w:rPr>
        <w:lastRenderedPageBreak/>
        <w:t>Приложение №1</w:t>
      </w:r>
    </w:p>
    <w:p w:rsidR="00A70390" w:rsidRPr="00B14099" w:rsidRDefault="00A70390" w:rsidP="00A70390">
      <w:pPr>
        <w:pStyle w:val="ab"/>
        <w:autoSpaceDE w:val="0"/>
        <w:autoSpaceDN w:val="0"/>
        <w:adjustRightInd w:val="0"/>
        <w:spacing w:after="0" w:line="240" w:lineRule="auto"/>
        <w:ind w:left="1080" w:right="-550" w:firstLine="8640"/>
        <w:rPr>
          <w:rFonts w:ascii="Times New Roman" w:hAnsi="Times New Roman"/>
          <w:sz w:val="24"/>
          <w:szCs w:val="24"/>
        </w:rPr>
      </w:pPr>
      <w:r w:rsidRPr="00B14099">
        <w:rPr>
          <w:rFonts w:ascii="Times New Roman" w:hAnsi="Times New Roman"/>
          <w:sz w:val="24"/>
          <w:szCs w:val="24"/>
        </w:rPr>
        <w:t xml:space="preserve">к подпрограмме 4 «Обеспечение качественными </w:t>
      </w:r>
    </w:p>
    <w:p w:rsidR="00A70390" w:rsidRPr="00B14099" w:rsidRDefault="00A70390" w:rsidP="00A70390">
      <w:pPr>
        <w:pStyle w:val="ab"/>
        <w:autoSpaceDE w:val="0"/>
        <w:autoSpaceDN w:val="0"/>
        <w:adjustRightInd w:val="0"/>
        <w:spacing w:after="0" w:line="240" w:lineRule="auto"/>
        <w:ind w:left="1080" w:right="-550" w:firstLine="8640"/>
        <w:rPr>
          <w:rFonts w:ascii="Times New Roman" w:hAnsi="Times New Roman"/>
          <w:sz w:val="24"/>
          <w:szCs w:val="24"/>
        </w:rPr>
      </w:pPr>
      <w:r w:rsidRPr="00B14099">
        <w:rPr>
          <w:rFonts w:ascii="Times New Roman" w:hAnsi="Times New Roman"/>
          <w:sz w:val="24"/>
          <w:szCs w:val="24"/>
        </w:rPr>
        <w:t xml:space="preserve">услугами ЖКХ населения города </w:t>
      </w:r>
    </w:p>
    <w:p w:rsidR="00A70390" w:rsidRPr="00B14099" w:rsidRDefault="00A70390" w:rsidP="00A70390">
      <w:pPr>
        <w:pStyle w:val="ab"/>
        <w:autoSpaceDE w:val="0"/>
        <w:autoSpaceDN w:val="0"/>
        <w:adjustRightInd w:val="0"/>
        <w:spacing w:after="0" w:line="240" w:lineRule="auto"/>
        <w:ind w:left="1080" w:right="-550" w:firstLine="8640"/>
        <w:rPr>
          <w:rFonts w:ascii="Times New Roman" w:hAnsi="Times New Roman"/>
          <w:sz w:val="24"/>
          <w:szCs w:val="24"/>
        </w:rPr>
      </w:pPr>
      <w:r w:rsidRPr="00B14099">
        <w:rPr>
          <w:rFonts w:ascii="Times New Roman" w:hAnsi="Times New Roman"/>
          <w:sz w:val="24"/>
          <w:szCs w:val="24"/>
        </w:rPr>
        <w:t>Щигры Курской области»</w:t>
      </w:r>
    </w:p>
    <w:p w:rsidR="00A70390" w:rsidRPr="00681229" w:rsidRDefault="00A70390" w:rsidP="00A70390">
      <w:pPr>
        <w:pStyle w:val="ab"/>
        <w:autoSpaceDE w:val="0"/>
        <w:autoSpaceDN w:val="0"/>
        <w:adjustRightInd w:val="0"/>
        <w:spacing w:after="0" w:line="240" w:lineRule="auto"/>
        <w:ind w:left="1080"/>
        <w:jc w:val="right"/>
        <w:rPr>
          <w:rFonts w:ascii="Times New Roman" w:hAnsi="Times New Roman"/>
          <w:bCs/>
          <w:sz w:val="20"/>
          <w:szCs w:val="20"/>
        </w:rPr>
      </w:pPr>
    </w:p>
    <w:p w:rsidR="00A70390" w:rsidRDefault="00A70390" w:rsidP="00A70390">
      <w:pPr>
        <w:pStyle w:val="261"/>
        <w:shd w:val="clear" w:color="auto" w:fill="auto"/>
        <w:spacing w:line="230" w:lineRule="exact"/>
        <w:ind w:left="840"/>
        <w:jc w:val="center"/>
        <w:rPr>
          <w:sz w:val="22"/>
          <w:szCs w:val="22"/>
        </w:rPr>
      </w:pPr>
    </w:p>
    <w:p w:rsidR="009A6AA9" w:rsidRPr="009A6AA9" w:rsidRDefault="009A6AA9" w:rsidP="009A6AA9">
      <w:pPr>
        <w:spacing w:line="230" w:lineRule="exact"/>
        <w:ind w:left="840"/>
        <w:jc w:val="center"/>
        <w:rPr>
          <w:b/>
          <w:sz w:val="22"/>
          <w:szCs w:val="22"/>
        </w:rPr>
      </w:pPr>
      <w:r w:rsidRPr="009A6AA9">
        <w:rPr>
          <w:b/>
          <w:sz w:val="22"/>
          <w:szCs w:val="22"/>
        </w:rPr>
        <w:t>Ресурсное обеспечение реализации подпрограммы 4«Организация деятельности в области обращения с отходами, в том числе с твердыми коммунальными отходами»  (тыс. рублей)</w:t>
      </w:r>
    </w:p>
    <w:p w:rsidR="009A6AA9" w:rsidRPr="009A6AA9" w:rsidRDefault="009A6AA9" w:rsidP="009A6AA9">
      <w:pPr>
        <w:spacing w:line="230" w:lineRule="exact"/>
        <w:ind w:left="840"/>
        <w:jc w:val="center"/>
        <w:rPr>
          <w:sz w:val="22"/>
          <w:szCs w:val="22"/>
        </w:rPr>
      </w:pPr>
    </w:p>
    <w:tbl>
      <w:tblPr>
        <w:tblW w:w="14754" w:type="dxa"/>
        <w:tblInd w:w="185" w:type="dxa"/>
        <w:tblLayout w:type="fixed"/>
        <w:tblCellMar>
          <w:left w:w="0" w:type="dxa"/>
          <w:right w:w="0" w:type="dxa"/>
        </w:tblCellMar>
        <w:tblLook w:val="0000" w:firstRow="0" w:lastRow="0" w:firstColumn="0" w:lastColumn="0" w:noHBand="0" w:noVBand="0"/>
      </w:tblPr>
      <w:tblGrid>
        <w:gridCol w:w="4500"/>
        <w:gridCol w:w="1080"/>
        <w:gridCol w:w="900"/>
        <w:gridCol w:w="900"/>
        <w:gridCol w:w="900"/>
        <w:gridCol w:w="1080"/>
        <w:gridCol w:w="900"/>
        <w:gridCol w:w="900"/>
        <w:gridCol w:w="851"/>
        <w:gridCol w:w="992"/>
        <w:gridCol w:w="851"/>
        <w:gridCol w:w="480"/>
        <w:gridCol w:w="420"/>
      </w:tblGrid>
      <w:tr w:rsidR="009A6AA9" w:rsidRPr="009A6AA9" w:rsidTr="007F1615">
        <w:trPr>
          <w:trHeight w:val="394"/>
        </w:trPr>
        <w:tc>
          <w:tcPr>
            <w:tcW w:w="4500" w:type="dxa"/>
            <w:vMerge w:val="restart"/>
            <w:tcBorders>
              <w:top w:val="single" w:sz="4" w:space="0" w:color="auto"/>
              <w:left w:val="single" w:sz="4" w:space="0" w:color="auto"/>
              <w:right w:val="single" w:sz="4" w:space="0" w:color="auto"/>
            </w:tcBorders>
            <w:shd w:val="clear" w:color="auto" w:fill="FFFFFF"/>
          </w:tcPr>
          <w:p w:rsidR="009A6AA9" w:rsidRPr="009A6AA9" w:rsidRDefault="009A6AA9" w:rsidP="009A6AA9">
            <w:pPr>
              <w:spacing w:line="178" w:lineRule="exact"/>
              <w:jc w:val="center"/>
              <w:rPr>
                <w:sz w:val="20"/>
                <w:szCs w:val="20"/>
              </w:rPr>
            </w:pPr>
            <w:r w:rsidRPr="009A6AA9">
              <w:rPr>
                <w:sz w:val="20"/>
                <w:szCs w:val="20"/>
              </w:rPr>
              <w:t>Наименование подпрограммы муниципальной программы,</w:t>
            </w:r>
          </w:p>
          <w:p w:rsidR="009A6AA9" w:rsidRPr="009A6AA9" w:rsidRDefault="009A6AA9" w:rsidP="009A6AA9">
            <w:pPr>
              <w:spacing w:line="178" w:lineRule="exact"/>
              <w:jc w:val="center"/>
              <w:rPr>
                <w:sz w:val="20"/>
                <w:szCs w:val="20"/>
              </w:rPr>
            </w:pPr>
            <w:r w:rsidRPr="009A6AA9">
              <w:rPr>
                <w:sz w:val="20"/>
                <w:szCs w:val="20"/>
              </w:rPr>
              <w:t>основного меро</w:t>
            </w:r>
            <w:r w:rsidRPr="009A6AA9">
              <w:rPr>
                <w:sz w:val="20"/>
                <w:szCs w:val="20"/>
              </w:rPr>
              <w:softHyphen/>
              <w:t>приятия</w:t>
            </w:r>
          </w:p>
        </w:tc>
        <w:tc>
          <w:tcPr>
            <w:tcW w:w="10254" w:type="dxa"/>
            <w:gridSpan w:val="12"/>
            <w:tcBorders>
              <w:top w:val="single" w:sz="4" w:space="0" w:color="auto"/>
              <w:left w:val="single" w:sz="4" w:space="0" w:color="auto"/>
              <w:bottom w:val="single" w:sz="4" w:space="0" w:color="auto"/>
              <w:right w:val="single" w:sz="4" w:space="0" w:color="auto"/>
            </w:tcBorders>
            <w:shd w:val="clear" w:color="auto" w:fill="FFFFFF"/>
          </w:tcPr>
          <w:p w:rsidR="009A6AA9" w:rsidRPr="009A6AA9" w:rsidRDefault="009A6AA9" w:rsidP="009A6AA9">
            <w:pPr>
              <w:ind w:left="2900"/>
              <w:rPr>
                <w:sz w:val="20"/>
                <w:szCs w:val="20"/>
              </w:rPr>
            </w:pPr>
            <w:r w:rsidRPr="009A6AA9">
              <w:rPr>
                <w:sz w:val="20"/>
                <w:szCs w:val="20"/>
              </w:rPr>
              <w:t>Расходы (тыс. рублей), годы</w:t>
            </w:r>
          </w:p>
        </w:tc>
      </w:tr>
      <w:tr w:rsidR="00511D76" w:rsidRPr="009A6AA9" w:rsidTr="00511D76">
        <w:trPr>
          <w:trHeight w:val="398"/>
        </w:trPr>
        <w:tc>
          <w:tcPr>
            <w:tcW w:w="4500" w:type="dxa"/>
            <w:vMerge/>
            <w:tcBorders>
              <w:left w:val="single" w:sz="4" w:space="0" w:color="auto"/>
              <w:bottom w:val="single" w:sz="4" w:space="0" w:color="auto"/>
              <w:right w:val="single" w:sz="4" w:space="0" w:color="auto"/>
            </w:tcBorders>
            <w:shd w:val="clear" w:color="auto" w:fill="FFFFFF"/>
          </w:tcPr>
          <w:p w:rsidR="00511D76" w:rsidRPr="009A6AA9" w:rsidRDefault="00511D76" w:rsidP="009A6AA9">
            <w:pPr>
              <w:ind w:left="2900"/>
              <w:rPr>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9A6AA9">
            <w:pPr>
              <w:jc w:val="center"/>
              <w:rPr>
                <w:sz w:val="20"/>
                <w:szCs w:val="20"/>
              </w:rPr>
            </w:pPr>
            <w:r w:rsidRPr="009A6AA9">
              <w:rPr>
                <w:sz w:val="20"/>
                <w:szCs w:val="20"/>
              </w:rPr>
              <w:t>2014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9A6AA9">
            <w:pPr>
              <w:jc w:val="center"/>
              <w:rPr>
                <w:bCs/>
                <w:sz w:val="20"/>
                <w:szCs w:val="20"/>
              </w:rPr>
            </w:pPr>
            <w:r w:rsidRPr="009A6AA9">
              <w:rPr>
                <w:bCs/>
                <w:sz w:val="20"/>
                <w:szCs w:val="20"/>
              </w:rPr>
              <w:t>2015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9A6AA9">
            <w:pPr>
              <w:jc w:val="center"/>
              <w:rPr>
                <w:bCs/>
                <w:sz w:val="20"/>
                <w:szCs w:val="20"/>
              </w:rPr>
            </w:pPr>
            <w:r w:rsidRPr="009A6AA9">
              <w:rPr>
                <w:bCs/>
                <w:sz w:val="20"/>
                <w:szCs w:val="20"/>
              </w:rPr>
              <w:t>2016</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9A6AA9">
            <w:pPr>
              <w:jc w:val="center"/>
              <w:rPr>
                <w:bCs/>
                <w:sz w:val="20"/>
                <w:szCs w:val="20"/>
              </w:rPr>
            </w:pPr>
            <w:r w:rsidRPr="009A6AA9">
              <w:rPr>
                <w:bCs/>
                <w:sz w:val="20"/>
                <w:szCs w:val="20"/>
              </w:rPr>
              <w:t>2017</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9A6AA9">
            <w:pPr>
              <w:jc w:val="center"/>
              <w:rPr>
                <w:sz w:val="20"/>
                <w:szCs w:val="20"/>
              </w:rPr>
            </w:pPr>
            <w:r w:rsidRPr="009A6AA9">
              <w:rPr>
                <w:sz w:val="20"/>
                <w:szCs w:val="20"/>
              </w:rPr>
              <w:t>2018</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9A6AA9">
            <w:pPr>
              <w:jc w:val="center"/>
              <w:rPr>
                <w:sz w:val="20"/>
                <w:szCs w:val="20"/>
              </w:rPr>
            </w:pPr>
            <w:r w:rsidRPr="009A6AA9">
              <w:rPr>
                <w:sz w:val="20"/>
                <w:szCs w:val="20"/>
              </w:rPr>
              <w:t>2019</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9A6AA9">
            <w:pPr>
              <w:jc w:val="center"/>
              <w:rPr>
                <w:sz w:val="20"/>
                <w:szCs w:val="20"/>
              </w:rPr>
            </w:pPr>
            <w:r w:rsidRPr="009A6AA9">
              <w:rPr>
                <w:sz w:val="20"/>
                <w:szCs w:val="20"/>
              </w:rPr>
              <w:t>2020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9A6AA9">
            <w:pPr>
              <w:shd w:val="clear" w:color="auto" w:fill="FFFFFF"/>
              <w:spacing w:line="240" w:lineRule="atLeast"/>
              <w:jc w:val="center"/>
              <w:rPr>
                <w:sz w:val="20"/>
                <w:szCs w:val="20"/>
              </w:rPr>
            </w:pPr>
            <w:r w:rsidRPr="009A6AA9">
              <w:rPr>
                <w:sz w:val="20"/>
                <w:szCs w:val="20"/>
              </w:rPr>
              <w:t>2021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9A6AA9">
            <w:pPr>
              <w:shd w:val="clear" w:color="auto" w:fill="FFFFFF"/>
              <w:spacing w:line="240" w:lineRule="atLeast"/>
              <w:jc w:val="center"/>
              <w:rPr>
                <w:sz w:val="20"/>
                <w:szCs w:val="20"/>
              </w:rPr>
            </w:pPr>
            <w:r w:rsidRPr="009A6AA9">
              <w:rPr>
                <w:sz w:val="20"/>
                <w:szCs w:val="20"/>
              </w:rPr>
              <w:t>2022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9A6AA9">
            <w:pPr>
              <w:shd w:val="clear" w:color="auto" w:fill="FFFFFF"/>
              <w:spacing w:line="240" w:lineRule="atLeast"/>
              <w:jc w:val="center"/>
              <w:rPr>
                <w:sz w:val="20"/>
                <w:szCs w:val="20"/>
              </w:rPr>
            </w:pPr>
            <w:r w:rsidRPr="009A6AA9">
              <w:rPr>
                <w:sz w:val="20"/>
                <w:szCs w:val="20"/>
              </w:rPr>
              <w:t>2023</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9A6AA9">
            <w:pPr>
              <w:shd w:val="clear" w:color="auto" w:fill="FFFFFF"/>
              <w:spacing w:line="240" w:lineRule="atLeast"/>
              <w:jc w:val="center"/>
              <w:rPr>
                <w:sz w:val="20"/>
                <w:szCs w:val="20"/>
              </w:rPr>
            </w:pPr>
            <w:r w:rsidRPr="009A6AA9">
              <w:rPr>
                <w:sz w:val="20"/>
                <w:szCs w:val="20"/>
              </w:rPr>
              <w:t>2024</w:t>
            </w:r>
          </w:p>
        </w:tc>
        <w:tc>
          <w:tcPr>
            <w:tcW w:w="42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9A6AA9">
            <w:pPr>
              <w:shd w:val="clear" w:color="auto" w:fill="FFFFFF"/>
              <w:spacing w:line="240" w:lineRule="atLeast"/>
              <w:jc w:val="center"/>
              <w:rPr>
                <w:sz w:val="20"/>
                <w:szCs w:val="20"/>
              </w:rPr>
            </w:pPr>
            <w:r>
              <w:rPr>
                <w:sz w:val="20"/>
                <w:szCs w:val="20"/>
              </w:rPr>
              <w:t>2025</w:t>
            </w:r>
          </w:p>
        </w:tc>
      </w:tr>
      <w:tr w:rsidR="00511D76" w:rsidRPr="009A6AA9" w:rsidTr="00511D76">
        <w:trPr>
          <w:trHeight w:val="480"/>
        </w:trPr>
        <w:tc>
          <w:tcPr>
            <w:tcW w:w="450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rPr>
                <w:sz w:val="20"/>
                <w:szCs w:val="20"/>
              </w:rPr>
            </w:pPr>
          </w:p>
          <w:p w:rsidR="00511D76" w:rsidRPr="009A6AA9" w:rsidRDefault="00511D76" w:rsidP="00511D76">
            <w:pPr>
              <w:rPr>
                <w:sz w:val="20"/>
                <w:szCs w:val="20"/>
              </w:rPr>
            </w:pPr>
            <w:r w:rsidRPr="009A6AA9">
              <w:rPr>
                <w:b/>
                <w:sz w:val="20"/>
                <w:szCs w:val="20"/>
              </w:rPr>
              <w:t>Подпрограмма 4</w:t>
            </w:r>
            <w:r w:rsidRPr="009A6AA9">
              <w:rPr>
                <w:sz w:val="20"/>
                <w:szCs w:val="20"/>
              </w:rPr>
              <w:t>.«Организация деятельности в области обращения с отходами, в том числе с твердыми коммунальными отходами»</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sz w:val="20"/>
                <w:szCs w:val="20"/>
              </w:rPr>
              <w:t>614,1681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sz w:val="20"/>
                <w:szCs w:val="20"/>
              </w:rPr>
              <w:t>444,868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rFonts w:eastAsia="Lucida Sans Unicode"/>
                <w:kern w:val="3"/>
                <w:sz w:val="20"/>
                <w:szCs w:val="20"/>
              </w:rPr>
              <w:t>2016,254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11D76" w:rsidRPr="00C17574" w:rsidRDefault="00511D76" w:rsidP="00511D76">
            <w:pPr>
              <w:jc w:val="center"/>
              <w:rPr>
                <w:sz w:val="16"/>
                <w:szCs w:val="16"/>
                <w:highlight w:val="yellow"/>
              </w:rPr>
            </w:pPr>
            <w:r w:rsidRPr="0099313B">
              <w:rPr>
                <w:sz w:val="16"/>
                <w:szCs w:val="16"/>
              </w:rPr>
              <w:t>35,48156</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sz w:val="20"/>
                <w:szCs w:val="20"/>
              </w:rPr>
              <w:t>-</w:t>
            </w:r>
          </w:p>
        </w:tc>
        <w:tc>
          <w:tcPr>
            <w:tcW w:w="42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Pr>
                <w:sz w:val="20"/>
                <w:szCs w:val="20"/>
              </w:rPr>
              <w:t>-</w:t>
            </w:r>
          </w:p>
        </w:tc>
      </w:tr>
      <w:tr w:rsidR="00511D76" w:rsidRPr="009A6AA9" w:rsidTr="00511D76">
        <w:trPr>
          <w:trHeight w:val="480"/>
        </w:trPr>
        <w:tc>
          <w:tcPr>
            <w:tcW w:w="450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both"/>
              <w:rPr>
                <w:sz w:val="20"/>
                <w:szCs w:val="20"/>
              </w:rPr>
            </w:pPr>
            <w:r w:rsidRPr="009A6AA9">
              <w:rPr>
                <w:sz w:val="20"/>
                <w:szCs w:val="20"/>
              </w:rPr>
              <w:t>Основное мероприятие 4.1 «Реализация проектов в области обращения с отходами»</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sz w:val="20"/>
                <w:szCs w:val="20"/>
              </w:rPr>
              <w:t>614,1681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sz w:val="20"/>
                <w:szCs w:val="20"/>
              </w:rPr>
              <w:t>444,868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rFonts w:eastAsia="Lucida Sans Unicode"/>
                <w:kern w:val="3"/>
                <w:sz w:val="20"/>
                <w:szCs w:val="20"/>
              </w:rPr>
              <w:t>2016,254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11D76" w:rsidRPr="0099313B" w:rsidRDefault="00511D76" w:rsidP="00511D76">
            <w:pPr>
              <w:jc w:val="center"/>
              <w:rPr>
                <w:sz w:val="16"/>
                <w:szCs w:val="16"/>
              </w:rPr>
            </w:pPr>
            <w:r w:rsidRPr="0099313B">
              <w:rPr>
                <w:sz w:val="16"/>
                <w:szCs w:val="16"/>
              </w:rPr>
              <w:t>35,48156</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sidRPr="009A6AA9">
              <w:rPr>
                <w:sz w:val="20"/>
                <w:szCs w:val="20"/>
              </w:rPr>
              <w:t>-</w:t>
            </w:r>
          </w:p>
        </w:tc>
        <w:tc>
          <w:tcPr>
            <w:tcW w:w="420" w:type="dxa"/>
            <w:tcBorders>
              <w:top w:val="single" w:sz="4" w:space="0" w:color="auto"/>
              <w:left w:val="single" w:sz="4" w:space="0" w:color="auto"/>
              <w:bottom w:val="single" w:sz="4" w:space="0" w:color="auto"/>
              <w:right w:val="single" w:sz="4" w:space="0" w:color="auto"/>
            </w:tcBorders>
            <w:shd w:val="clear" w:color="auto" w:fill="FFFFFF"/>
          </w:tcPr>
          <w:p w:rsidR="00511D76" w:rsidRPr="009A6AA9" w:rsidRDefault="00511D76" w:rsidP="00511D76">
            <w:pPr>
              <w:jc w:val="center"/>
              <w:rPr>
                <w:sz w:val="20"/>
                <w:szCs w:val="20"/>
              </w:rPr>
            </w:pPr>
            <w:r>
              <w:rPr>
                <w:sz w:val="20"/>
                <w:szCs w:val="20"/>
              </w:rPr>
              <w:t>-</w:t>
            </w:r>
          </w:p>
        </w:tc>
      </w:tr>
    </w:tbl>
    <w:p w:rsidR="00A70390" w:rsidRDefault="00A70390" w:rsidP="007A47A7">
      <w:pPr>
        <w:pStyle w:val="a5"/>
        <w:tabs>
          <w:tab w:val="left" w:pos="135"/>
        </w:tabs>
        <w:spacing w:after="0"/>
        <w:rPr>
          <w:sz w:val="28"/>
          <w:szCs w:val="28"/>
        </w:rPr>
        <w:sectPr w:rsidR="00A70390" w:rsidSect="00C01F88">
          <w:headerReference w:type="even" r:id="rId13"/>
          <w:headerReference w:type="default" r:id="rId14"/>
          <w:footerReference w:type="first" r:id="rId15"/>
          <w:pgSz w:w="16838" w:h="11906" w:orient="landscape" w:code="9"/>
          <w:pgMar w:top="992" w:right="1134" w:bottom="907" w:left="1134" w:header="720" w:footer="454" w:gutter="0"/>
          <w:pgNumType w:start="1"/>
          <w:cols w:space="708"/>
          <w:titlePg/>
          <w:docGrid w:linePitch="360"/>
        </w:sectPr>
      </w:pPr>
    </w:p>
    <w:p w:rsidR="001E75FC" w:rsidRPr="005C3163" w:rsidRDefault="001E75FC" w:rsidP="001E75FC">
      <w:pPr>
        <w:autoSpaceDE w:val="0"/>
        <w:autoSpaceDN w:val="0"/>
        <w:adjustRightInd w:val="0"/>
        <w:ind w:right="-1273" w:firstLine="4536"/>
        <w:rPr>
          <w:lang w:eastAsia="en-US"/>
        </w:rPr>
      </w:pPr>
      <w:r w:rsidRPr="005C3163">
        <w:rPr>
          <w:lang w:eastAsia="en-US"/>
        </w:rPr>
        <w:lastRenderedPageBreak/>
        <w:t>Приложение №2</w:t>
      </w:r>
    </w:p>
    <w:p w:rsidR="001E75FC" w:rsidRPr="005C3163" w:rsidRDefault="001E75FC" w:rsidP="001E75FC">
      <w:pPr>
        <w:widowControl w:val="0"/>
        <w:suppressAutoHyphens/>
        <w:autoSpaceDE w:val="0"/>
        <w:autoSpaceDN w:val="0"/>
        <w:adjustRightInd w:val="0"/>
        <w:ind w:right="-1273" w:firstLine="4536"/>
        <w:contextualSpacing/>
        <w:textAlignment w:val="baseline"/>
        <w:rPr>
          <w:rFonts w:eastAsia="Lucida Sans Unicode"/>
          <w:bCs/>
          <w:kern w:val="3"/>
        </w:rPr>
      </w:pPr>
      <w:r w:rsidRPr="005C3163">
        <w:rPr>
          <w:rFonts w:eastAsia="Lucida Sans Unicode"/>
          <w:kern w:val="3"/>
        </w:rPr>
        <w:t>к подпрограмме 2 «</w:t>
      </w:r>
      <w:r w:rsidRPr="005C3163">
        <w:rPr>
          <w:rFonts w:eastAsia="Lucida Sans Unicode"/>
          <w:bCs/>
          <w:kern w:val="3"/>
        </w:rPr>
        <w:t xml:space="preserve">Создание условий для       </w:t>
      </w:r>
    </w:p>
    <w:p w:rsidR="001E75FC" w:rsidRPr="005C3163" w:rsidRDefault="001E75FC" w:rsidP="001E75FC">
      <w:pPr>
        <w:widowControl w:val="0"/>
        <w:suppressAutoHyphens/>
        <w:autoSpaceDE w:val="0"/>
        <w:autoSpaceDN w:val="0"/>
        <w:adjustRightInd w:val="0"/>
        <w:ind w:right="-1273" w:firstLine="4536"/>
        <w:contextualSpacing/>
        <w:textAlignment w:val="baseline"/>
        <w:rPr>
          <w:rFonts w:eastAsia="Lucida Sans Unicode"/>
          <w:bCs/>
          <w:kern w:val="3"/>
        </w:rPr>
      </w:pPr>
      <w:r w:rsidRPr="005C3163">
        <w:rPr>
          <w:rFonts w:eastAsia="Lucida Sans Unicode"/>
          <w:bCs/>
          <w:kern w:val="3"/>
        </w:rPr>
        <w:t xml:space="preserve">обеспечения доступным и комфортным </w:t>
      </w:r>
    </w:p>
    <w:p w:rsidR="001E75FC" w:rsidRPr="005C3163" w:rsidRDefault="001E75FC" w:rsidP="001E75FC">
      <w:pPr>
        <w:widowControl w:val="0"/>
        <w:suppressAutoHyphens/>
        <w:autoSpaceDE w:val="0"/>
        <w:autoSpaceDN w:val="0"/>
        <w:adjustRightInd w:val="0"/>
        <w:ind w:right="-1273" w:firstLine="4536"/>
        <w:contextualSpacing/>
        <w:textAlignment w:val="baseline"/>
        <w:rPr>
          <w:rFonts w:eastAsia="Lucida Sans Unicode"/>
          <w:bCs/>
          <w:kern w:val="3"/>
        </w:rPr>
      </w:pPr>
      <w:r w:rsidRPr="005C3163">
        <w:rPr>
          <w:rFonts w:eastAsia="Lucida Sans Unicode"/>
          <w:bCs/>
          <w:kern w:val="3"/>
        </w:rPr>
        <w:t xml:space="preserve">жильем граждан в городе Щигры </w:t>
      </w:r>
    </w:p>
    <w:p w:rsidR="001E75FC" w:rsidRPr="005C3163" w:rsidRDefault="001E75FC" w:rsidP="001E75FC">
      <w:pPr>
        <w:widowControl w:val="0"/>
        <w:suppressAutoHyphens/>
        <w:autoSpaceDE w:val="0"/>
        <w:autoSpaceDN w:val="0"/>
        <w:adjustRightInd w:val="0"/>
        <w:ind w:right="-1273" w:firstLine="4536"/>
        <w:contextualSpacing/>
        <w:textAlignment w:val="baseline"/>
        <w:rPr>
          <w:rFonts w:eastAsia="Lucida Sans Unicode"/>
          <w:b/>
          <w:kern w:val="3"/>
        </w:rPr>
      </w:pPr>
      <w:r w:rsidRPr="005C3163">
        <w:rPr>
          <w:rFonts w:eastAsia="Lucida Sans Unicode"/>
          <w:bCs/>
          <w:kern w:val="3"/>
        </w:rPr>
        <w:t>Курской области</w:t>
      </w:r>
      <w:r w:rsidRPr="005C3163">
        <w:rPr>
          <w:rFonts w:eastAsia="Lucida Sans Unicode"/>
          <w:b/>
          <w:kern w:val="3"/>
        </w:rPr>
        <w:t>»</w:t>
      </w:r>
    </w:p>
    <w:p w:rsidR="001E75FC" w:rsidRPr="005C3163" w:rsidRDefault="001E75FC" w:rsidP="001E75FC">
      <w:pPr>
        <w:autoSpaceDE w:val="0"/>
        <w:autoSpaceDN w:val="0"/>
        <w:adjustRightInd w:val="0"/>
        <w:ind w:right="-1273" w:firstLine="10032"/>
        <w:rPr>
          <w:lang w:eastAsia="en-US"/>
        </w:rPr>
      </w:pPr>
    </w:p>
    <w:p w:rsidR="001E75FC" w:rsidRPr="005C3163" w:rsidRDefault="001E75FC" w:rsidP="001E75FC">
      <w:pPr>
        <w:autoSpaceDE w:val="0"/>
        <w:autoSpaceDN w:val="0"/>
        <w:adjustRightInd w:val="0"/>
        <w:ind w:firstLine="720"/>
        <w:jc w:val="center"/>
        <w:rPr>
          <w:color w:val="000000"/>
        </w:rPr>
      </w:pPr>
      <w:r w:rsidRPr="005C3163">
        <w:rPr>
          <w:color w:val="000000"/>
        </w:rPr>
        <w:t>Правила предоставления молодым семьям социальных выплат на приобретение (строительство) жилья и их использования</w:t>
      </w:r>
    </w:p>
    <w:p w:rsidR="001E75FC" w:rsidRPr="005C3163" w:rsidRDefault="001E75FC" w:rsidP="001E75FC">
      <w:pPr>
        <w:autoSpaceDE w:val="0"/>
        <w:autoSpaceDN w:val="0"/>
        <w:adjustRightInd w:val="0"/>
        <w:ind w:firstLine="540"/>
        <w:jc w:val="both"/>
        <w:rPr>
          <w:color w:val="000000"/>
        </w:rPr>
      </w:pPr>
    </w:p>
    <w:p w:rsidR="001E75FC" w:rsidRPr="005C3163" w:rsidRDefault="001E75FC" w:rsidP="001E75FC">
      <w:pPr>
        <w:autoSpaceDE w:val="0"/>
        <w:autoSpaceDN w:val="0"/>
        <w:adjustRightInd w:val="0"/>
        <w:ind w:firstLine="540"/>
        <w:jc w:val="both"/>
        <w:rPr>
          <w:color w:val="000000"/>
        </w:rPr>
      </w:pPr>
      <w:r w:rsidRPr="005C3163">
        <w:rPr>
          <w:color w:val="000000"/>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1E75FC" w:rsidRPr="005C3163" w:rsidRDefault="001E75FC" w:rsidP="001E75FC">
      <w:pPr>
        <w:autoSpaceDE w:val="0"/>
        <w:autoSpaceDN w:val="0"/>
        <w:adjustRightInd w:val="0"/>
        <w:ind w:firstLine="540"/>
        <w:jc w:val="both"/>
        <w:rPr>
          <w:color w:val="000000"/>
        </w:rPr>
      </w:pPr>
      <w:bookmarkStart w:id="22" w:name="P231"/>
      <w:bookmarkEnd w:id="22"/>
      <w:r w:rsidRPr="005C3163">
        <w:rPr>
          <w:color w:val="000000"/>
        </w:rPr>
        <w:t>2. Социальные выплаты используются:</w:t>
      </w:r>
    </w:p>
    <w:p w:rsidR="001E75FC" w:rsidRPr="005C3163" w:rsidRDefault="001E75FC" w:rsidP="001E75FC">
      <w:pPr>
        <w:autoSpaceDE w:val="0"/>
        <w:autoSpaceDN w:val="0"/>
        <w:adjustRightInd w:val="0"/>
        <w:ind w:firstLine="540"/>
        <w:jc w:val="both"/>
        <w:rPr>
          <w:color w:val="000000"/>
        </w:rPr>
      </w:pPr>
      <w:bookmarkStart w:id="23" w:name="P232"/>
      <w:bookmarkEnd w:id="23"/>
      <w:r w:rsidRPr="005C3163">
        <w:rPr>
          <w:color w:val="000000"/>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1E75FC" w:rsidRPr="005C3163" w:rsidRDefault="001E75FC" w:rsidP="001E75FC">
      <w:pPr>
        <w:autoSpaceDE w:val="0"/>
        <w:autoSpaceDN w:val="0"/>
        <w:adjustRightInd w:val="0"/>
        <w:ind w:firstLine="540"/>
        <w:jc w:val="both"/>
        <w:rPr>
          <w:color w:val="000000"/>
        </w:rPr>
      </w:pPr>
      <w:bookmarkStart w:id="24" w:name="P234"/>
      <w:bookmarkEnd w:id="24"/>
      <w:r w:rsidRPr="005C3163">
        <w:rPr>
          <w:color w:val="000000"/>
        </w:rPr>
        <w:t>б) для оплаты цены договора строительного подряда на строительство жилого дома (далее - договор строительного подряда);</w:t>
      </w:r>
    </w:p>
    <w:p w:rsidR="001E75FC" w:rsidRPr="005C3163" w:rsidRDefault="001E75FC" w:rsidP="001E75FC">
      <w:pPr>
        <w:autoSpaceDE w:val="0"/>
        <w:autoSpaceDN w:val="0"/>
        <w:adjustRightInd w:val="0"/>
        <w:ind w:firstLine="540"/>
        <w:jc w:val="both"/>
        <w:rPr>
          <w:color w:val="000000"/>
        </w:rPr>
      </w:pPr>
      <w:bookmarkStart w:id="25" w:name="P235"/>
      <w:bookmarkEnd w:id="25"/>
      <w:r w:rsidRPr="005C3163">
        <w:rPr>
          <w:color w:val="000000"/>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1E75FC" w:rsidRPr="005C3163" w:rsidRDefault="001E75FC" w:rsidP="001E75FC">
      <w:pPr>
        <w:autoSpaceDE w:val="0"/>
        <w:autoSpaceDN w:val="0"/>
        <w:adjustRightInd w:val="0"/>
        <w:ind w:firstLine="540"/>
        <w:jc w:val="both"/>
        <w:rPr>
          <w:color w:val="000000"/>
        </w:rPr>
      </w:pPr>
      <w:bookmarkStart w:id="26" w:name="P236"/>
      <w:bookmarkEnd w:id="26"/>
      <w:r w:rsidRPr="005C3163">
        <w:rPr>
          <w:color w:val="000000"/>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1E75FC" w:rsidRPr="005C3163" w:rsidRDefault="001E75FC" w:rsidP="001E75FC">
      <w:pPr>
        <w:autoSpaceDE w:val="0"/>
        <w:autoSpaceDN w:val="0"/>
        <w:adjustRightInd w:val="0"/>
        <w:ind w:firstLine="540"/>
        <w:jc w:val="both"/>
        <w:rPr>
          <w:color w:val="000000"/>
        </w:rPr>
      </w:pPr>
      <w:bookmarkStart w:id="27" w:name="P238"/>
      <w:bookmarkEnd w:id="27"/>
      <w:r w:rsidRPr="005C3163">
        <w:rPr>
          <w:color w:val="000000"/>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E75FC" w:rsidRPr="005C3163" w:rsidRDefault="001E75FC" w:rsidP="001E75FC">
      <w:pPr>
        <w:autoSpaceDE w:val="0"/>
        <w:autoSpaceDN w:val="0"/>
        <w:adjustRightInd w:val="0"/>
        <w:ind w:firstLine="540"/>
        <w:jc w:val="both"/>
        <w:rPr>
          <w:color w:val="000000"/>
        </w:rPr>
      </w:pPr>
      <w:bookmarkStart w:id="28" w:name="P240"/>
      <w:bookmarkEnd w:id="28"/>
      <w:r w:rsidRPr="005C3163">
        <w:rPr>
          <w:color w:val="000000"/>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1E75FC" w:rsidRPr="005C3163" w:rsidRDefault="001E75FC" w:rsidP="001E75FC">
      <w:pPr>
        <w:autoSpaceDE w:val="0"/>
        <w:autoSpaceDN w:val="0"/>
        <w:adjustRightInd w:val="0"/>
        <w:ind w:firstLine="540"/>
        <w:jc w:val="both"/>
        <w:rPr>
          <w:color w:val="000000"/>
        </w:rPr>
      </w:pPr>
      <w:bookmarkStart w:id="29" w:name="P242"/>
      <w:bookmarkEnd w:id="29"/>
      <w:r w:rsidRPr="005C3163">
        <w:rPr>
          <w:color w:val="000000"/>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6">
        <w:r w:rsidRPr="005C3163">
          <w:rPr>
            <w:color w:val="000000"/>
          </w:rPr>
          <w:t>пунктом 5 части 4 статьи 4</w:t>
        </w:r>
      </w:hyperlink>
      <w:r w:rsidRPr="005C3163">
        <w:rPr>
          <w:color w:val="00000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1E75FC" w:rsidRPr="005C3163" w:rsidRDefault="001E75FC" w:rsidP="001E75FC">
      <w:pPr>
        <w:autoSpaceDE w:val="0"/>
        <w:autoSpaceDN w:val="0"/>
        <w:adjustRightInd w:val="0"/>
        <w:ind w:firstLine="540"/>
        <w:jc w:val="both"/>
        <w:rPr>
          <w:color w:val="000000"/>
        </w:rPr>
      </w:pPr>
      <w:bookmarkStart w:id="30" w:name="P244"/>
      <w:bookmarkEnd w:id="30"/>
      <w:r w:rsidRPr="005C3163">
        <w:rPr>
          <w:color w:val="000000"/>
        </w:rPr>
        <w:lastRenderedPageBreak/>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1E75FC" w:rsidRPr="005C3163" w:rsidRDefault="001E75FC" w:rsidP="001E75FC">
      <w:pPr>
        <w:autoSpaceDE w:val="0"/>
        <w:autoSpaceDN w:val="0"/>
        <w:adjustRightInd w:val="0"/>
        <w:ind w:firstLine="540"/>
        <w:jc w:val="both"/>
        <w:rPr>
          <w:color w:val="000000"/>
        </w:rPr>
      </w:pPr>
      <w:bookmarkStart w:id="31" w:name="P246"/>
      <w:bookmarkEnd w:id="31"/>
      <w:r w:rsidRPr="005C3163">
        <w:rPr>
          <w:color w:val="000000"/>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E75FC" w:rsidRPr="005C3163" w:rsidRDefault="001E75FC" w:rsidP="001E75FC">
      <w:pPr>
        <w:autoSpaceDE w:val="0"/>
        <w:autoSpaceDN w:val="0"/>
        <w:adjustRightInd w:val="0"/>
        <w:ind w:firstLine="540"/>
        <w:jc w:val="both"/>
        <w:rPr>
          <w:color w:val="000000"/>
        </w:rPr>
      </w:pPr>
      <w:bookmarkStart w:id="32" w:name="P248"/>
      <w:bookmarkEnd w:id="32"/>
      <w:r w:rsidRPr="005C3163">
        <w:rPr>
          <w:color w:val="000000"/>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1E75FC" w:rsidRPr="005C3163" w:rsidRDefault="001E75FC" w:rsidP="001E75FC">
      <w:pPr>
        <w:autoSpaceDE w:val="0"/>
        <w:autoSpaceDN w:val="0"/>
        <w:adjustRightInd w:val="0"/>
        <w:ind w:firstLine="540"/>
        <w:jc w:val="both"/>
        <w:rPr>
          <w:color w:val="000000"/>
        </w:rPr>
      </w:pPr>
      <w:r w:rsidRPr="005C3163">
        <w:rPr>
          <w:color w:val="000000"/>
        </w:rP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7">
        <w:r w:rsidRPr="005C3163">
          <w:rPr>
            <w:color w:val="000000"/>
          </w:rPr>
          <w:t>программы</w:t>
        </w:r>
      </w:hyperlink>
      <w:r w:rsidRPr="005C3163">
        <w:rPr>
          <w:color w:val="000000"/>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1E75FC" w:rsidRPr="005C3163" w:rsidRDefault="001E75FC" w:rsidP="001E75FC">
      <w:pPr>
        <w:autoSpaceDE w:val="0"/>
        <w:autoSpaceDN w:val="0"/>
        <w:adjustRightInd w:val="0"/>
        <w:ind w:firstLine="540"/>
        <w:jc w:val="both"/>
        <w:rPr>
          <w:color w:val="000000"/>
        </w:rPr>
      </w:pPr>
      <w:r w:rsidRPr="005C3163">
        <w:rPr>
          <w:color w:val="000000"/>
        </w:rPr>
        <w:t xml:space="preserve">4. Выдача свидетельства о праве на получение социальной выплаты по форме согласно </w:t>
      </w:r>
      <w:hyperlink w:anchor="P488">
        <w:r w:rsidRPr="005C3163">
          <w:rPr>
            <w:color w:val="000000"/>
          </w:rPr>
          <w:t>приложению № 1</w:t>
        </w:r>
      </w:hyperlink>
      <w:r w:rsidRPr="005C3163">
        <w:rPr>
          <w:color w:val="000000"/>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1E75FC" w:rsidRPr="005C3163" w:rsidRDefault="001E75FC" w:rsidP="001E75FC">
      <w:pPr>
        <w:autoSpaceDE w:val="0"/>
        <w:autoSpaceDN w:val="0"/>
        <w:adjustRightInd w:val="0"/>
        <w:ind w:firstLine="540"/>
        <w:jc w:val="both"/>
        <w:rPr>
          <w:color w:val="000000"/>
        </w:rPr>
      </w:pPr>
      <w:r w:rsidRPr="005C3163">
        <w:rPr>
          <w:color w:val="000000"/>
        </w:rP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1E75FC" w:rsidRPr="005C3163" w:rsidRDefault="001E75FC" w:rsidP="001E75FC">
      <w:pPr>
        <w:autoSpaceDE w:val="0"/>
        <w:autoSpaceDN w:val="0"/>
        <w:adjustRightInd w:val="0"/>
        <w:ind w:firstLine="540"/>
        <w:jc w:val="both"/>
        <w:rPr>
          <w:color w:val="000000"/>
        </w:rPr>
      </w:pPr>
      <w:r w:rsidRPr="005C3163">
        <w:rPr>
          <w:color w:val="000000"/>
        </w:rP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1E75FC" w:rsidRPr="005C3163" w:rsidRDefault="001E75FC" w:rsidP="001E75FC">
      <w:pPr>
        <w:autoSpaceDE w:val="0"/>
        <w:autoSpaceDN w:val="0"/>
        <w:adjustRightInd w:val="0"/>
        <w:ind w:firstLine="540"/>
        <w:jc w:val="both"/>
        <w:rPr>
          <w:color w:val="000000"/>
        </w:rPr>
      </w:pPr>
      <w:r w:rsidRPr="005C3163">
        <w:rPr>
          <w:color w:val="000000"/>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1E75FC" w:rsidRPr="005C3163" w:rsidRDefault="001E75FC" w:rsidP="001E75FC">
      <w:pPr>
        <w:autoSpaceDE w:val="0"/>
        <w:autoSpaceDN w:val="0"/>
        <w:adjustRightInd w:val="0"/>
        <w:ind w:firstLine="540"/>
        <w:jc w:val="both"/>
        <w:rPr>
          <w:color w:val="000000"/>
        </w:rPr>
      </w:pPr>
      <w:bookmarkStart w:id="33" w:name="P261"/>
      <w:bookmarkEnd w:id="33"/>
      <w:r w:rsidRPr="005C3163">
        <w:rPr>
          <w:color w:val="000000"/>
        </w:rPr>
        <w:t xml:space="preserve">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w:t>
      </w:r>
      <w:r w:rsidRPr="005C3163">
        <w:rPr>
          <w:color w:val="000000"/>
        </w:rPr>
        <w:lastRenderedPageBreak/>
        <w:t>родителя, являющегося гражданином Российской Федерации, и одного ребенка и более, соответствующие следующим требованиям:</w:t>
      </w:r>
    </w:p>
    <w:p w:rsidR="001E75FC" w:rsidRPr="005C3163" w:rsidRDefault="001E75FC" w:rsidP="001E75FC">
      <w:pPr>
        <w:autoSpaceDE w:val="0"/>
        <w:autoSpaceDN w:val="0"/>
        <w:adjustRightInd w:val="0"/>
        <w:ind w:firstLine="540"/>
        <w:jc w:val="both"/>
        <w:rPr>
          <w:color w:val="000000"/>
        </w:rPr>
      </w:pPr>
      <w:r w:rsidRPr="005C3163">
        <w:rPr>
          <w:color w:val="000000"/>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1E75FC" w:rsidRPr="005C3163" w:rsidRDefault="001E75FC" w:rsidP="001E75FC">
      <w:pPr>
        <w:autoSpaceDE w:val="0"/>
        <w:autoSpaceDN w:val="0"/>
        <w:adjustRightInd w:val="0"/>
        <w:ind w:firstLine="540"/>
        <w:jc w:val="both"/>
        <w:rPr>
          <w:color w:val="000000"/>
        </w:rPr>
      </w:pPr>
      <w:r w:rsidRPr="005C3163">
        <w:rPr>
          <w:color w:val="000000"/>
        </w:rPr>
        <w:t xml:space="preserve">б) молодая семья признана нуждающейся в жилом помещении в соответствии с </w:t>
      </w:r>
      <w:hyperlink w:anchor="P269">
        <w:r w:rsidRPr="005C3163">
          <w:rPr>
            <w:color w:val="000000"/>
          </w:rPr>
          <w:t>пунктом 7</w:t>
        </w:r>
      </w:hyperlink>
      <w:r w:rsidRPr="005C3163">
        <w:rPr>
          <w:color w:val="000000"/>
        </w:rPr>
        <w:t xml:space="preserve"> настоящих Правил;</w:t>
      </w:r>
    </w:p>
    <w:p w:rsidR="001E75FC" w:rsidRPr="005C3163" w:rsidRDefault="001E75FC" w:rsidP="001E75FC">
      <w:pPr>
        <w:autoSpaceDE w:val="0"/>
        <w:autoSpaceDN w:val="0"/>
        <w:adjustRightInd w:val="0"/>
        <w:ind w:firstLine="540"/>
        <w:jc w:val="both"/>
        <w:rPr>
          <w:color w:val="000000"/>
        </w:rPr>
      </w:pPr>
      <w:r w:rsidRPr="005C3163">
        <w:rPr>
          <w:color w:val="000000"/>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1E75FC" w:rsidRPr="005C3163" w:rsidRDefault="001E75FC" w:rsidP="001E75FC">
      <w:pPr>
        <w:autoSpaceDE w:val="0"/>
        <w:autoSpaceDN w:val="0"/>
        <w:adjustRightInd w:val="0"/>
        <w:ind w:firstLine="540"/>
        <w:jc w:val="both"/>
        <w:rPr>
          <w:color w:val="000000"/>
        </w:rPr>
      </w:pPr>
      <w:bookmarkStart w:id="34" w:name="P269"/>
      <w:bookmarkEnd w:id="34"/>
      <w:r w:rsidRPr="005C3163">
        <w:rPr>
          <w:color w:val="000000"/>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8">
        <w:r w:rsidRPr="005C3163">
          <w:rPr>
            <w:color w:val="000000"/>
          </w:rPr>
          <w:t>статьей 51</w:t>
        </w:r>
      </w:hyperlink>
      <w:r w:rsidRPr="005C3163">
        <w:rPr>
          <w:color w:val="00000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1E75FC" w:rsidRPr="005C3163" w:rsidRDefault="001E75FC" w:rsidP="001E75FC">
      <w:pPr>
        <w:autoSpaceDE w:val="0"/>
        <w:autoSpaceDN w:val="0"/>
        <w:adjustRightInd w:val="0"/>
        <w:ind w:firstLine="540"/>
        <w:jc w:val="both"/>
        <w:rPr>
          <w:color w:val="000000"/>
        </w:rPr>
      </w:pPr>
      <w:r w:rsidRPr="005C3163">
        <w:rPr>
          <w:color w:val="000000"/>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1E75FC" w:rsidRPr="005C3163" w:rsidRDefault="001E75FC" w:rsidP="001E75FC">
      <w:pPr>
        <w:autoSpaceDE w:val="0"/>
        <w:autoSpaceDN w:val="0"/>
        <w:adjustRightInd w:val="0"/>
        <w:ind w:firstLine="540"/>
        <w:jc w:val="both"/>
        <w:rPr>
          <w:color w:val="000000"/>
        </w:rPr>
      </w:pPr>
      <w:r w:rsidRPr="005C3163">
        <w:rPr>
          <w:color w:val="000000"/>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0">
        <w:r w:rsidRPr="005C3163">
          <w:rPr>
            <w:color w:val="000000"/>
          </w:rPr>
          <w:t>подпунктами «е</w:t>
        </w:r>
      </w:hyperlink>
      <w:r w:rsidRPr="005C3163">
        <w:rPr>
          <w:color w:val="000000"/>
        </w:rPr>
        <w:t xml:space="preserve">» и </w:t>
      </w:r>
      <w:hyperlink w:anchor="P246">
        <w:r w:rsidRPr="005C3163">
          <w:rPr>
            <w:color w:val="000000"/>
          </w:rPr>
          <w:t>«и» пункта 2</w:t>
        </w:r>
      </w:hyperlink>
      <w:r w:rsidRPr="005C3163">
        <w:rPr>
          <w:color w:val="000000"/>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1E75FC" w:rsidRPr="005C3163" w:rsidRDefault="001E75FC" w:rsidP="001E75FC">
      <w:pPr>
        <w:autoSpaceDE w:val="0"/>
        <w:autoSpaceDN w:val="0"/>
        <w:adjustRightInd w:val="0"/>
        <w:ind w:firstLine="540"/>
        <w:jc w:val="both"/>
        <w:rPr>
          <w:color w:val="000000"/>
        </w:rPr>
      </w:pPr>
      <w:r w:rsidRPr="005C3163">
        <w:rPr>
          <w:color w:val="000000"/>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1E75FC" w:rsidRPr="005C3163" w:rsidRDefault="001E75FC" w:rsidP="001E75FC">
      <w:pPr>
        <w:autoSpaceDE w:val="0"/>
        <w:autoSpaceDN w:val="0"/>
        <w:adjustRightInd w:val="0"/>
        <w:ind w:firstLine="540"/>
        <w:jc w:val="both"/>
        <w:rPr>
          <w:color w:val="000000"/>
        </w:rPr>
      </w:pPr>
      <w:r w:rsidRPr="005C3163">
        <w:rPr>
          <w:color w:val="000000"/>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1E75FC" w:rsidRPr="005C3163" w:rsidRDefault="001E75FC" w:rsidP="001E75FC">
      <w:pPr>
        <w:autoSpaceDE w:val="0"/>
        <w:autoSpaceDN w:val="0"/>
        <w:adjustRightInd w:val="0"/>
        <w:ind w:firstLine="540"/>
        <w:jc w:val="both"/>
        <w:rPr>
          <w:color w:val="000000"/>
        </w:rPr>
      </w:pPr>
      <w:bookmarkStart w:id="35" w:name="P278"/>
      <w:bookmarkEnd w:id="35"/>
      <w:r w:rsidRPr="005C3163">
        <w:rPr>
          <w:color w:val="000000"/>
        </w:rPr>
        <w:t>10. Социальная выплата предоставляется в размере не менее:</w:t>
      </w:r>
    </w:p>
    <w:p w:rsidR="001E75FC" w:rsidRPr="005C3163" w:rsidRDefault="001E75FC" w:rsidP="001E75FC">
      <w:pPr>
        <w:autoSpaceDE w:val="0"/>
        <w:autoSpaceDN w:val="0"/>
        <w:adjustRightInd w:val="0"/>
        <w:ind w:firstLine="540"/>
        <w:jc w:val="both"/>
        <w:rPr>
          <w:color w:val="000000"/>
        </w:rPr>
      </w:pPr>
      <w:r w:rsidRPr="005C3163">
        <w:rPr>
          <w:color w:val="000000"/>
        </w:rPr>
        <w:t>а) 30 процентов расчетной (средней) стоимости жилья, определяемой в соответствии с настоящими Правилами, - для молодых семей, не имеющих детей;</w:t>
      </w:r>
    </w:p>
    <w:p w:rsidR="001E75FC" w:rsidRPr="005C3163" w:rsidRDefault="001E75FC" w:rsidP="001E75FC">
      <w:pPr>
        <w:autoSpaceDE w:val="0"/>
        <w:autoSpaceDN w:val="0"/>
        <w:adjustRightInd w:val="0"/>
        <w:ind w:firstLine="540"/>
        <w:jc w:val="both"/>
        <w:rPr>
          <w:color w:val="000000"/>
        </w:rPr>
      </w:pPr>
      <w:r w:rsidRPr="005C3163">
        <w:rPr>
          <w:color w:val="000000"/>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1E75FC" w:rsidRPr="005C3163" w:rsidRDefault="001E75FC" w:rsidP="001E75FC">
      <w:pPr>
        <w:autoSpaceDE w:val="0"/>
        <w:autoSpaceDN w:val="0"/>
        <w:adjustRightInd w:val="0"/>
        <w:ind w:firstLine="540"/>
        <w:jc w:val="both"/>
        <w:rPr>
          <w:color w:val="000000"/>
        </w:rPr>
      </w:pPr>
      <w:r w:rsidRPr="005C3163">
        <w:rPr>
          <w:color w:val="000000"/>
        </w:rPr>
        <w:t xml:space="preserve">11. В случае использования социальной выплаты на цель, предусмотренную </w:t>
      </w:r>
      <w:hyperlink w:anchor="P235">
        <w:r w:rsidRPr="005C3163">
          <w:rPr>
            <w:color w:val="000000"/>
          </w:rPr>
          <w:t>подпунктом «в» пункта 2</w:t>
        </w:r>
      </w:hyperlink>
      <w:r w:rsidRPr="005C3163">
        <w:rPr>
          <w:color w:val="000000"/>
        </w:rPr>
        <w:t xml:space="preserve"> настоящих Правил, ее размер устанавливается в соответствии с </w:t>
      </w:r>
      <w:hyperlink w:anchor="P278">
        <w:r w:rsidRPr="005C3163">
          <w:rPr>
            <w:color w:val="000000"/>
          </w:rPr>
          <w:t>пунктом 10</w:t>
        </w:r>
      </w:hyperlink>
      <w:r w:rsidRPr="005C3163">
        <w:rPr>
          <w:color w:val="000000"/>
        </w:rPr>
        <w:t xml:space="preserve"> настоящих Правил и ограничивается суммой остатка задолженности по выплате остатка пая.</w:t>
      </w:r>
    </w:p>
    <w:p w:rsidR="001E75FC" w:rsidRPr="005C3163" w:rsidRDefault="001E75FC" w:rsidP="001E75FC">
      <w:pPr>
        <w:autoSpaceDE w:val="0"/>
        <w:autoSpaceDN w:val="0"/>
        <w:adjustRightInd w:val="0"/>
        <w:ind w:firstLine="540"/>
        <w:jc w:val="both"/>
        <w:rPr>
          <w:color w:val="000000"/>
        </w:rPr>
      </w:pPr>
      <w:r w:rsidRPr="005C3163">
        <w:rPr>
          <w:color w:val="000000"/>
        </w:rPr>
        <w:lastRenderedPageBreak/>
        <w:t xml:space="preserve">12. В случае использования социальной выплаты на цели, предусмотренные </w:t>
      </w:r>
      <w:hyperlink w:anchor="P240">
        <w:r w:rsidRPr="005C3163">
          <w:rPr>
            <w:color w:val="000000"/>
          </w:rPr>
          <w:t>подпунктами «е</w:t>
        </w:r>
      </w:hyperlink>
      <w:r w:rsidRPr="005C3163">
        <w:rPr>
          <w:color w:val="000000"/>
        </w:rPr>
        <w:t xml:space="preserve">» и </w:t>
      </w:r>
      <w:hyperlink w:anchor="P246">
        <w:r w:rsidRPr="005C3163">
          <w:rPr>
            <w:color w:val="000000"/>
          </w:rPr>
          <w:t>«и» пункта 2</w:t>
        </w:r>
      </w:hyperlink>
      <w:r w:rsidRPr="005C3163">
        <w:rPr>
          <w:color w:val="000000"/>
        </w:rPr>
        <w:t xml:space="preserve"> настоящих Правил, размер социальной выплаты устанавливается в соответствии с </w:t>
      </w:r>
      <w:hyperlink w:anchor="P278">
        <w:r w:rsidRPr="005C3163">
          <w:rPr>
            <w:color w:val="000000"/>
          </w:rPr>
          <w:t>пунктом 10</w:t>
        </w:r>
      </w:hyperlink>
      <w:r w:rsidRPr="005C3163">
        <w:rPr>
          <w:color w:val="000000"/>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1E75FC" w:rsidRPr="005C3163" w:rsidRDefault="001E75FC" w:rsidP="001E75FC">
      <w:pPr>
        <w:autoSpaceDE w:val="0"/>
        <w:autoSpaceDN w:val="0"/>
        <w:adjustRightInd w:val="0"/>
        <w:ind w:firstLine="540"/>
        <w:jc w:val="both"/>
        <w:rPr>
          <w:color w:val="000000"/>
        </w:rPr>
      </w:pPr>
      <w:bookmarkStart w:id="36" w:name="P284"/>
      <w:bookmarkEnd w:id="36"/>
      <w:r w:rsidRPr="005C3163">
        <w:rPr>
          <w:color w:val="000000"/>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87">
        <w:r w:rsidRPr="005C3163">
          <w:rPr>
            <w:color w:val="000000"/>
          </w:rPr>
          <w:t>пунктом 15</w:t>
        </w:r>
      </w:hyperlink>
      <w:r w:rsidRPr="005C3163">
        <w:rPr>
          <w:color w:val="000000"/>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1E75FC" w:rsidRPr="005C3163" w:rsidRDefault="001E75FC" w:rsidP="001E75FC">
      <w:pPr>
        <w:autoSpaceDE w:val="0"/>
        <w:autoSpaceDN w:val="0"/>
        <w:adjustRightInd w:val="0"/>
        <w:ind w:firstLine="540"/>
        <w:jc w:val="both"/>
        <w:rPr>
          <w:color w:val="000000"/>
        </w:rPr>
      </w:pPr>
      <w:r w:rsidRPr="005C3163">
        <w:rPr>
          <w:color w:val="000000"/>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84">
        <w:r w:rsidRPr="005C3163">
          <w:rPr>
            <w:color w:val="000000"/>
          </w:rPr>
          <w:t>пунктом 13</w:t>
        </w:r>
      </w:hyperlink>
      <w:r w:rsidRPr="005C3163">
        <w:rPr>
          <w:color w:val="000000"/>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1E75FC" w:rsidRPr="005C3163" w:rsidRDefault="001E75FC" w:rsidP="001E75FC">
      <w:pPr>
        <w:autoSpaceDE w:val="0"/>
        <w:autoSpaceDN w:val="0"/>
        <w:adjustRightInd w:val="0"/>
        <w:ind w:firstLine="540"/>
        <w:jc w:val="both"/>
        <w:rPr>
          <w:color w:val="000000"/>
        </w:rPr>
      </w:pPr>
      <w:bookmarkStart w:id="37" w:name="P287"/>
      <w:bookmarkEnd w:id="37"/>
      <w:r w:rsidRPr="005C3163">
        <w:rPr>
          <w:color w:val="000000"/>
        </w:rPr>
        <w:t>15. Размер общей площади жилого помещения, с учетом которого определяется размер социальной выплаты, составляет:</w:t>
      </w:r>
    </w:p>
    <w:p w:rsidR="001E75FC" w:rsidRPr="005C3163" w:rsidRDefault="001E75FC" w:rsidP="001E75FC">
      <w:pPr>
        <w:autoSpaceDE w:val="0"/>
        <w:autoSpaceDN w:val="0"/>
        <w:adjustRightInd w:val="0"/>
        <w:ind w:firstLine="540"/>
        <w:jc w:val="both"/>
        <w:rPr>
          <w:color w:val="000000"/>
        </w:rPr>
      </w:pPr>
      <w:r w:rsidRPr="005C3163">
        <w:rPr>
          <w:color w:val="000000"/>
        </w:rPr>
        <w:t>а) для семьи, состоящей из 2 человек (молодые супруги или один молодой родитель и ребенок), - 42 кв. метра;</w:t>
      </w:r>
    </w:p>
    <w:p w:rsidR="001E75FC" w:rsidRPr="005C3163" w:rsidRDefault="001E75FC" w:rsidP="001E75FC">
      <w:pPr>
        <w:autoSpaceDE w:val="0"/>
        <w:autoSpaceDN w:val="0"/>
        <w:adjustRightInd w:val="0"/>
        <w:ind w:firstLine="540"/>
        <w:jc w:val="both"/>
        <w:rPr>
          <w:color w:val="000000"/>
        </w:rPr>
      </w:pPr>
      <w:r w:rsidRPr="005C3163">
        <w:rPr>
          <w:color w:val="000000"/>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1E75FC" w:rsidRPr="005C3163" w:rsidRDefault="001E75FC" w:rsidP="001E75FC">
      <w:pPr>
        <w:autoSpaceDE w:val="0"/>
        <w:autoSpaceDN w:val="0"/>
        <w:adjustRightInd w:val="0"/>
        <w:ind w:firstLine="540"/>
        <w:jc w:val="both"/>
        <w:rPr>
          <w:color w:val="000000"/>
        </w:rPr>
      </w:pPr>
      <w:r w:rsidRPr="005C3163">
        <w:rPr>
          <w:color w:val="000000"/>
        </w:rPr>
        <w:t>16. Расчетная (средняя) стоимость жилья, используемая при расчете размера социальной выплаты, определяется по формуле:</w:t>
      </w:r>
    </w:p>
    <w:p w:rsidR="001E75FC" w:rsidRPr="005C3163" w:rsidRDefault="001E75FC" w:rsidP="001E75FC">
      <w:pPr>
        <w:autoSpaceDE w:val="0"/>
        <w:autoSpaceDN w:val="0"/>
        <w:adjustRightInd w:val="0"/>
        <w:ind w:firstLine="540"/>
        <w:jc w:val="both"/>
        <w:rPr>
          <w:color w:val="000000"/>
        </w:rPr>
      </w:pPr>
    </w:p>
    <w:p w:rsidR="001E75FC" w:rsidRPr="005C3163" w:rsidRDefault="001E75FC" w:rsidP="001E75FC">
      <w:pPr>
        <w:autoSpaceDE w:val="0"/>
        <w:autoSpaceDN w:val="0"/>
        <w:adjustRightInd w:val="0"/>
        <w:ind w:firstLine="720"/>
        <w:jc w:val="center"/>
        <w:rPr>
          <w:color w:val="000000"/>
        </w:rPr>
      </w:pPr>
      <w:r w:rsidRPr="005C3163">
        <w:rPr>
          <w:color w:val="000000"/>
        </w:rPr>
        <w:t>СтЖ = Н x РЖ,</w:t>
      </w:r>
    </w:p>
    <w:p w:rsidR="001E75FC" w:rsidRPr="005C3163" w:rsidRDefault="001E75FC" w:rsidP="001E75FC">
      <w:pPr>
        <w:autoSpaceDE w:val="0"/>
        <w:autoSpaceDN w:val="0"/>
        <w:adjustRightInd w:val="0"/>
        <w:ind w:firstLine="720"/>
        <w:jc w:val="center"/>
        <w:rPr>
          <w:color w:val="000000"/>
        </w:rPr>
      </w:pPr>
    </w:p>
    <w:p w:rsidR="001E75FC" w:rsidRPr="005C3163" w:rsidRDefault="001E75FC" w:rsidP="001E75FC">
      <w:pPr>
        <w:autoSpaceDE w:val="0"/>
        <w:autoSpaceDN w:val="0"/>
        <w:adjustRightInd w:val="0"/>
        <w:ind w:firstLine="540"/>
        <w:jc w:val="both"/>
        <w:rPr>
          <w:color w:val="000000"/>
        </w:rPr>
      </w:pPr>
      <w:r w:rsidRPr="005C3163">
        <w:rPr>
          <w:color w:val="000000"/>
        </w:rPr>
        <w:t>где:</w:t>
      </w:r>
    </w:p>
    <w:p w:rsidR="001E75FC" w:rsidRPr="005C3163" w:rsidRDefault="001E75FC" w:rsidP="001E75FC">
      <w:pPr>
        <w:autoSpaceDE w:val="0"/>
        <w:autoSpaceDN w:val="0"/>
        <w:adjustRightInd w:val="0"/>
        <w:ind w:firstLine="540"/>
        <w:jc w:val="both"/>
        <w:rPr>
          <w:color w:val="000000"/>
        </w:rPr>
      </w:pPr>
      <w:r w:rsidRPr="005C3163">
        <w:rPr>
          <w:color w:val="000000"/>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84">
        <w:r w:rsidRPr="005C3163">
          <w:rPr>
            <w:color w:val="000000"/>
          </w:rPr>
          <w:t>пунктом 13</w:t>
        </w:r>
      </w:hyperlink>
      <w:r w:rsidRPr="005C3163">
        <w:rPr>
          <w:color w:val="000000"/>
        </w:rPr>
        <w:t xml:space="preserve"> настоящих Правил;</w:t>
      </w:r>
    </w:p>
    <w:p w:rsidR="001E75FC" w:rsidRPr="005C3163" w:rsidRDefault="001E75FC" w:rsidP="001E75FC">
      <w:pPr>
        <w:autoSpaceDE w:val="0"/>
        <w:autoSpaceDN w:val="0"/>
        <w:adjustRightInd w:val="0"/>
        <w:ind w:firstLine="540"/>
        <w:jc w:val="both"/>
        <w:rPr>
          <w:color w:val="000000"/>
        </w:rPr>
      </w:pPr>
      <w:r w:rsidRPr="005C3163">
        <w:rPr>
          <w:color w:val="000000"/>
        </w:rPr>
        <w:t xml:space="preserve">РЖ - размер общей площади жилого помещения, определяемый в соответствии с </w:t>
      </w:r>
      <w:hyperlink w:anchor="P287">
        <w:r w:rsidRPr="005C3163">
          <w:rPr>
            <w:color w:val="000000"/>
          </w:rPr>
          <w:t>пунктом 15</w:t>
        </w:r>
      </w:hyperlink>
      <w:r w:rsidRPr="005C3163">
        <w:rPr>
          <w:color w:val="000000"/>
        </w:rPr>
        <w:t xml:space="preserve"> настоящих Правил.</w:t>
      </w:r>
    </w:p>
    <w:p w:rsidR="001E75FC" w:rsidRPr="005C3163" w:rsidRDefault="001E75FC" w:rsidP="001E75FC">
      <w:pPr>
        <w:autoSpaceDE w:val="0"/>
        <w:autoSpaceDN w:val="0"/>
        <w:adjustRightInd w:val="0"/>
        <w:ind w:firstLine="540"/>
        <w:jc w:val="both"/>
        <w:rPr>
          <w:color w:val="000000"/>
        </w:rPr>
      </w:pPr>
      <w:r w:rsidRPr="005C3163">
        <w:rPr>
          <w:color w:val="000000"/>
        </w:rPr>
        <w:t>17. Размер социальной выплаты рассчитывается на дату утверждения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1E75FC" w:rsidRPr="005C3163" w:rsidRDefault="001E75FC" w:rsidP="001E75FC">
      <w:pPr>
        <w:autoSpaceDE w:val="0"/>
        <w:autoSpaceDN w:val="0"/>
        <w:adjustRightInd w:val="0"/>
        <w:ind w:firstLine="540"/>
        <w:jc w:val="both"/>
        <w:rPr>
          <w:color w:val="000000"/>
        </w:rPr>
      </w:pPr>
      <w:bookmarkStart w:id="38" w:name="P299"/>
      <w:bookmarkEnd w:id="38"/>
      <w:r w:rsidRPr="005C3163">
        <w:rPr>
          <w:color w:val="000000"/>
        </w:rPr>
        <w:t xml:space="preserve">18. Для участия в мероприятии в целях использования социальной выплаты в соответствии с </w:t>
      </w:r>
      <w:hyperlink w:anchor="P232">
        <w:r w:rsidRPr="005C3163">
          <w:rPr>
            <w:color w:val="000000"/>
          </w:rPr>
          <w:t>подпунктами «а</w:t>
        </w:r>
      </w:hyperlink>
      <w:r w:rsidRPr="005C3163">
        <w:rPr>
          <w:color w:val="000000"/>
        </w:rPr>
        <w:t xml:space="preserve">» - </w:t>
      </w:r>
      <w:hyperlink w:anchor="P238">
        <w:r w:rsidRPr="005C3163">
          <w:rPr>
            <w:color w:val="000000"/>
          </w:rPr>
          <w:t>«д</w:t>
        </w:r>
      </w:hyperlink>
      <w:r w:rsidRPr="005C3163">
        <w:rPr>
          <w:color w:val="000000"/>
        </w:rPr>
        <w:t xml:space="preserve">», </w:t>
      </w:r>
      <w:hyperlink w:anchor="P242">
        <w:r w:rsidRPr="005C3163">
          <w:rPr>
            <w:color w:val="000000"/>
          </w:rPr>
          <w:t>«ж</w:t>
        </w:r>
      </w:hyperlink>
      <w:r w:rsidRPr="005C3163">
        <w:rPr>
          <w:color w:val="000000"/>
        </w:rPr>
        <w:t xml:space="preserve">» и </w:t>
      </w:r>
      <w:hyperlink w:anchor="P244">
        <w:r w:rsidRPr="005C3163">
          <w:rPr>
            <w:color w:val="000000"/>
          </w:rPr>
          <w:t>«з» пункта 2</w:t>
        </w:r>
      </w:hyperlink>
      <w:r w:rsidRPr="005C3163">
        <w:rPr>
          <w:color w:val="000000"/>
        </w:rPr>
        <w:t xml:space="preserve"> настоящих Правил молодая семья подает в орган местного самоуправления по месту жительства следующие документы:</w:t>
      </w:r>
    </w:p>
    <w:p w:rsidR="001E75FC" w:rsidRPr="005C3163" w:rsidRDefault="001E75FC" w:rsidP="001E75FC">
      <w:pPr>
        <w:autoSpaceDE w:val="0"/>
        <w:autoSpaceDN w:val="0"/>
        <w:adjustRightInd w:val="0"/>
        <w:ind w:firstLine="540"/>
        <w:jc w:val="both"/>
        <w:rPr>
          <w:color w:val="000000"/>
        </w:rPr>
      </w:pPr>
      <w:r w:rsidRPr="005C3163">
        <w:rPr>
          <w:color w:val="000000"/>
        </w:rPr>
        <w:t xml:space="preserve">а) </w:t>
      </w:r>
      <w:hyperlink w:anchor="P549">
        <w:r w:rsidRPr="005C3163">
          <w:rPr>
            <w:color w:val="000000"/>
          </w:rPr>
          <w:t>заявление</w:t>
        </w:r>
      </w:hyperlink>
      <w:r w:rsidRPr="005C3163">
        <w:rPr>
          <w:color w:val="000000"/>
        </w:rPr>
        <w:t xml:space="preserve"> по форме согласно приложению № 1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1E75FC" w:rsidRPr="005C3163" w:rsidRDefault="001E75FC" w:rsidP="001E75FC">
      <w:pPr>
        <w:autoSpaceDE w:val="0"/>
        <w:autoSpaceDN w:val="0"/>
        <w:adjustRightInd w:val="0"/>
        <w:ind w:firstLine="540"/>
        <w:jc w:val="both"/>
        <w:rPr>
          <w:color w:val="000000"/>
        </w:rPr>
      </w:pPr>
      <w:bookmarkStart w:id="39" w:name="P303"/>
      <w:bookmarkEnd w:id="39"/>
      <w:r w:rsidRPr="005C3163">
        <w:rPr>
          <w:color w:val="000000"/>
        </w:rPr>
        <w:lastRenderedPageBreak/>
        <w:t>б) копия документов, удостоверяющих личность каждого члена семьи;</w:t>
      </w:r>
    </w:p>
    <w:p w:rsidR="001E75FC" w:rsidRPr="005C3163" w:rsidRDefault="001E75FC" w:rsidP="001E75FC">
      <w:pPr>
        <w:autoSpaceDE w:val="0"/>
        <w:autoSpaceDN w:val="0"/>
        <w:adjustRightInd w:val="0"/>
        <w:ind w:firstLine="540"/>
        <w:jc w:val="both"/>
        <w:rPr>
          <w:color w:val="000000"/>
        </w:rPr>
      </w:pPr>
      <w:r w:rsidRPr="005C3163">
        <w:rPr>
          <w:color w:val="000000"/>
        </w:rPr>
        <w:t>в) копия свидетельства о браке (на неполную семью не распространяется);</w:t>
      </w:r>
    </w:p>
    <w:p w:rsidR="001E75FC" w:rsidRPr="005C3163" w:rsidRDefault="001E75FC" w:rsidP="001E75FC">
      <w:pPr>
        <w:autoSpaceDE w:val="0"/>
        <w:autoSpaceDN w:val="0"/>
        <w:adjustRightInd w:val="0"/>
        <w:ind w:firstLine="540"/>
        <w:jc w:val="both"/>
        <w:rPr>
          <w:color w:val="000000"/>
        </w:rPr>
      </w:pPr>
      <w:r w:rsidRPr="005C3163">
        <w:rPr>
          <w:color w:val="000000"/>
        </w:rPr>
        <w:t>г) документ, подтверждающий признание молодой семьи нуждающейся в жилых помещениях;</w:t>
      </w:r>
    </w:p>
    <w:p w:rsidR="001E75FC" w:rsidRPr="005C3163" w:rsidRDefault="001E75FC" w:rsidP="001E75FC">
      <w:pPr>
        <w:autoSpaceDE w:val="0"/>
        <w:autoSpaceDN w:val="0"/>
        <w:adjustRightInd w:val="0"/>
        <w:ind w:firstLine="540"/>
        <w:jc w:val="both"/>
        <w:rPr>
          <w:color w:val="000000"/>
        </w:rPr>
      </w:pPr>
      <w:bookmarkStart w:id="40" w:name="P306"/>
      <w:bookmarkEnd w:id="40"/>
      <w:r w:rsidRPr="005C3163">
        <w:rPr>
          <w:color w:val="000000"/>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E75FC" w:rsidRPr="005C3163" w:rsidRDefault="001E75FC" w:rsidP="001E75FC">
      <w:pPr>
        <w:autoSpaceDE w:val="0"/>
        <w:autoSpaceDN w:val="0"/>
        <w:adjustRightInd w:val="0"/>
        <w:ind w:firstLine="540"/>
        <w:jc w:val="both"/>
        <w:rPr>
          <w:color w:val="000000"/>
        </w:rPr>
      </w:pPr>
      <w:r w:rsidRPr="005C3163">
        <w:rPr>
          <w:color w:val="000000"/>
        </w:rPr>
        <w:t>е) копия документа, подтверждающего регистрацию в системе индивидуального (персонифицированного) учета каждого члена семьи.</w:t>
      </w:r>
    </w:p>
    <w:p w:rsidR="001E75FC" w:rsidRPr="005C3163" w:rsidRDefault="001E75FC" w:rsidP="001E75FC">
      <w:pPr>
        <w:autoSpaceDE w:val="0"/>
        <w:autoSpaceDN w:val="0"/>
        <w:adjustRightInd w:val="0"/>
        <w:ind w:firstLine="540"/>
        <w:jc w:val="both"/>
        <w:rPr>
          <w:color w:val="000000"/>
        </w:rPr>
      </w:pPr>
      <w:bookmarkStart w:id="41" w:name="P309"/>
      <w:bookmarkEnd w:id="41"/>
      <w:r w:rsidRPr="005C3163">
        <w:rPr>
          <w:color w:val="000000"/>
        </w:rPr>
        <w:t xml:space="preserve">19. Для участия в мероприятии в целях использования социальной выплаты в соответствии с </w:t>
      </w:r>
      <w:hyperlink w:anchor="P240">
        <w:r w:rsidRPr="005C3163">
          <w:rPr>
            <w:color w:val="000000"/>
          </w:rPr>
          <w:t>подпунктами «е</w:t>
        </w:r>
      </w:hyperlink>
      <w:r w:rsidRPr="005C3163">
        <w:rPr>
          <w:color w:val="000000"/>
        </w:rPr>
        <w:t xml:space="preserve">» и </w:t>
      </w:r>
      <w:hyperlink w:anchor="P246">
        <w:r w:rsidRPr="005C3163">
          <w:rPr>
            <w:color w:val="000000"/>
          </w:rPr>
          <w:t>«и» пункта 2 настоящих</w:t>
        </w:r>
      </w:hyperlink>
      <w:r w:rsidRPr="005C3163">
        <w:rPr>
          <w:color w:val="000000"/>
        </w:rPr>
        <w:t xml:space="preserve"> Правил молодая семья подает в орган местного самоуправления по месту жительства следующие документы:</w:t>
      </w:r>
    </w:p>
    <w:p w:rsidR="001E75FC" w:rsidRPr="005C3163" w:rsidRDefault="001E75FC" w:rsidP="001E75FC">
      <w:pPr>
        <w:autoSpaceDE w:val="0"/>
        <w:autoSpaceDN w:val="0"/>
        <w:adjustRightInd w:val="0"/>
        <w:ind w:firstLine="540"/>
        <w:jc w:val="both"/>
        <w:rPr>
          <w:color w:val="000000"/>
        </w:rPr>
      </w:pPr>
      <w:r w:rsidRPr="005C3163">
        <w:rPr>
          <w:color w:val="000000"/>
        </w:rPr>
        <w:t xml:space="preserve">а) </w:t>
      </w:r>
      <w:hyperlink w:anchor="P549">
        <w:r w:rsidRPr="005C3163">
          <w:rPr>
            <w:color w:val="000000"/>
          </w:rPr>
          <w:t>заявление</w:t>
        </w:r>
      </w:hyperlink>
      <w:r w:rsidRPr="005C3163">
        <w:rPr>
          <w:color w:val="000000"/>
        </w:rPr>
        <w:t xml:space="preserve"> по форме согласно приложению № 1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1E75FC" w:rsidRPr="005C3163" w:rsidRDefault="001E75FC" w:rsidP="001E75FC">
      <w:pPr>
        <w:autoSpaceDE w:val="0"/>
        <w:autoSpaceDN w:val="0"/>
        <w:adjustRightInd w:val="0"/>
        <w:ind w:firstLine="540"/>
        <w:jc w:val="both"/>
        <w:rPr>
          <w:color w:val="000000"/>
        </w:rPr>
      </w:pPr>
      <w:bookmarkStart w:id="42" w:name="P313"/>
      <w:bookmarkEnd w:id="42"/>
      <w:r w:rsidRPr="005C3163">
        <w:rPr>
          <w:color w:val="000000"/>
        </w:rPr>
        <w:t>б) копии документов, удостоверяющих личность каждого члена семьи;</w:t>
      </w:r>
    </w:p>
    <w:p w:rsidR="001E75FC" w:rsidRPr="005C3163" w:rsidRDefault="001E75FC" w:rsidP="001E75FC">
      <w:pPr>
        <w:autoSpaceDE w:val="0"/>
        <w:autoSpaceDN w:val="0"/>
        <w:adjustRightInd w:val="0"/>
        <w:ind w:firstLine="540"/>
        <w:jc w:val="both"/>
        <w:rPr>
          <w:color w:val="000000"/>
        </w:rPr>
      </w:pPr>
      <w:r w:rsidRPr="005C3163">
        <w:rPr>
          <w:color w:val="000000"/>
        </w:rPr>
        <w:t>в) копия свидетельства о браке (на неполную семью не распространяется);</w:t>
      </w:r>
    </w:p>
    <w:p w:rsidR="001E75FC" w:rsidRPr="005C3163" w:rsidRDefault="001E75FC" w:rsidP="001E75FC">
      <w:pPr>
        <w:autoSpaceDE w:val="0"/>
        <w:autoSpaceDN w:val="0"/>
        <w:adjustRightInd w:val="0"/>
        <w:ind w:firstLine="540"/>
        <w:jc w:val="both"/>
        <w:rPr>
          <w:color w:val="000000"/>
        </w:rPr>
      </w:pPr>
      <w:r w:rsidRPr="005C3163">
        <w:rPr>
          <w:color w:val="000000"/>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0">
        <w:r w:rsidRPr="005C3163">
          <w:rPr>
            <w:color w:val="000000"/>
          </w:rPr>
          <w:t>подпунктом «е» пункта 2</w:t>
        </w:r>
      </w:hyperlink>
      <w:r w:rsidRPr="005C3163">
        <w:rPr>
          <w:color w:val="000000"/>
        </w:rPr>
        <w:t xml:space="preserve"> настоящих Правил;</w:t>
      </w:r>
    </w:p>
    <w:p w:rsidR="001E75FC" w:rsidRPr="005C3163" w:rsidRDefault="001E75FC" w:rsidP="001E75FC">
      <w:pPr>
        <w:autoSpaceDE w:val="0"/>
        <w:autoSpaceDN w:val="0"/>
        <w:adjustRightInd w:val="0"/>
        <w:ind w:firstLine="540"/>
        <w:jc w:val="both"/>
        <w:rPr>
          <w:color w:val="000000"/>
        </w:rPr>
      </w:pPr>
      <w:r w:rsidRPr="005C3163">
        <w:rPr>
          <w:color w:val="000000"/>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6">
        <w:r w:rsidRPr="005C3163">
          <w:rPr>
            <w:color w:val="000000"/>
          </w:rPr>
          <w:t>подпунктом «и» пункта 2</w:t>
        </w:r>
      </w:hyperlink>
      <w:r w:rsidRPr="005C3163">
        <w:rPr>
          <w:color w:val="000000"/>
        </w:rPr>
        <w:t xml:space="preserve"> настоящих Правил;</w:t>
      </w:r>
    </w:p>
    <w:p w:rsidR="001E75FC" w:rsidRPr="005C3163" w:rsidRDefault="001E75FC" w:rsidP="001E75FC">
      <w:pPr>
        <w:autoSpaceDE w:val="0"/>
        <w:autoSpaceDN w:val="0"/>
        <w:adjustRightInd w:val="0"/>
        <w:ind w:firstLine="540"/>
        <w:jc w:val="both"/>
        <w:rPr>
          <w:color w:val="000000"/>
        </w:rPr>
      </w:pPr>
      <w:bookmarkStart w:id="43" w:name="P317"/>
      <w:bookmarkEnd w:id="43"/>
      <w:r w:rsidRPr="005C3163">
        <w:rPr>
          <w:color w:val="000000"/>
        </w:rPr>
        <w:t>е) копия договора жилищного кредита;</w:t>
      </w:r>
    </w:p>
    <w:p w:rsidR="001E75FC" w:rsidRPr="005C3163" w:rsidRDefault="001E75FC" w:rsidP="001E75FC">
      <w:pPr>
        <w:autoSpaceDE w:val="0"/>
        <w:autoSpaceDN w:val="0"/>
        <w:adjustRightInd w:val="0"/>
        <w:ind w:firstLine="540"/>
        <w:jc w:val="both"/>
        <w:rPr>
          <w:color w:val="000000"/>
        </w:rPr>
      </w:pPr>
      <w:r w:rsidRPr="005C3163">
        <w:rPr>
          <w:color w:val="000000"/>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E75FC" w:rsidRPr="005C3163" w:rsidRDefault="001E75FC" w:rsidP="001E75FC">
      <w:pPr>
        <w:autoSpaceDE w:val="0"/>
        <w:autoSpaceDN w:val="0"/>
        <w:adjustRightInd w:val="0"/>
        <w:ind w:firstLine="540"/>
        <w:jc w:val="both"/>
        <w:rPr>
          <w:color w:val="000000"/>
        </w:rPr>
      </w:pPr>
      <w:r w:rsidRPr="005C3163">
        <w:rPr>
          <w:color w:val="000000"/>
        </w:rPr>
        <w:t xml:space="preserve">з) документ, подтверждающий признание молодой семьи нуждающейся в жилом помещении в соответствии с </w:t>
      </w:r>
      <w:hyperlink w:anchor="P269">
        <w:r w:rsidRPr="005C3163">
          <w:rPr>
            <w:color w:val="000000"/>
          </w:rPr>
          <w:t>пунктом 7</w:t>
        </w:r>
      </w:hyperlink>
      <w:r w:rsidRPr="005C3163">
        <w:rPr>
          <w:color w:val="000000"/>
        </w:rPr>
        <w:t xml:space="preserve"> настоящих Правил на день заключения договора жилищного кредита, указанного в </w:t>
      </w:r>
      <w:hyperlink w:anchor="P317">
        <w:r w:rsidRPr="005C3163">
          <w:rPr>
            <w:color w:val="000000"/>
          </w:rPr>
          <w:t>подпункте «е</w:t>
        </w:r>
      </w:hyperlink>
      <w:r w:rsidRPr="005C3163">
        <w:rPr>
          <w:color w:val="000000"/>
        </w:rPr>
        <w:t>» настоящего пункта;</w:t>
      </w:r>
    </w:p>
    <w:p w:rsidR="001E75FC" w:rsidRPr="005C3163" w:rsidRDefault="001E75FC" w:rsidP="001E75FC">
      <w:pPr>
        <w:autoSpaceDE w:val="0"/>
        <w:autoSpaceDN w:val="0"/>
        <w:adjustRightInd w:val="0"/>
        <w:ind w:firstLine="540"/>
        <w:jc w:val="both"/>
        <w:rPr>
          <w:color w:val="000000"/>
        </w:rPr>
      </w:pPr>
      <w:bookmarkStart w:id="44" w:name="P320"/>
      <w:bookmarkEnd w:id="44"/>
      <w:r w:rsidRPr="005C3163">
        <w:rPr>
          <w:color w:val="000000"/>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1E75FC" w:rsidRPr="005C3163" w:rsidRDefault="001E75FC" w:rsidP="001E75FC">
      <w:pPr>
        <w:autoSpaceDE w:val="0"/>
        <w:autoSpaceDN w:val="0"/>
        <w:adjustRightInd w:val="0"/>
        <w:ind w:firstLine="540"/>
        <w:jc w:val="both"/>
        <w:rPr>
          <w:color w:val="000000"/>
        </w:rPr>
      </w:pPr>
      <w:r w:rsidRPr="005C3163">
        <w:rPr>
          <w:color w:val="000000"/>
        </w:rPr>
        <w:t>к) копия документа, подтверждающего регистрацию в системе индивидуального (персонифицированного) учета каждого члена семьи.</w:t>
      </w:r>
    </w:p>
    <w:p w:rsidR="001E75FC" w:rsidRPr="005C3163" w:rsidRDefault="001E75FC" w:rsidP="001E75FC">
      <w:pPr>
        <w:autoSpaceDE w:val="0"/>
        <w:autoSpaceDN w:val="0"/>
        <w:adjustRightInd w:val="0"/>
        <w:ind w:firstLine="540"/>
        <w:jc w:val="both"/>
        <w:rPr>
          <w:color w:val="000000"/>
        </w:rPr>
      </w:pPr>
      <w:r w:rsidRPr="005C3163">
        <w:rPr>
          <w:color w:val="000000"/>
        </w:rPr>
        <w:t xml:space="preserve">20. Документы, предусмотренные </w:t>
      </w:r>
      <w:hyperlink w:anchor="P299">
        <w:r w:rsidRPr="005C3163">
          <w:rPr>
            <w:color w:val="000000"/>
          </w:rPr>
          <w:t>пунктами 18</w:t>
        </w:r>
      </w:hyperlink>
      <w:r w:rsidRPr="005C3163">
        <w:rPr>
          <w:color w:val="000000"/>
        </w:rPr>
        <w:t xml:space="preserve"> или </w:t>
      </w:r>
      <w:hyperlink w:anchor="P309">
        <w:r w:rsidRPr="005C3163">
          <w:rPr>
            <w:color w:val="000000"/>
          </w:rPr>
          <w:t>19</w:t>
        </w:r>
      </w:hyperlink>
      <w:r w:rsidRPr="005C3163">
        <w:rPr>
          <w:color w:val="000000"/>
        </w:rPr>
        <w:t xml:space="preserve">, </w:t>
      </w:r>
      <w:hyperlink w:anchor="P362">
        <w:r w:rsidRPr="005C3163">
          <w:rPr>
            <w:color w:val="000000"/>
          </w:rPr>
          <w:t>31</w:t>
        </w:r>
      </w:hyperlink>
      <w:r w:rsidRPr="005C3163">
        <w:rPr>
          <w:color w:val="000000"/>
        </w:rPr>
        <w:t xml:space="preserve"> и </w:t>
      </w:r>
      <w:hyperlink w:anchor="P368">
        <w:r w:rsidRPr="005C3163">
          <w:rPr>
            <w:color w:val="000000"/>
          </w:rPr>
          <w:t>32</w:t>
        </w:r>
      </w:hyperlink>
      <w:r w:rsidRPr="005C3163">
        <w:rPr>
          <w:color w:val="000000"/>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1E75FC" w:rsidRPr="005C3163" w:rsidRDefault="001E75FC" w:rsidP="001E75FC">
      <w:pPr>
        <w:autoSpaceDE w:val="0"/>
        <w:autoSpaceDN w:val="0"/>
        <w:adjustRightInd w:val="0"/>
        <w:ind w:firstLine="540"/>
        <w:jc w:val="both"/>
        <w:rPr>
          <w:color w:val="000000"/>
        </w:rPr>
      </w:pPr>
      <w:r w:rsidRPr="005C3163">
        <w:rPr>
          <w:color w:val="000000"/>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w:t>
      </w:r>
      <w:r w:rsidRPr="005C3163">
        <w:rPr>
          <w:color w:val="000000"/>
        </w:rPr>
        <w:lastRenderedPageBreak/>
        <w:t xml:space="preserve">электронной подписью члена молодой семьи в соответствии с </w:t>
      </w:r>
      <w:hyperlink r:id="rId19">
        <w:r w:rsidRPr="005C3163">
          <w:rPr>
            <w:color w:val="000000"/>
          </w:rPr>
          <w:t>пунктом 2(1)</w:t>
        </w:r>
      </w:hyperlink>
      <w:r w:rsidRPr="005C3163">
        <w:rPr>
          <w:color w:val="000000"/>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E75FC" w:rsidRPr="005C3163" w:rsidRDefault="001E75FC" w:rsidP="001E75FC">
      <w:pPr>
        <w:autoSpaceDE w:val="0"/>
        <w:autoSpaceDN w:val="0"/>
        <w:adjustRightInd w:val="0"/>
        <w:ind w:firstLine="540"/>
        <w:jc w:val="both"/>
        <w:rPr>
          <w:color w:val="000000"/>
        </w:rPr>
      </w:pPr>
      <w:r w:rsidRPr="005C3163">
        <w:rPr>
          <w:color w:val="000000"/>
        </w:rPr>
        <w:t xml:space="preserve">21. Орган местного самоуправления организует работу по проверке сведений, содержащихся в документах, предусмотренных </w:t>
      </w:r>
      <w:hyperlink w:anchor="P299">
        <w:r w:rsidRPr="005C3163">
          <w:rPr>
            <w:color w:val="000000"/>
          </w:rPr>
          <w:t>пунктами 18</w:t>
        </w:r>
      </w:hyperlink>
      <w:r w:rsidRPr="005C3163">
        <w:rPr>
          <w:color w:val="000000"/>
        </w:rPr>
        <w:t xml:space="preserve"> или </w:t>
      </w:r>
      <w:hyperlink w:anchor="P309">
        <w:r w:rsidRPr="005C3163">
          <w:rPr>
            <w:color w:val="000000"/>
          </w:rPr>
          <w:t>19</w:t>
        </w:r>
      </w:hyperlink>
      <w:r w:rsidRPr="005C3163">
        <w:rPr>
          <w:color w:val="000000"/>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1E75FC" w:rsidRPr="005C3163" w:rsidRDefault="001E75FC" w:rsidP="001E75FC">
      <w:pPr>
        <w:autoSpaceDE w:val="0"/>
        <w:autoSpaceDN w:val="0"/>
        <w:adjustRightInd w:val="0"/>
        <w:ind w:firstLine="540"/>
        <w:jc w:val="both"/>
        <w:rPr>
          <w:color w:val="000000"/>
        </w:rPr>
      </w:pPr>
      <w:bookmarkStart w:id="45" w:name="P328"/>
      <w:bookmarkEnd w:id="45"/>
      <w:r w:rsidRPr="005C3163">
        <w:rPr>
          <w:color w:val="000000"/>
        </w:rPr>
        <w:t>22. Основаниями для отказа в признании молодой семьи участницей мероприятия являются:</w:t>
      </w:r>
    </w:p>
    <w:p w:rsidR="001E75FC" w:rsidRPr="005C3163" w:rsidRDefault="001E75FC" w:rsidP="001E75FC">
      <w:pPr>
        <w:autoSpaceDE w:val="0"/>
        <w:autoSpaceDN w:val="0"/>
        <w:adjustRightInd w:val="0"/>
        <w:ind w:firstLine="540"/>
        <w:jc w:val="both"/>
        <w:rPr>
          <w:color w:val="000000"/>
        </w:rPr>
      </w:pPr>
      <w:r w:rsidRPr="005C3163">
        <w:rPr>
          <w:color w:val="000000"/>
        </w:rPr>
        <w:t xml:space="preserve">а) несоответствие молодой семьи требованиям, предусмотренным </w:t>
      </w:r>
      <w:hyperlink w:anchor="P261">
        <w:r w:rsidRPr="005C3163">
          <w:rPr>
            <w:color w:val="000000"/>
          </w:rPr>
          <w:t>пунктом 6</w:t>
        </w:r>
      </w:hyperlink>
      <w:r w:rsidRPr="005C3163">
        <w:rPr>
          <w:color w:val="000000"/>
        </w:rPr>
        <w:t xml:space="preserve"> настоящих Правил;</w:t>
      </w:r>
    </w:p>
    <w:p w:rsidR="001E75FC" w:rsidRPr="005C3163" w:rsidRDefault="001E75FC" w:rsidP="001E75FC">
      <w:pPr>
        <w:autoSpaceDE w:val="0"/>
        <w:autoSpaceDN w:val="0"/>
        <w:adjustRightInd w:val="0"/>
        <w:ind w:firstLine="540"/>
        <w:jc w:val="both"/>
        <w:rPr>
          <w:color w:val="000000"/>
        </w:rPr>
      </w:pPr>
      <w:r w:rsidRPr="005C3163">
        <w:rPr>
          <w:color w:val="000000"/>
        </w:rPr>
        <w:t xml:space="preserve">б) непредставление или представление не в полном объеме документов, предусмотренных </w:t>
      </w:r>
      <w:hyperlink w:anchor="P299">
        <w:r w:rsidRPr="005C3163">
          <w:rPr>
            <w:color w:val="000000"/>
          </w:rPr>
          <w:t>пунктами 18</w:t>
        </w:r>
      </w:hyperlink>
      <w:r w:rsidRPr="005C3163">
        <w:rPr>
          <w:color w:val="000000"/>
        </w:rPr>
        <w:t xml:space="preserve"> или </w:t>
      </w:r>
      <w:hyperlink w:anchor="P309">
        <w:r w:rsidRPr="005C3163">
          <w:rPr>
            <w:color w:val="000000"/>
          </w:rPr>
          <w:t>19</w:t>
        </w:r>
      </w:hyperlink>
      <w:r w:rsidRPr="005C3163">
        <w:rPr>
          <w:color w:val="000000"/>
        </w:rPr>
        <w:t xml:space="preserve"> настоящих Правил;</w:t>
      </w:r>
    </w:p>
    <w:p w:rsidR="001E75FC" w:rsidRPr="005C3163" w:rsidRDefault="001E75FC" w:rsidP="001E75FC">
      <w:pPr>
        <w:autoSpaceDE w:val="0"/>
        <w:autoSpaceDN w:val="0"/>
        <w:adjustRightInd w:val="0"/>
        <w:ind w:firstLine="540"/>
        <w:jc w:val="both"/>
        <w:rPr>
          <w:color w:val="000000"/>
        </w:rPr>
      </w:pPr>
      <w:r w:rsidRPr="005C3163">
        <w:rPr>
          <w:color w:val="000000"/>
        </w:rPr>
        <w:t>в) недостоверность сведений, содержащихся в представленных документах;</w:t>
      </w:r>
    </w:p>
    <w:p w:rsidR="001E75FC" w:rsidRPr="005C3163" w:rsidRDefault="001E75FC" w:rsidP="001E75FC">
      <w:pPr>
        <w:autoSpaceDE w:val="0"/>
        <w:autoSpaceDN w:val="0"/>
        <w:adjustRightInd w:val="0"/>
        <w:ind w:firstLine="540"/>
        <w:jc w:val="both"/>
        <w:rPr>
          <w:color w:val="000000"/>
        </w:rPr>
      </w:pPr>
      <w:r w:rsidRPr="005C3163">
        <w:rPr>
          <w:color w:val="000000"/>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0">
        <w:r w:rsidRPr="005C3163">
          <w:rPr>
            <w:color w:val="000000"/>
          </w:rPr>
          <w:t>законом</w:t>
        </w:r>
      </w:hyperlink>
      <w:r w:rsidRPr="005C3163">
        <w:rPr>
          <w:color w:val="00000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1E75FC" w:rsidRPr="005C3163" w:rsidRDefault="001E75FC" w:rsidP="001E75FC">
      <w:pPr>
        <w:autoSpaceDE w:val="0"/>
        <w:autoSpaceDN w:val="0"/>
        <w:adjustRightInd w:val="0"/>
        <w:ind w:firstLine="540"/>
        <w:jc w:val="both"/>
        <w:rPr>
          <w:color w:val="000000"/>
        </w:rPr>
      </w:pPr>
      <w:r w:rsidRPr="005C3163">
        <w:rPr>
          <w:color w:val="000000"/>
        </w:rPr>
        <w:t xml:space="preserve">23. Повторное обращение с заявлением об участии в мероприятии допускается после </w:t>
      </w:r>
    </w:p>
    <w:p w:rsidR="001E75FC" w:rsidRPr="005C3163" w:rsidRDefault="001E75FC" w:rsidP="001E75FC">
      <w:pPr>
        <w:autoSpaceDE w:val="0"/>
        <w:autoSpaceDN w:val="0"/>
        <w:adjustRightInd w:val="0"/>
        <w:ind w:firstLine="540"/>
        <w:jc w:val="both"/>
        <w:rPr>
          <w:color w:val="000000"/>
        </w:rPr>
      </w:pPr>
      <w:r w:rsidRPr="005C3163">
        <w:rPr>
          <w:color w:val="000000"/>
        </w:rP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1E75FC" w:rsidRPr="005C3163" w:rsidRDefault="001E75FC" w:rsidP="001E75FC">
      <w:pPr>
        <w:autoSpaceDE w:val="0"/>
        <w:autoSpaceDN w:val="0"/>
        <w:adjustRightInd w:val="0"/>
        <w:ind w:firstLine="540"/>
        <w:jc w:val="both"/>
        <w:rPr>
          <w:color w:val="000000"/>
        </w:rPr>
      </w:pPr>
      <w:r w:rsidRPr="005C3163">
        <w:rPr>
          <w:color w:val="000000"/>
        </w:rP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1E75FC" w:rsidRPr="005C3163" w:rsidRDefault="001E75FC" w:rsidP="001E75FC">
      <w:pPr>
        <w:autoSpaceDE w:val="0"/>
        <w:autoSpaceDN w:val="0"/>
        <w:adjustRightInd w:val="0"/>
        <w:ind w:firstLine="540"/>
        <w:jc w:val="both"/>
        <w:rPr>
          <w:color w:val="000000"/>
        </w:rPr>
      </w:pPr>
      <w:r w:rsidRPr="005C3163">
        <w:rPr>
          <w:color w:val="000000"/>
        </w:rP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w:t>
      </w:r>
      <w:r w:rsidRPr="005C3163">
        <w:rPr>
          <w:color w:val="000000"/>
        </w:rPr>
        <w:lastRenderedPageBreak/>
        <w:t>получить социальную выплату в планируемом году, утверждается высшим исполнительным органом субъекта Российской Федерации.</w:t>
      </w:r>
    </w:p>
    <w:p w:rsidR="001E75FC" w:rsidRPr="005C3163" w:rsidRDefault="001E75FC" w:rsidP="001E75FC">
      <w:pPr>
        <w:autoSpaceDE w:val="0"/>
        <w:autoSpaceDN w:val="0"/>
        <w:adjustRightInd w:val="0"/>
        <w:ind w:firstLine="540"/>
        <w:jc w:val="both"/>
        <w:rPr>
          <w:color w:val="000000"/>
        </w:rPr>
      </w:pPr>
      <w:r w:rsidRPr="005C3163">
        <w:rPr>
          <w:color w:val="000000"/>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21">
        <w:r w:rsidRPr="005C3163">
          <w:rPr>
            <w:color w:val="000000"/>
          </w:rPr>
          <w:t>пунктом 3</w:t>
        </w:r>
      </w:hyperlink>
      <w:r w:rsidRPr="005C3163">
        <w:rPr>
          <w:color w:val="000000"/>
        </w:rPr>
        <w:t xml:space="preserve">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E75FC" w:rsidRPr="005C3163" w:rsidRDefault="001E75FC" w:rsidP="001E75FC">
      <w:pPr>
        <w:autoSpaceDE w:val="0"/>
        <w:autoSpaceDN w:val="0"/>
        <w:adjustRightInd w:val="0"/>
        <w:ind w:firstLine="540"/>
        <w:jc w:val="both"/>
        <w:rPr>
          <w:color w:val="000000"/>
        </w:rPr>
      </w:pPr>
      <w:r w:rsidRPr="005C3163">
        <w:rPr>
          <w:color w:val="000000"/>
        </w:rPr>
        <w:t>В сводный список молодых семей - участников мероприятия, изъявивших желание получить социальную выплату в планируемом году, исполнительным органом субъекта Российской Федерации могут вноситься изменения в порядке, утвержденном высшим исполнительным органом субъекта Российской Федерации.</w:t>
      </w:r>
    </w:p>
    <w:p w:rsidR="001E75FC" w:rsidRPr="005C3163" w:rsidRDefault="001E75FC" w:rsidP="001E75FC">
      <w:pPr>
        <w:autoSpaceDE w:val="0"/>
        <w:autoSpaceDN w:val="0"/>
        <w:adjustRightInd w:val="0"/>
        <w:ind w:firstLine="540"/>
        <w:jc w:val="both"/>
        <w:rPr>
          <w:color w:val="000000"/>
        </w:rPr>
      </w:pPr>
      <w:r w:rsidRPr="005C3163">
        <w:rPr>
          <w:color w:val="000000"/>
        </w:rPr>
        <w:t>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1E75FC" w:rsidRPr="005C3163" w:rsidRDefault="001E75FC" w:rsidP="001E75FC">
      <w:pPr>
        <w:autoSpaceDE w:val="0"/>
        <w:autoSpaceDN w:val="0"/>
        <w:adjustRightInd w:val="0"/>
        <w:ind w:firstLine="540"/>
        <w:jc w:val="both"/>
        <w:rPr>
          <w:color w:val="000000"/>
        </w:rPr>
      </w:pPr>
      <w:r w:rsidRPr="005C3163">
        <w:rPr>
          <w:color w:val="000000"/>
        </w:rP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исполнительным органом субъекта Российской Федерации.</w:t>
      </w:r>
    </w:p>
    <w:p w:rsidR="001E75FC" w:rsidRPr="005C3163" w:rsidRDefault="001E75FC" w:rsidP="001E75FC">
      <w:pPr>
        <w:autoSpaceDE w:val="0"/>
        <w:autoSpaceDN w:val="0"/>
        <w:adjustRightInd w:val="0"/>
        <w:ind w:firstLine="540"/>
        <w:jc w:val="both"/>
        <w:rPr>
          <w:color w:val="000000"/>
        </w:rPr>
      </w:pPr>
      <w:r w:rsidRPr="005C3163">
        <w:rPr>
          <w:color w:val="000000"/>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1E75FC" w:rsidRPr="005C3163" w:rsidRDefault="001E75FC" w:rsidP="001E75FC">
      <w:pPr>
        <w:autoSpaceDE w:val="0"/>
        <w:autoSpaceDN w:val="0"/>
        <w:adjustRightInd w:val="0"/>
        <w:ind w:firstLine="540"/>
        <w:jc w:val="both"/>
        <w:rPr>
          <w:color w:val="000000"/>
        </w:rPr>
      </w:pPr>
      <w:r w:rsidRPr="005C3163">
        <w:rPr>
          <w:color w:val="000000"/>
        </w:rP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1E75FC" w:rsidRPr="005C3163" w:rsidRDefault="001E75FC" w:rsidP="001E75FC">
      <w:pPr>
        <w:autoSpaceDE w:val="0"/>
        <w:autoSpaceDN w:val="0"/>
        <w:adjustRightInd w:val="0"/>
        <w:ind w:firstLine="540"/>
        <w:jc w:val="both"/>
        <w:rPr>
          <w:color w:val="000000"/>
        </w:rPr>
      </w:pPr>
      <w:r w:rsidRPr="005C3163">
        <w:rPr>
          <w:color w:val="000000"/>
        </w:rPr>
        <w:lastRenderedPageBreak/>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1E75FC" w:rsidRPr="005C3163" w:rsidRDefault="001E75FC" w:rsidP="001E75FC">
      <w:pPr>
        <w:autoSpaceDE w:val="0"/>
        <w:autoSpaceDN w:val="0"/>
        <w:adjustRightInd w:val="0"/>
        <w:ind w:firstLine="540"/>
        <w:jc w:val="both"/>
        <w:rPr>
          <w:color w:val="000000"/>
        </w:rPr>
      </w:pPr>
      <w:r w:rsidRPr="005C3163">
        <w:rPr>
          <w:color w:val="000000"/>
        </w:rP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1E75FC" w:rsidRPr="005C3163" w:rsidRDefault="001E75FC" w:rsidP="001E75FC">
      <w:pPr>
        <w:autoSpaceDE w:val="0"/>
        <w:autoSpaceDN w:val="0"/>
        <w:adjustRightInd w:val="0"/>
        <w:ind w:firstLine="540"/>
        <w:jc w:val="both"/>
        <w:rPr>
          <w:color w:val="000000"/>
        </w:rPr>
      </w:pPr>
      <w:r w:rsidRPr="005C3163">
        <w:rPr>
          <w:color w:val="000000"/>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1E75FC" w:rsidRPr="005C3163" w:rsidRDefault="001E75FC" w:rsidP="001E75FC">
      <w:pPr>
        <w:autoSpaceDE w:val="0"/>
        <w:autoSpaceDN w:val="0"/>
        <w:adjustRightInd w:val="0"/>
        <w:ind w:firstLine="540"/>
        <w:jc w:val="both"/>
        <w:rPr>
          <w:color w:val="000000"/>
        </w:rPr>
      </w:pPr>
      <w:r w:rsidRPr="005C3163">
        <w:rPr>
          <w:color w:val="000000"/>
        </w:rP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исполнительным органом субъекта Российской Федерации, до 1 марта года предоставления субсидии.</w:t>
      </w:r>
    </w:p>
    <w:p w:rsidR="001E75FC" w:rsidRPr="005C3163" w:rsidRDefault="001E75FC" w:rsidP="001E75FC">
      <w:pPr>
        <w:autoSpaceDE w:val="0"/>
        <w:autoSpaceDN w:val="0"/>
        <w:adjustRightInd w:val="0"/>
        <w:ind w:firstLine="540"/>
        <w:jc w:val="both"/>
        <w:rPr>
          <w:color w:val="000000"/>
        </w:rPr>
      </w:pPr>
      <w:r w:rsidRPr="005C3163">
        <w:rPr>
          <w:color w:val="000000"/>
        </w:rPr>
        <w:t xml:space="preserve">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62">
        <w:r w:rsidRPr="005C3163">
          <w:rPr>
            <w:color w:val="000000"/>
          </w:rPr>
          <w:t>пунктом 31</w:t>
        </w:r>
      </w:hyperlink>
      <w:r w:rsidRPr="005C3163">
        <w:rPr>
          <w:color w:val="000000"/>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1E75FC" w:rsidRPr="005C3163" w:rsidRDefault="001E75FC" w:rsidP="001E75FC">
      <w:pPr>
        <w:autoSpaceDE w:val="0"/>
        <w:autoSpaceDN w:val="0"/>
        <w:adjustRightInd w:val="0"/>
        <w:ind w:firstLine="540"/>
        <w:jc w:val="both"/>
        <w:rPr>
          <w:color w:val="000000"/>
        </w:rPr>
      </w:pPr>
      <w:bookmarkStart w:id="46" w:name="P362"/>
      <w:bookmarkEnd w:id="46"/>
      <w:r w:rsidRPr="005C3163">
        <w:rPr>
          <w:color w:val="000000"/>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1E75FC" w:rsidRPr="005C3163" w:rsidRDefault="001E75FC" w:rsidP="001E75FC">
      <w:pPr>
        <w:autoSpaceDE w:val="0"/>
        <w:autoSpaceDN w:val="0"/>
        <w:adjustRightInd w:val="0"/>
        <w:ind w:firstLine="540"/>
        <w:jc w:val="both"/>
        <w:rPr>
          <w:color w:val="000000"/>
        </w:rPr>
      </w:pPr>
      <w:r w:rsidRPr="005C3163">
        <w:rPr>
          <w:color w:val="000000"/>
        </w:rPr>
        <w:t xml:space="preserve">а) предусмотренные </w:t>
      </w:r>
      <w:hyperlink w:anchor="P303">
        <w:r w:rsidRPr="005C3163">
          <w:rPr>
            <w:color w:val="000000"/>
          </w:rPr>
          <w:t>подпунктами «б</w:t>
        </w:r>
      </w:hyperlink>
      <w:r w:rsidRPr="005C3163">
        <w:rPr>
          <w:color w:val="000000"/>
        </w:rPr>
        <w:t xml:space="preserve">» - </w:t>
      </w:r>
      <w:hyperlink w:anchor="P306">
        <w:r w:rsidRPr="005C3163">
          <w:rPr>
            <w:color w:val="000000"/>
          </w:rPr>
          <w:t>«д» пункта 18</w:t>
        </w:r>
      </w:hyperlink>
      <w:r w:rsidRPr="005C3163">
        <w:rPr>
          <w:color w:val="000000"/>
        </w:rPr>
        <w:t xml:space="preserve"> настоящих Правил, - в случае использования социальных выплат в соответствии с </w:t>
      </w:r>
      <w:hyperlink w:anchor="P232">
        <w:r w:rsidRPr="005C3163">
          <w:rPr>
            <w:color w:val="000000"/>
          </w:rPr>
          <w:t>подпунктами «а</w:t>
        </w:r>
      </w:hyperlink>
      <w:r w:rsidRPr="005C3163">
        <w:rPr>
          <w:color w:val="000000"/>
        </w:rPr>
        <w:t>» -</w:t>
      </w:r>
      <w:hyperlink w:anchor="P238">
        <w:r w:rsidRPr="005C3163">
          <w:rPr>
            <w:color w:val="000000"/>
          </w:rPr>
          <w:t>«д</w:t>
        </w:r>
      </w:hyperlink>
      <w:r w:rsidRPr="005C3163">
        <w:rPr>
          <w:color w:val="000000"/>
        </w:rPr>
        <w:t xml:space="preserve">», </w:t>
      </w:r>
      <w:hyperlink w:anchor="P242">
        <w:r w:rsidRPr="005C3163">
          <w:rPr>
            <w:color w:val="000000"/>
          </w:rPr>
          <w:t>«ж</w:t>
        </w:r>
      </w:hyperlink>
      <w:r w:rsidRPr="005C3163">
        <w:rPr>
          <w:color w:val="000000"/>
        </w:rPr>
        <w:t xml:space="preserve">» и </w:t>
      </w:r>
      <w:hyperlink w:anchor="P244">
        <w:r w:rsidRPr="005C3163">
          <w:rPr>
            <w:color w:val="000000"/>
          </w:rPr>
          <w:t>«з» пункта 2</w:t>
        </w:r>
      </w:hyperlink>
      <w:r w:rsidRPr="005C3163">
        <w:rPr>
          <w:color w:val="000000"/>
        </w:rPr>
        <w:t xml:space="preserve"> настоящих Правил;</w:t>
      </w:r>
    </w:p>
    <w:p w:rsidR="001E75FC" w:rsidRPr="005C3163" w:rsidRDefault="001E75FC" w:rsidP="001E75FC">
      <w:pPr>
        <w:autoSpaceDE w:val="0"/>
        <w:autoSpaceDN w:val="0"/>
        <w:adjustRightInd w:val="0"/>
        <w:ind w:firstLine="540"/>
        <w:jc w:val="both"/>
        <w:rPr>
          <w:color w:val="000000"/>
        </w:rPr>
      </w:pPr>
      <w:r w:rsidRPr="005C3163">
        <w:rPr>
          <w:color w:val="000000"/>
        </w:rPr>
        <w:t xml:space="preserve">б) предусмотренные </w:t>
      </w:r>
      <w:hyperlink w:anchor="P313">
        <w:r w:rsidRPr="005C3163">
          <w:rPr>
            <w:color w:val="000000"/>
          </w:rPr>
          <w:t>подпунктами "б"</w:t>
        </w:r>
      </w:hyperlink>
      <w:r w:rsidRPr="005C3163">
        <w:rPr>
          <w:color w:val="000000"/>
        </w:rPr>
        <w:t xml:space="preserve"> - </w:t>
      </w:r>
      <w:hyperlink w:anchor="P320">
        <w:r w:rsidRPr="005C3163">
          <w:rPr>
            <w:color w:val="000000"/>
          </w:rPr>
          <w:t>"и" пункта 19</w:t>
        </w:r>
      </w:hyperlink>
      <w:r w:rsidRPr="005C3163">
        <w:rPr>
          <w:color w:val="000000"/>
        </w:rPr>
        <w:t xml:space="preserve"> настоящих Правил, - в случае использования социальных выплат в соответствии с </w:t>
      </w:r>
      <w:hyperlink w:anchor="P240">
        <w:r w:rsidRPr="005C3163">
          <w:rPr>
            <w:color w:val="000000"/>
          </w:rPr>
          <w:t>подпунктами «е</w:t>
        </w:r>
      </w:hyperlink>
      <w:r w:rsidRPr="005C3163">
        <w:rPr>
          <w:color w:val="000000"/>
        </w:rPr>
        <w:t xml:space="preserve">» и </w:t>
      </w:r>
      <w:hyperlink w:anchor="P246">
        <w:r w:rsidRPr="005C3163">
          <w:rPr>
            <w:color w:val="000000"/>
          </w:rPr>
          <w:t>«и» пункта 2</w:t>
        </w:r>
      </w:hyperlink>
      <w:r w:rsidRPr="005C3163">
        <w:rPr>
          <w:color w:val="000000"/>
        </w:rPr>
        <w:t xml:space="preserve"> настоящих Правил.</w:t>
      </w:r>
    </w:p>
    <w:p w:rsidR="001E75FC" w:rsidRPr="005C3163" w:rsidRDefault="001E75FC" w:rsidP="001E75FC">
      <w:pPr>
        <w:autoSpaceDE w:val="0"/>
        <w:autoSpaceDN w:val="0"/>
        <w:adjustRightInd w:val="0"/>
        <w:ind w:firstLine="540"/>
        <w:jc w:val="both"/>
        <w:rPr>
          <w:color w:val="000000"/>
        </w:rPr>
      </w:pPr>
      <w:bookmarkStart w:id="47" w:name="P368"/>
      <w:bookmarkEnd w:id="47"/>
      <w:r w:rsidRPr="005C3163">
        <w:rPr>
          <w:color w:val="000000"/>
        </w:rPr>
        <w:lastRenderedPageBreak/>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1E75FC" w:rsidRPr="005C3163" w:rsidRDefault="001E75FC" w:rsidP="001E75FC">
      <w:pPr>
        <w:autoSpaceDE w:val="0"/>
        <w:autoSpaceDN w:val="0"/>
        <w:adjustRightInd w:val="0"/>
        <w:ind w:firstLine="540"/>
        <w:jc w:val="both"/>
        <w:rPr>
          <w:color w:val="000000"/>
        </w:rPr>
      </w:pPr>
      <w:r w:rsidRPr="005C3163">
        <w:rPr>
          <w:color w:val="000000"/>
        </w:rPr>
        <w:t xml:space="preserve">33. Орган местного самоуправления организует работу по проверке сведений, содержащихся в документах, указанных в </w:t>
      </w:r>
      <w:hyperlink w:anchor="P362">
        <w:r w:rsidRPr="005C3163">
          <w:rPr>
            <w:color w:val="000000"/>
          </w:rPr>
          <w:t>пункте 31</w:t>
        </w:r>
      </w:hyperlink>
      <w:r w:rsidRPr="005C3163">
        <w:rPr>
          <w:color w:val="000000"/>
        </w:rPr>
        <w:t xml:space="preserve"> настоящих Правил.</w:t>
      </w:r>
    </w:p>
    <w:p w:rsidR="001E75FC" w:rsidRPr="005C3163" w:rsidRDefault="001E75FC" w:rsidP="001E75FC">
      <w:pPr>
        <w:autoSpaceDE w:val="0"/>
        <w:autoSpaceDN w:val="0"/>
        <w:adjustRightInd w:val="0"/>
        <w:ind w:firstLine="540"/>
        <w:jc w:val="both"/>
        <w:rPr>
          <w:color w:val="000000"/>
        </w:rPr>
      </w:pPr>
      <w:r w:rsidRPr="005C3163">
        <w:rPr>
          <w:color w:val="000000"/>
        </w:rPr>
        <w:t xml:space="preserve">Основаниями для отказа в выдаче свидетельства о праве на получение социальной выплаты являются нарушение установленного </w:t>
      </w:r>
      <w:hyperlink w:anchor="P362">
        <w:r w:rsidRPr="005C3163">
          <w:rPr>
            <w:color w:val="000000"/>
          </w:rPr>
          <w:t>пунктом 31</w:t>
        </w:r>
      </w:hyperlink>
      <w:r w:rsidRPr="005C3163">
        <w:rPr>
          <w:color w:val="000000"/>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83">
        <w:r w:rsidRPr="005C3163">
          <w:rPr>
            <w:color w:val="000000"/>
          </w:rPr>
          <w:t>пункта 38</w:t>
        </w:r>
      </w:hyperlink>
      <w:r w:rsidRPr="005C3163">
        <w:rPr>
          <w:color w:val="000000"/>
        </w:rPr>
        <w:t xml:space="preserve"> настоящих Правил.</w:t>
      </w:r>
    </w:p>
    <w:p w:rsidR="001E75FC" w:rsidRPr="005C3163" w:rsidRDefault="001E75FC" w:rsidP="001E75FC">
      <w:pPr>
        <w:autoSpaceDE w:val="0"/>
        <w:autoSpaceDN w:val="0"/>
        <w:adjustRightInd w:val="0"/>
        <w:ind w:firstLine="540"/>
        <w:jc w:val="both"/>
        <w:rPr>
          <w:color w:val="000000"/>
        </w:rPr>
      </w:pPr>
      <w:bookmarkStart w:id="48" w:name="P371"/>
      <w:bookmarkEnd w:id="48"/>
      <w:r w:rsidRPr="005C3163">
        <w:rPr>
          <w:color w:val="000000"/>
        </w:rP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1E75FC" w:rsidRPr="005C3163" w:rsidRDefault="001E75FC" w:rsidP="001E75FC">
      <w:pPr>
        <w:autoSpaceDE w:val="0"/>
        <w:autoSpaceDN w:val="0"/>
        <w:adjustRightInd w:val="0"/>
        <w:ind w:firstLine="540"/>
        <w:jc w:val="both"/>
        <w:rPr>
          <w:color w:val="000000"/>
        </w:rPr>
      </w:pPr>
      <w:r w:rsidRPr="005C3163">
        <w:rPr>
          <w:color w:val="000000"/>
        </w:rP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1E75FC" w:rsidRPr="005C3163" w:rsidRDefault="001E75FC" w:rsidP="001E75FC">
      <w:pPr>
        <w:autoSpaceDE w:val="0"/>
        <w:autoSpaceDN w:val="0"/>
        <w:adjustRightInd w:val="0"/>
        <w:ind w:firstLine="540"/>
        <w:jc w:val="both"/>
        <w:rPr>
          <w:color w:val="000000"/>
        </w:rPr>
      </w:pPr>
      <w:r w:rsidRPr="005C3163">
        <w:rPr>
          <w:color w:val="000000"/>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1E75FC" w:rsidRPr="005C3163" w:rsidRDefault="001E75FC" w:rsidP="001E75FC">
      <w:pPr>
        <w:autoSpaceDE w:val="0"/>
        <w:autoSpaceDN w:val="0"/>
        <w:adjustRightInd w:val="0"/>
        <w:ind w:firstLine="540"/>
        <w:jc w:val="both"/>
        <w:rPr>
          <w:color w:val="000000"/>
        </w:rPr>
      </w:pPr>
      <w:r w:rsidRPr="005C3163">
        <w:rPr>
          <w:color w:val="000000"/>
        </w:rPr>
        <w:t>Владелец свидетельства о праве на получение социальной выплаты в течение 1 месяца со дня его выдачи сдает это свидетельство в банк.</w:t>
      </w:r>
    </w:p>
    <w:p w:rsidR="001E75FC" w:rsidRPr="005C3163" w:rsidRDefault="001E75FC" w:rsidP="001E75FC">
      <w:pPr>
        <w:autoSpaceDE w:val="0"/>
        <w:autoSpaceDN w:val="0"/>
        <w:adjustRightInd w:val="0"/>
        <w:ind w:firstLine="540"/>
        <w:jc w:val="both"/>
        <w:rPr>
          <w:color w:val="000000"/>
        </w:rPr>
      </w:pPr>
      <w:r w:rsidRPr="005C3163">
        <w:rPr>
          <w:color w:val="000000"/>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71">
        <w:r w:rsidRPr="005C3163">
          <w:rPr>
            <w:color w:val="000000"/>
          </w:rPr>
          <w:t>пунктом 34</w:t>
        </w:r>
      </w:hyperlink>
      <w:r w:rsidRPr="005C3163">
        <w:rPr>
          <w:color w:val="000000"/>
        </w:rPr>
        <w:t xml:space="preserve"> настоящих Правил, в орган местного самоуправления, выдавший это свидетельство, с заявлением о его замене.</w:t>
      </w:r>
    </w:p>
    <w:p w:rsidR="001E75FC" w:rsidRPr="005C3163" w:rsidRDefault="001E75FC" w:rsidP="001E75FC">
      <w:pPr>
        <w:autoSpaceDE w:val="0"/>
        <w:autoSpaceDN w:val="0"/>
        <w:adjustRightInd w:val="0"/>
        <w:ind w:firstLine="540"/>
        <w:jc w:val="both"/>
        <w:rPr>
          <w:color w:val="000000"/>
        </w:rPr>
      </w:pPr>
      <w:r w:rsidRPr="005C3163">
        <w:rPr>
          <w:color w:val="000000"/>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1E75FC" w:rsidRPr="005C3163" w:rsidRDefault="001E75FC" w:rsidP="001E75FC">
      <w:pPr>
        <w:autoSpaceDE w:val="0"/>
        <w:autoSpaceDN w:val="0"/>
        <w:adjustRightInd w:val="0"/>
        <w:ind w:firstLine="540"/>
        <w:jc w:val="both"/>
        <w:rPr>
          <w:color w:val="000000"/>
        </w:rPr>
      </w:pPr>
      <w:r w:rsidRPr="005C3163">
        <w:rPr>
          <w:color w:val="000000"/>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1E75FC" w:rsidRPr="005C3163" w:rsidRDefault="001E75FC" w:rsidP="001E75FC">
      <w:pPr>
        <w:autoSpaceDE w:val="0"/>
        <w:autoSpaceDN w:val="0"/>
        <w:adjustRightInd w:val="0"/>
        <w:ind w:firstLine="540"/>
        <w:jc w:val="both"/>
        <w:rPr>
          <w:color w:val="000000"/>
        </w:rPr>
      </w:pPr>
      <w:r w:rsidRPr="005C3163">
        <w:rPr>
          <w:color w:val="000000"/>
        </w:rPr>
        <w:lastRenderedPageBreak/>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1E75FC" w:rsidRPr="005C3163" w:rsidRDefault="001E75FC" w:rsidP="001E75FC">
      <w:pPr>
        <w:autoSpaceDE w:val="0"/>
        <w:autoSpaceDN w:val="0"/>
        <w:adjustRightInd w:val="0"/>
        <w:ind w:firstLine="540"/>
        <w:jc w:val="both"/>
        <w:rPr>
          <w:color w:val="000000"/>
        </w:rPr>
      </w:pPr>
      <w:r w:rsidRPr="005C3163">
        <w:rPr>
          <w:color w:val="000000"/>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1E75FC" w:rsidRPr="005C3163" w:rsidRDefault="001E75FC" w:rsidP="001E75FC">
      <w:pPr>
        <w:autoSpaceDE w:val="0"/>
        <w:autoSpaceDN w:val="0"/>
        <w:adjustRightInd w:val="0"/>
        <w:ind w:firstLine="540"/>
        <w:jc w:val="both"/>
        <w:rPr>
          <w:color w:val="000000"/>
        </w:rPr>
      </w:pPr>
      <w:r w:rsidRPr="005C3163">
        <w:rPr>
          <w:color w:val="000000"/>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1E75FC" w:rsidRPr="005C3163" w:rsidRDefault="001E75FC" w:rsidP="001E75FC">
      <w:pPr>
        <w:autoSpaceDE w:val="0"/>
        <w:autoSpaceDN w:val="0"/>
        <w:adjustRightInd w:val="0"/>
        <w:ind w:firstLine="540"/>
        <w:jc w:val="both"/>
        <w:rPr>
          <w:color w:val="000000"/>
        </w:rPr>
      </w:pPr>
      <w:bookmarkStart w:id="49" w:name="P383"/>
      <w:bookmarkEnd w:id="49"/>
      <w:r w:rsidRPr="005C3163">
        <w:rPr>
          <w:color w:val="000000"/>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48">
        <w:r w:rsidRPr="005C3163">
          <w:rPr>
            <w:color w:val="000000"/>
          </w:rPr>
          <w:t>пункте 2(1)</w:t>
        </w:r>
      </w:hyperlink>
      <w:r w:rsidRPr="005C3163">
        <w:rPr>
          <w:color w:val="000000"/>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22">
        <w:r w:rsidRPr="005C3163">
          <w:rPr>
            <w:color w:val="000000"/>
          </w:rPr>
          <w:t>статьями 15</w:t>
        </w:r>
      </w:hyperlink>
      <w:r w:rsidRPr="005C3163">
        <w:rPr>
          <w:color w:val="000000"/>
        </w:rPr>
        <w:t xml:space="preserve"> и </w:t>
      </w:r>
      <w:hyperlink r:id="rId23">
        <w:r w:rsidRPr="005C3163">
          <w:rPr>
            <w:color w:val="000000"/>
          </w:rPr>
          <w:t>16</w:t>
        </w:r>
      </w:hyperlink>
      <w:r w:rsidRPr="005C3163">
        <w:rPr>
          <w:color w:val="000000"/>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1E75FC" w:rsidRPr="005C3163" w:rsidRDefault="001E75FC" w:rsidP="001E75FC">
      <w:pPr>
        <w:autoSpaceDE w:val="0"/>
        <w:autoSpaceDN w:val="0"/>
        <w:adjustRightInd w:val="0"/>
        <w:ind w:firstLine="540"/>
        <w:jc w:val="both"/>
        <w:rPr>
          <w:color w:val="000000"/>
        </w:rPr>
      </w:pPr>
      <w:r w:rsidRPr="005C3163">
        <w:rPr>
          <w:color w:val="000000"/>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1E75FC" w:rsidRPr="005C3163" w:rsidRDefault="001E75FC" w:rsidP="001E75FC">
      <w:pPr>
        <w:autoSpaceDE w:val="0"/>
        <w:autoSpaceDN w:val="0"/>
        <w:adjustRightInd w:val="0"/>
        <w:ind w:firstLine="540"/>
        <w:jc w:val="both"/>
        <w:rPr>
          <w:color w:val="000000"/>
        </w:rPr>
      </w:pPr>
      <w:r w:rsidRPr="005C3163">
        <w:rPr>
          <w:color w:val="000000"/>
        </w:rPr>
        <w:t xml:space="preserve">В случае использования социальной выплаты в соответствии с </w:t>
      </w:r>
      <w:hyperlink w:anchor="P232">
        <w:r w:rsidRPr="005C3163">
          <w:rPr>
            <w:color w:val="000000"/>
          </w:rPr>
          <w:t>подпунктами «а</w:t>
        </w:r>
      </w:hyperlink>
      <w:r w:rsidRPr="005C3163">
        <w:rPr>
          <w:color w:val="000000"/>
        </w:rPr>
        <w:t xml:space="preserve">» - </w:t>
      </w:r>
      <w:hyperlink w:anchor="P238">
        <w:r w:rsidRPr="005C3163">
          <w:rPr>
            <w:color w:val="000000"/>
          </w:rPr>
          <w:t>«д</w:t>
        </w:r>
      </w:hyperlink>
      <w:r w:rsidRPr="005C3163">
        <w:rPr>
          <w:color w:val="000000"/>
        </w:rPr>
        <w:t xml:space="preserve">», </w:t>
      </w:r>
      <w:hyperlink w:anchor="P242">
        <w:r w:rsidRPr="005C3163">
          <w:rPr>
            <w:color w:val="000000"/>
          </w:rPr>
          <w:t>«ж</w:t>
        </w:r>
      </w:hyperlink>
      <w:r w:rsidRPr="005C3163">
        <w:rPr>
          <w:color w:val="000000"/>
        </w:rPr>
        <w:t xml:space="preserve">» и </w:t>
      </w:r>
      <w:hyperlink w:anchor="P244">
        <w:r w:rsidRPr="005C3163">
          <w:rPr>
            <w:color w:val="000000"/>
          </w:rPr>
          <w:t>«з» пункта 2</w:t>
        </w:r>
      </w:hyperlink>
      <w:r w:rsidRPr="005C3163">
        <w:rPr>
          <w:color w:val="000000"/>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1E75FC" w:rsidRPr="005C3163" w:rsidRDefault="001E75FC" w:rsidP="001E75FC">
      <w:pPr>
        <w:autoSpaceDE w:val="0"/>
        <w:autoSpaceDN w:val="0"/>
        <w:adjustRightInd w:val="0"/>
        <w:ind w:firstLine="540"/>
        <w:jc w:val="both"/>
        <w:rPr>
          <w:color w:val="000000"/>
        </w:rPr>
      </w:pPr>
      <w:r w:rsidRPr="005C3163">
        <w:rPr>
          <w:color w:val="000000"/>
        </w:rPr>
        <w:t xml:space="preserve">В случае использования социальной выплаты в соответствии с </w:t>
      </w:r>
      <w:hyperlink w:anchor="P240">
        <w:r w:rsidRPr="005C3163">
          <w:rPr>
            <w:color w:val="000000"/>
          </w:rPr>
          <w:t>подпунктом «е» пункта 2</w:t>
        </w:r>
      </w:hyperlink>
      <w:r w:rsidRPr="005C3163">
        <w:rPr>
          <w:color w:val="000000"/>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w:t>
      </w:r>
      <w:r w:rsidRPr="005C3163">
        <w:rPr>
          <w:color w:val="000000"/>
        </w:rPr>
        <w:lastRenderedPageBreak/>
        <w:t>качестве нуждающихся в жилых помещениях в месте приобретения жилого помещения или строительства жилого дома.</w:t>
      </w:r>
    </w:p>
    <w:p w:rsidR="001E75FC" w:rsidRPr="005C3163" w:rsidRDefault="001E75FC" w:rsidP="001E75FC">
      <w:pPr>
        <w:autoSpaceDE w:val="0"/>
        <w:autoSpaceDN w:val="0"/>
        <w:adjustRightInd w:val="0"/>
        <w:ind w:firstLine="540"/>
        <w:jc w:val="both"/>
        <w:rPr>
          <w:color w:val="000000"/>
        </w:rPr>
      </w:pPr>
      <w:r w:rsidRPr="005C3163">
        <w:rPr>
          <w:color w:val="000000"/>
        </w:rPr>
        <w:t xml:space="preserve">В случае использования социальной выплаты в соответствии с </w:t>
      </w:r>
      <w:hyperlink w:anchor="P246">
        <w:r w:rsidRPr="005C3163">
          <w:rPr>
            <w:color w:val="000000"/>
          </w:rPr>
          <w:t>подпунктом «и» пункта 2</w:t>
        </w:r>
      </w:hyperlink>
      <w:r w:rsidRPr="005C3163">
        <w:rPr>
          <w:color w:val="000000"/>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1E75FC" w:rsidRPr="005C3163" w:rsidRDefault="001E75FC" w:rsidP="001E75FC">
      <w:pPr>
        <w:autoSpaceDE w:val="0"/>
        <w:autoSpaceDN w:val="0"/>
        <w:adjustRightInd w:val="0"/>
        <w:ind w:firstLine="540"/>
        <w:jc w:val="both"/>
        <w:rPr>
          <w:color w:val="000000"/>
        </w:rPr>
      </w:pPr>
      <w:r w:rsidRPr="005C3163">
        <w:rPr>
          <w:color w:val="000000"/>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4">
        <w:r w:rsidRPr="005C3163">
          <w:rPr>
            <w:color w:val="000000"/>
          </w:rPr>
          <w:t>законом</w:t>
        </w:r>
      </w:hyperlink>
      <w:r w:rsidRPr="005C3163">
        <w:rPr>
          <w:color w:val="00000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1E75FC" w:rsidRPr="005C3163" w:rsidRDefault="001E75FC" w:rsidP="001E75FC">
      <w:pPr>
        <w:autoSpaceDE w:val="0"/>
        <w:autoSpaceDN w:val="0"/>
        <w:adjustRightInd w:val="0"/>
        <w:ind w:firstLine="540"/>
        <w:jc w:val="both"/>
        <w:rPr>
          <w:color w:val="000000"/>
        </w:rPr>
      </w:pPr>
      <w:bookmarkStart w:id="50" w:name="P395"/>
      <w:bookmarkEnd w:id="50"/>
      <w:r w:rsidRPr="005C3163">
        <w:rPr>
          <w:color w:val="000000"/>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1E75FC" w:rsidRPr="005C3163" w:rsidRDefault="001E75FC" w:rsidP="001E75FC">
      <w:pPr>
        <w:autoSpaceDE w:val="0"/>
        <w:autoSpaceDN w:val="0"/>
        <w:adjustRightInd w:val="0"/>
        <w:ind w:firstLine="540"/>
        <w:jc w:val="both"/>
        <w:rPr>
          <w:color w:val="000000"/>
        </w:rPr>
      </w:pPr>
      <w:r w:rsidRPr="005C3163">
        <w:rPr>
          <w:color w:val="000000"/>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1E75FC" w:rsidRPr="005C3163" w:rsidRDefault="001E75FC" w:rsidP="001E75FC">
      <w:pPr>
        <w:autoSpaceDE w:val="0"/>
        <w:autoSpaceDN w:val="0"/>
        <w:adjustRightInd w:val="0"/>
        <w:ind w:firstLine="540"/>
        <w:jc w:val="both"/>
        <w:rPr>
          <w:color w:val="000000"/>
        </w:rPr>
      </w:pPr>
      <w:r w:rsidRPr="005C3163">
        <w:rPr>
          <w:color w:val="000000"/>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1E75FC" w:rsidRPr="005C3163" w:rsidRDefault="001E75FC" w:rsidP="001E75FC">
      <w:pPr>
        <w:autoSpaceDE w:val="0"/>
        <w:autoSpaceDN w:val="0"/>
        <w:adjustRightInd w:val="0"/>
        <w:ind w:firstLine="540"/>
        <w:jc w:val="both"/>
        <w:rPr>
          <w:color w:val="000000"/>
        </w:rPr>
      </w:pPr>
      <w:r w:rsidRPr="005C3163">
        <w:rPr>
          <w:color w:val="000000"/>
        </w:rP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1E75FC" w:rsidRPr="005C3163" w:rsidRDefault="001E75FC" w:rsidP="001E75FC">
      <w:pPr>
        <w:autoSpaceDE w:val="0"/>
        <w:autoSpaceDN w:val="0"/>
        <w:adjustRightInd w:val="0"/>
        <w:ind w:firstLine="540"/>
        <w:jc w:val="both"/>
        <w:rPr>
          <w:color w:val="000000"/>
        </w:rPr>
      </w:pPr>
      <w:r w:rsidRPr="005C3163">
        <w:rPr>
          <w:color w:val="000000"/>
        </w:rPr>
        <w:t xml:space="preserve">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w:t>
      </w:r>
      <w:r w:rsidRPr="005C3163">
        <w:rPr>
          <w:color w:val="000000"/>
        </w:rPr>
        <w:lastRenderedPageBreak/>
        <w:t>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1E75FC" w:rsidRPr="005C3163" w:rsidRDefault="001E75FC" w:rsidP="001E75FC">
      <w:pPr>
        <w:autoSpaceDE w:val="0"/>
        <w:autoSpaceDN w:val="0"/>
        <w:adjustRightInd w:val="0"/>
        <w:ind w:firstLine="540"/>
        <w:jc w:val="both"/>
        <w:rPr>
          <w:color w:val="000000"/>
        </w:rPr>
      </w:pPr>
      <w:bookmarkStart w:id="51" w:name="P405"/>
      <w:bookmarkEnd w:id="51"/>
      <w:r w:rsidRPr="005C3163">
        <w:rPr>
          <w:color w:val="000000"/>
        </w:rPr>
        <w:t xml:space="preserve">41. В случае использования социальной выплаты на цели, предусмотренные </w:t>
      </w:r>
      <w:hyperlink w:anchor="P236">
        <w:r w:rsidRPr="005C3163">
          <w:rPr>
            <w:color w:val="000000"/>
          </w:rPr>
          <w:t>подпунктами «г</w:t>
        </w:r>
      </w:hyperlink>
      <w:r w:rsidRPr="005C3163">
        <w:rPr>
          <w:color w:val="000000"/>
        </w:rPr>
        <w:t xml:space="preserve">» и </w:t>
      </w:r>
      <w:hyperlink w:anchor="P244">
        <w:r w:rsidRPr="005C3163">
          <w:rPr>
            <w:color w:val="000000"/>
          </w:rPr>
          <w:t>«з» пункта 2</w:t>
        </w:r>
      </w:hyperlink>
      <w:r w:rsidRPr="005C3163">
        <w:rPr>
          <w:color w:val="000000"/>
        </w:rPr>
        <w:t xml:space="preserve"> настоящих Правил, распорядитель счета представляет в банк:</w:t>
      </w:r>
    </w:p>
    <w:p w:rsidR="001E75FC" w:rsidRPr="005C3163" w:rsidRDefault="001E75FC" w:rsidP="001E75FC">
      <w:pPr>
        <w:autoSpaceDE w:val="0"/>
        <w:autoSpaceDN w:val="0"/>
        <w:adjustRightInd w:val="0"/>
        <w:ind w:firstLine="540"/>
        <w:jc w:val="both"/>
        <w:rPr>
          <w:color w:val="000000"/>
        </w:rPr>
      </w:pPr>
      <w:r w:rsidRPr="005C3163">
        <w:rPr>
          <w:color w:val="000000"/>
        </w:rPr>
        <w:t>а) договор банковского счета;</w:t>
      </w:r>
    </w:p>
    <w:p w:rsidR="001E75FC" w:rsidRPr="005C3163" w:rsidRDefault="001E75FC" w:rsidP="001E75FC">
      <w:pPr>
        <w:autoSpaceDE w:val="0"/>
        <w:autoSpaceDN w:val="0"/>
        <w:adjustRightInd w:val="0"/>
        <w:ind w:firstLine="540"/>
        <w:jc w:val="both"/>
        <w:rPr>
          <w:color w:val="000000"/>
        </w:rPr>
      </w:pPr>
      <w:r w:rsidRPr="005C3163">
        <w:rPr>
          <w:color w:val="000000"/>
        </w:rPr>
        <w:t>б) договор жилищного кредита;</w:t>
      </w:r>
    </w:p>
    <w:p w:rsidR="001E75FC" w:rsidRPr="005C3163" w:rsidRDefault="001E75FC" w:rsidP="001E75FC">
      <w:pPr>
        <w:autoSpaceDE w:val="0"/>
        <w:autoSpaceDN w:val="0"/>
        <w:adjustRightInd w:val="0"/>
        <w:ind w:firstLine="540"/>
        <w:jc w:val="both"/>
        <w:rPr>
          <w:color w:val="000000"/>
        </w:rPr>
      </w:pPr>
      <w:r w:rsidRPr="005C3163">
        <w:rPr>
          <w:color w:val="000000"/>
        </w:rPr>
        <w:t>в) в случае приобретения жилого помещения по договору купли-продажи - договор купли-продажи жилого помещения;</w:t>
      </w:r>
    </w:p>
    <w:p w:rsidR="001E75FC" w:rsidRPr="005C3163" w:rsidRDefault="001E75FC" w:rsidP="001E75FC">
      <w:pPr>
        <w:autoSpaceDE w:val="0"/>
        <w:autoSpaceDN w:val="0"/>
        <w:adjustRightInd w:val="0"/>
        <w:ind w:firstLine="540"/>
        <w:jc w:val="both"/>
        <w:rPr>
          <w:color w:val="000000"/>
        </w:rPr>
      </w:pPr>
      <w:r w:rsidRPr="005C3163">
        <w:rPr>
          <w:color w:val="000000"/>
        </w:rPr>
        <w:t>г) в случае строительства жилого дома - договор строительного подряда;</w:t>
      </w:r>
    </w:p>
    <w:p w:rsidR="001E75FC" w:rsidRPr="005C3163" w:rsidRDefault="001E75FC" w:rsidP="001E75FC">
      <w:pPr>
        <w:autoSpaceDE w:val="0"/>
        <w:autoSpaceDN w:val="0"/>
        <w:adjustRightInd w:val="0"/>
        <w:ind w:firstLine="540"/>
        <w:jc w:val="both"/>
        <w:rPr>
          <w:color w:val="000000"/>
        </w:rPr>
      </w:pPr>
      <w:r w:rsidRPr="005C3163">
        <w:rPr>
          <w:color w:val="000000"/>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1E75FC" w:rsidRPr="005C3163" w:rsidRDefault="001E75FC" w:rsidP="001E75FC">
      <w:pPr>
        <w:autoSpaceDE w:val="0"/>
        <w:autoSpaceDN w:val="0"/>
        <w:adjustRightInd w:val="0"/>
        <w:ind w:firstLine="540"/>
        <w:jc w:val="both"/>
        <w:rPr>
          <w:color w:val="000000"/>
        </w:rPr>
      </w:pPr>
      <w:bookmarkStart w:id="52" w:name="P415"/>
      <w:bookmarkEnd w:id="52"/>
      <w:r w:rsidRPr="005C3163">
        <w:rPr>
          <w:color w:val="000000"/>
        </w:rPr>
        <w:t xml:space="preserve">42. В случае использования социальной выплаты на цели, предусмотренные </w:t>
      </w:r>
      <w:hyperlink w:anchor="P240">
        <w:r w:rsidRPr="005C3163">
          <w:rPr>
            <w:color w:val="000000"/>
          </w:rPr>
          <w:t>подпунктами «е</w:t>
        </w:r>
      </w:hyperlink>
      <w:r w:rsidRPr="005C3163">
        <w:rPr>
          <w:color w:val="000000"/>
        </w:rPr>
        <w:t xml:space="preserve">» и </w:t>
      </w:r>
      <w:hyperlink w:anchor="P246">
        <w:r w:rsidRPr="005C3163">
          <w:rPr>
            <w:color w:val="000000"/>
          </w:rPr>
          <w:t>«и» пункта 2</w:t>
        </w:r>
      </w:hyperlink>
      <w:r w:rsidRPr="005C3163">
        <w:rPr>
          <w:color w:val="000000"/>
        </w:rPr>
        <w:t xml:space="preserve"> настоящих Правил, распорядитель счета представляет в банк следующие документы:</w:t>
      </w:r>
    </w:p>
    <w:p w:rsidR="001E75FC" w:rsidRPr="005C3163" w:rsidRDefault="001E75FC" w:rsidP="001E75FC">
      <w:pPr>
        <w:autoSpaceDE w:val="0"/>
        <w:autoSpaceDN w:val="0"/>
        <w:adjustRightInd w:val="0"/>
        <w:ind w:firstLine="540"/>
        <w:jc w:val="both"/>
        <w:rPr>
          <w:color w:val="000000"/>
        </w:rPr>
      </w:pPr>
      <w:r w:rsidRPr="005C3163">
        <w:rPr>
          <w:color w:val="000000"/>
        </w:rPr>
        <w:t>а) договор банковского счета;</w:t>
      </w:r>
    </w:p>
    <w:p w:rsidR="001E75FC" w:rsidRPr="005C3163" w:rsidRDefault="001E75FC" w:rsidP="001E75FC">
      <w:pPr>
        <w:autoSpaceDE w:val="0"/>
        <w:autoSpaceDN w:val="0"/>
        <w:adjustRightInd w:val="0"/>
        <w:ind w:firstLine="540"/>
        <w:jc w:val="both"/>
        <w:rPr>
          <w:color w:val="000000"/>
        </w:rPr>
      </w:pPr>
      <w:r w:rsidRPr="005C3163">
        <w:rPr>
          <w:color w:val="000000"/>
        </w:rPr>
        <w:t>б) копия договора жилищного кредита;</w:t>
      </w:r>
    </w:p>
    <w:p w:rsidR="001E75FC" w:rsidRPr="005C3163" w:rsidRDefault="001E75FC" w:rsidP="001E75FC">
      <w:pPr>
        <w:autoSpaceDE w:val="0"/>
        <w:autoSpaceDN w:val="0"/>
        <w:adjustRightInd w:val="0"/>
        <w:ind w:firstLine="540"/>
        <w:jc w:val="both"/>
        <w:rPr>
          <w:color w:val="000000"/>
        </w:rPr>
      </w:pPr>
      <w:r w:rsidRPr="005C3163">
        <w:rPr>
          <w:color w:val="000000"/>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E75FC" w:rsidRPr="005C3163" w:rsidRDefault="001E75FC" w:rsidP="001E75FC">
      <w:pPr>
        <w:autoSpaceDE w:val="0"/>
        <w:autoSpaceDN w:val="0"/>
        <w:adjustRightInd w:val="0"/>
        <w:ind w:firstLine="540"/>
        <w:jc w:val="both"/>
        <w:rPr>
          <w:color w:val="000000"/>
        </w:rPr>
      </w:pPr>
      <w:r w:rsidRPr="005C3163">
        <w:rPr>
          <w:color w:val="000000"/>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40">
        <w:r w:rsidRPr="005C3163">
          <w:rPr>
            <w:color w:val="000000"/>
          </w:rPr>
          <w:t>подпунктом «е» пункта 2</w:t>
        </w:r>
      </w:hyperlink>
      <w:r w:rsidRPr="005C3163">
        <w:rPr>
          <w:color w:val="000000"/>
        </w:rPr>
        <w:t xml:space="preserve"> настоящих Правил;</w:t>
      </w:r>
    </w:p>
    <w:p w:rsidR="001E75FC" w:rsidRPr="005C3163" w:rsidRDefault="001E75FC" w:rsidP="001E75FC">
      <w:pPr>
        <w:autoSpaceDE w:val="0"/>
        <w:autoSpaceDN w:val="0"/>
        <w:adjustRightInd w:val="0"/>
        <w:ind w:firstLine="540"/>
        <w:jc w:val="both"/>
        <w:rPr>
          <w:color w:val="000000"/>
        </w:rPr>
      </w:pPr>
      <w:r w:rsidRPr="005C3163">
        <w:rPr>
          <w:color w:val="000000"/>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25">
        <w:r w:rsidRPr="005C3163">
          <w:rPr>
            <w:color w:val="000000"/>
          </w:rPr>
          <w:t>пунктом 5 части 4 статьи 4</w:t>
        </w:r>
      </w:hyperlink>
      <w:r w:rsidRPr="005C3163">
        <w:rPr>
          <w:color w:val="00000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6">
        <w:r w:rsidRPr="005C3163">
          <w:rPr>
            <w:color w:val="000000"/>
          </w:rPr>
          <w:t>подпунктом «и» пункта 2</w:t>
        </w:r>
      </w:hyperlink>
      <w:r w:rsidRPr="005C3163">
        <w:rPr>
          <w:color w:val="000000"/>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1E75FC" w:rsidRPr="005C3163" w:rsidRDefault="001E75FC" w:rsidP="001E75FC">
      <w:pPr>
        <w:autoSpaceDE w:val="0"/>
        <w:autoSpaceDN w:val="0"/>
        <w:adjustRightInd w:val="0"/>
        <w:ind w:firstLine="540"/>
        <w:jc w:val="both"/>
        <w:rPr>
          <w:color w:val="000000"/>
        </w:rPr>
      </w:pPr>
      <w:r w:rsidRPr="005C3163">
        <w:rPr>
          <w:color w:val="000000"/>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6">
        <w:r w:rsidRPr="005C3163">
          <w:rPr>
            <w:color w:val="000000"/>
          </w:rPr>
          <w:t>подпунктом «и» пункта 2</w:t>
        </w:r>
      </w:hyperlink>
      <w:r w:rsidRPr="005C3163">
        <w:rPr>
          <w:color w:val="000000"/>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1E75FC" w:rsidRPr="005C3163" w:rsidRDefault="001E75FC" w:rsidP="001E75FC">
      <w:pPr>
        <w:autoSpaceDE w:val="0"/>
        <w:autoSpaceDN w:val="0"/>
        <w:adjustRightInd w:val="0"/>
        <w:ind w:firstLine="540"/>
        <w:jc w:val="both"/>
        <w:rPr>
          <w:color w:val="000000"/>
        </w:rPr>
      </w:pPr>
      <w:r w:rsidRPr="005C3163">
        <w:rPr>
          <w:color w:val="000000"/>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1E75FC" w:rsidRPr="005C3163" w:rsidRDefault="001E75FC" w:rsidP="001E75FC">
      <w:pPr>
        <w:autoSpaceDE w:val="0"/>
        <w:autoSpaceDN w:val="0"/>
        <w:adjustRightInd w:val="0"/>
        <w:ind w:firstLine="540"/>
        <w:jc w:val="both"/>
        <w:rPr>
          <w:color w:val="000000"/>
        </w:rPr>
      </w:pPr>
      <w:r w:rsidRPr="005C3163">
        <w:rPr>
          <w:color w:val="000000"/>
        </w:rPr>
        <w:lastRenderedPageBreak/>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1E75FC" w:rsidRPr="005C3163" w:rsidRDefault="001E75FC" w:rsidP="001E75FC">
      <w:pPr>
        <w:autoSpaceDE w:val="0"/>
        <w:autoSpaceDN w:val="0"/>
        <w:adjustRightInd w:val="0"/>
        <w:ind w:firstLine="540"/>
        <w:jc w:val="both"/>
        <w:rPr>
          <w:color w:val="000000"/>
        </w:rPr>
      </w:pPr>
      <w:r w:rsidRPr="005C3163">
        <w:rPr>
          <w:color w:val="000000"/>
        </w:rPr>
        <w:t xml:space="preserve">В случае использования средств социальной выплаты на цели, предусмотренные </w:t>
      </w:r>
      <w:hyperlink w:anchor="P236">
        <w:r w:rsidRPr="005C3163">
          <w:rPr>
            <w:color w:val="000000"/>
          </w:rPr>
          <w:t>подпунктами «г</w:t>
        </w:r>
      </w:hyperlink>
      <w:r w:rsidRPr="005C3163">
        <w:rPr>
          <w:color w:val="000000"/>
        </w:rPr>
        <w:t xml:space="preserve">» и </w:t>
      </w:r>
      <w:hyperlink w:anchor="P240">
        <w:r w:rsidRPr="005C3163">
          <w:rPr>
            <w:color w:val="000000"/>
          </w:rPr>
          <w:t>«е» пункта 2</w:t>
        </w:r>
      </w:hyperlink>
      <w:r w:rsidRPr="005C3163">
        <w:rPr>
          <w:color w:val="000000"/>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1E75FC" w:rsidRPr="005C3163" w:rsidRDefault="001E75FC" w:rsidP="001E75FC">
      <w:pPr>
        <w:autoSpaceDE w:val="0"/>
        <w:autoSpaceDN w:val="0"/>
        <w:adjustRightInd w:val="0"/>
        <w:ind w:firstLine="540"/>
        <w:jc w:val="both"/>
        <w:rPr>
          <w:color w:val="000000"/>
        </w:rPr>
      </w:pPr>
      <w:r w:rsidRPr="005C3163">
        <w:rPr>
          <w:color w:val="000000"/>
        </w:rPr>
        <w:t xml:space="preserve">В случае использования средств социальной выплаты на цель, предусмотренную </w:t>
      </w:r>
      <w:hyperlink w:anchor="P242">
        <w:r w:rsidRPr="005C3163">
          <w:rPr>
            <w:color w:val="000000"/>
          </w:rPr>
          <w:t>подпунктом «ж» пункта 2</w:t>
        </w:r>
      </w:hyperlink>
      <w:r w:rsidRPr="005C3163">
        <w:rPr>
          <w:color w:val="00000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1E75FC" w:rsidRPr="005C3163" w:rsidRDefault="001E75FC" w:rsidP="001E75FC">
      <w:pPr>
        <w:autoSpaceDE w:val="0"/>
        <w:autoSpaceDN w:val="0"/>
        <w:adjustRightInd w:val="0"/>
        <w:ind w:firstLine="540"/>
        <w:jc w:val="both"/>
        <w:rPr>
          <w:color w:val="000000"/>
        </w:rPr>
      </w:pPr>
      <w:r w:rsidRPr="005C3163">
        <w:rPr>
          <w:color w:val="000000"/>
        </w:rPr>
        <w:t xml:space="preserve">В случае использования средств социальной выплаты на цели, предусмотренные </w:t>
      </w:r>
      <w:hyperlink w:anchor="P244">
        <w:r w:rsidRPr="005C3163">
          <w:rPr>
            <w:color w:val="000000"/>
          </w:rPr>
          <w:t>подпунктами «з</w:t>
        </w:r>
      </w:hyperlink>
      <w:r w:rsidRPr="005C3163">
        <w:rPr>
          <w:color w:val="000000"/>
        </w:rPr>
        <w:t xml:space="preserve">» и </w:t>
      </w:r>
      <w:hyperlink w:anchor="P246">
        <w:r w:rsidRPr="005C3163">
          <w:rPr>
            <w:color w:val="000000"/>
          </w:rPr>
          <w:t>«и» пункта 2</w:t>
        </w:r>
      </w:hyperlink>
      <w:r w:rsidRPr="005C3163">
        <w:rPr>
          <w:color w:val="00000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1E75FC" w:rsidRPr="005C3163" w:rsidRDefault="001E75FC" w:rsidP="001E75FC">
      <w:pPr>
        <w:autoSpaceDE w:val="0"/>
        <w:autoSpaceDN w:val="0"/>
        <w:adjustRightInd w:val="0"/>
        <w:ind w:firstLine="540"/>
        <w:jc w:val="both"/>
        <w:rPr>
          <w:color w:val="000000"/>
        </w:rPr>
      </w:pPr>
      <w:bookmarkStart w:id="53" w:name="P431"/>
      <w:bookmarkEnd w:id="53"/>
      <w:r w:rsidRPr="005C3163">
        <w:rPr>
          <w:color w:val="000000"/>
        </w:rPr>
        <w:t xml:space="preserve">44. В случае направления социальной выплаты на цель, предусмотренную </w:t>
      </w:r>
      <w:hyperlink w:anchor="P235">
        <w:r w:rsidRPr="005C3163">
          <w:rPr>
            <w:color w:val="000000"/>
          </w:rPr>
          <w:t>подпунктом «в» пункта 2</w:t>
        </w:r>
      </w:hyperlink>
      <w:r w:rsidRPr="005C3163">
        <w:rPr>
          <w:color w:val="000000"/>
        </w:rPr>
        <w:t xml:space="preserve"> настоящих Правил, распорядитель счета представляет в банк:</w:t>
      </w:r>
    </w:p>
    <w:p w:rsidR="001E75FC" w:rsidRPr="005C3163" w:rsidRDefault="001E75FC" w:rsidP="001E75FC">
      <w:pPr>
        <w:autoSpaceDE w:val="0"/>
        <w:autoSpaceDN w:val="0"/>
        <w:adjustRightInd w:val="0"/>
        <w:ind w:firstLine="540"/>
        <w:jc w:val="both"/>
        <w:rPr>
          <w:color w:val="000000"/>
        </w:rPr>
      </w:pPr>
      <w:r w:rsidRPr="005C3163">
        <w:rPr>
          <w:color w:val="000000"/>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E75FC" w:rsidRPr="005C3163" w:rsidRDefault="001E75FC" w:rsidP="001E75FC">
      <w:pPr>
        <w:autoSpaceDE w:val="0"/>
        <w:autoSpaceDN w:val="0"/>
        <w:adjustRightInd w:val="0"/>
        <w:ind w:firstLine="540"/>
        <w:jc w:val="both"/>
        <w:rPr>
          <w:color w:val="000000"/>
        </w:rPr>
      </w:pPr>
      <w:r w:rsidRPr="005C3163">
        <w:rPr>
          <w:color w:val="000000"/>
        </w:rPr>
        <w:t>б) копию устава кооператива;</w:t>
      </w:r>
    </w:p>
    <w:p w:rsidR="001E75FC" w:rsidRPr="005C3163" w:rsidRDefault="001E75FC" w:rsidP="001E75FC">
      <w:pPr>
        <w:autoSpaceDE w:val="0"/>
        <w:autoSpaceDN w:val="0"/>
        <w:adjustRightInd w:val="0"/>
        <w:ind w:firstLine="540"/>
        <w:jc w:val="both"/>
        <w:rPr>
          <w:color w:val="000000"/>
        </w:rPr>
      </w:pPr>
      <w:r w:rsidRPr="005C3163">
        <w:rPr>
          <w:color w:val="000000"/>
        </w:rPr>
        <w:t>в) выписку из реестра членов кооператива, подтверждающую его членство в кооперативе;</w:t>
      </w:r>
    </w:p>
    <w:p w:rsidR="001E75FC" w:rsidRPr="005C3163" w:rsidRDefault="001E75FC" w:rsidP="001E75FC">
      <w:pPr>
        <w:autoSpaceDE w:val="0"/>
        <w:autoSpaceDN w:val="0"/>
        <w:adjustRightInd w:val="0"/>
        <w:ind w:firstLine="540"/>
        <w:jc w:val="both"/>
        <w:rPr>
          <w:color w:val="000000"/>
        </w:rPr>
      </w:pPr>
      <w:r w:rsidRPr="005C3163">
        <w:rPr>
          <w:color w:val="000000"/>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1E75FC" w:rsidRPr="005C3163" w:rsidRDefault="001E75FC" w:rsidP="001E75FC">
      <w:pPr>
        <w:autoSpaceDE w:val="0"/>
        <w:autoSpaceDN w:val="0"/>
        <w:adjustRightInd w:val="0"/>
        <w:ind w:firstLine="540"/>
        <w:jc w:val="both"/>
        <w:rPr>
          <w:color w:val="000000"/>
        </w:rPr>
      </w:pPr>
      <w:r w:rsidRPr="005C3163">
        <w:rPr>
          <w:color w:val="000000"/>
        </w:rPr>
        <w:t>д) копию решения о передаче жилого помещения в пользование члена кооператива.</w:t>
      </w:r>
    </w:p>
    <w:p w:rsidR="001E75FC" w:rsidRPr="005C3163" w:rsidRDefault="001E75FC" w:rsidP="001E75FC">
      <w:pPr>
        <w:autoSpaceDE w:val="0"/>
        <w:autoSpaceDN w:val="0"/>
        <w:adjustRightInd w:val="0"/>
        <w:ind w:firstLine="540"/>
        <w:jc w:val="both"/>
        <w:rPr>
          <w:color w:val="000000"/>
        </w:rPr>
      </w:pPr>
      <w:r w:rsidRPr="005C3163">
        <w:rPr>
          <w:color w:val="000000"/>
        </w:rPr>
        <w:t xml:space="preserve">45. В случае направления социальной выплаты на цель, предусмотренную </w:t>
      </w:r>
      <w:hyperlink w:anchor="P234">
        <w:r w:rsidRPr="005C3163">
          <w:rPr>
            <w:color w:val="000000"/>
          </w:rPr>
          <w:t>подпунктом «б» пункта 2</w:t>
        </w:r>
      </w:hyperlink>
      <w:r w:rsidRPr="005C3163">
        <w:rPr>
          <w:color w:val="000000"/>
        </w:rPr>
        <w:t xml:space="preserve"> настоящих Правил, распорядитель счета представляет в банк:</w:t>
      </w:r>
    </w:p>
    <w:p w:rsidR="001E75FC" w:rsidRPr="005C3163" w:rsidRDefault="001E75FC" w:rsidP="001E75FC">
      <w:pPr>
        <w:autoSpaceDE w:val="0"/>
        <w:autoSpaceDN w:val="0"/>
        <w:adjustRightInd w:val="0"/>
        <w:ind w:firstLine="540"/>
        <w:jc w:val="both"/>
        <w:rPr>
          <w:color w:val="000000"/>
        </w:rPr>
      </w:pPr>
      <w:bookmarkStart w:id="54" w:name="P439"/>
      <w:bookmarkEnd w:id="54"/>
      <w:r w:rsidRPr="005C3163">
        <w:rPr>
          <w:color w:val="000000"/>
        </w:rPr>
        <w:lastRenderedPageBreak/>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1E75FC" w:rsidRPr="005C3163" w:rsidRDefault="001E75FC" w:rsidP="001E75FC">
      <w:pPr>
        <w:autoSpaceDE w:val="0"/>
        <w:autoSpaceDN w:val="0"/>
        <w:adjustRightInd w:val="0"/>
        <w:ind w:firstLine="540"/>
        <w:jc w:val="both"/>
        <w:rPr>
          <w:color w:val="000000"/>
        </w:rPr>
      </w:pPr>
      <w:bookmarkStart w:id="55" w:name="P440"/>
      <w:bookmarkEnd w:id="55"/>
      <w:r w:rsidRPr="005C3163">
        <w:rPr>
          <w:color w:val="000000"/>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1E75FC" w:rsidRPr="005C3163" w:rsidRDefault="001E75FC" w:rsidP="001E75FC">
      <w:pPr>
        <w:autoSpaceDE w:val="0"/>
        <w:autoSpaceDN w:val="0"/>
        <w:adjustRightInd w:val="0"/>
        <w:ind w:firstLine="540"/>
        <w:jc w:val="both"/>
        <w:rPr>
          <w:color w:val="000000"/>
        </w:rPr>
      </w:pPr>
      <w:r w:rsidRPr="005C3163">
        <w:rPr>
          <w:color w:val="000000"/>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1E75FC" w:rsidRPr="005C3163" w:rsidRDefault="001E75FC" w:rsidP="001E75FC">
      <w:pPr>
        <w:autoSpaceDE w:val="0"/>
        <w:autoSpaceDN w:val="0"/>
        <w:adjustRightInd w:val="0"/>
        <w:ind w:firstLine="540"/>
        <w:jc w:val="both"/>
        <w:rPr>
          <w:color w:val="000000"/>
        </w:rPr>
      </w:pPr>
      <w:bookmarkStart w:id="56" w:name="P443"/>
      <w:bookmarkEnd w:id="56"/>
      <w:r w:rsidRPr="005C3163">
        <w:rPr>
          <w:color w:val="000000"/>
        </w:rPr>
        <w:t xml:space="preserve">45(1). В случае направления социальной выплаты на цель, предусмотренную </w:t>
      </w:r>
      <w:hyperlink w:anchor="P242">
        <w:r w:rsidRPr="005C3163">
          <w:rPr>
            <w:color w:val="000000"/>
          </w:rPr>
          <w:t>подпунктом «ж» пункта 2</w:t>
        </w:r>
      </w:hyperlink>
      <w:r w:rsidRPr="005C3163">
        <w:rPr>
          <w:color w:val="000000"/>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1E75FC" w:rsidRPr="005C3163" w:rsidRDefault="001E75FC" w:rsidP="001E75FC">
      <w:pPr>
        <w:autoSpaceDE w:val="0"/>
        <w:autoSpaceDN w:val="0"/>
        <w:adjustRightInd w:val="0"/>
        <w:ind w:firstLine="540"/>
        <w:jc w:val="both"/>
        <w:rPr>
          <w:color w:val="000000"/>
        </w:rPr>
      </w:pPr>
      <w:r w:rsidRPr="005C3163">
        <w:rPr>
          <w:color w:val="000000"/>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1E75FC" w:rsidRPr="005C3163" w:rsidRDefault="001E75FC" w:rsidP="001E75FC">
      <w:pPr>
        <w:autoSpaceDE w:val="0"/>
        <w:autoSpaceDN w:val="0"/>
        <w:adjustRightInd w:val="0"/>
        <w:ind w:firstLine="540"/>
        <w:jc w:val="both"/>
        <w:rPr>
          <w:color w:val="000000"/>
        </w:rPr>
      </w:pPr>
      <w:bookmarkStart w:id="57" w:name="P448"/>
      <w:bookmarkEnd w:id="57"/>
      <w:r w:rsidRPr="005C3163">
        <w:rPr>
          <w:color w:val="000000"/>
        </w:rPr>
        <w:t xml:space="preserve">46. Банк в течение 5 рабочих дней со дня получения документов, предусмотренных </w:t>
      </w:r>
      <w:hyperlink w:anchor="P395">
        <w:r w:rsidRPr="005C3163">
          <w:rPr>
            <w:color w:val="000000"/>
          </w:rPr>
          <w:t>пунктами 39</w:t>
        </w:r>
      </w:hyperlink>
      <w:r w:rsidRPr="005C3163">
        <w:rPr>
          <w:color w:val="000000"/>
        </w:rPr>
        <w:t xml:space="preserve"> - </w:t>
      </w:r>
      <w:hyperlink w:anchor="P415">
        <w:r w:rsidRPr="005C3163">
          <w:rPr>
            <w:color w:val="000000"/>
          </w:rPr>
          <w:t>42</w:t>
        </w:r>
      </w:hyperlink>
      <w:r w:rsidRPr="005C3163">
        <w:rPr>
          <w:color w:val="000000"/>
        </w:rPr>
        <w:t xml:space="preserve">, </w:t>
      </w:r>
      <w:hyperlink w:anchor="P431">
        <w:r w:rsidRPr="005C3163">
          <w:rPr>
            <w:color w:val="000000"/>
          </w:rPr>
          <w:t>44</w:t>
        </w:r>
      </w:hyperlink>
      <w:r w:rsidRPr="005C3163">
        <w:rPr>
          <w:color w:val="000000"/>
        </w:rPr>
        <w:t xml:space="preserve">, </w:t>
      </w:r>
      <w:hyperlink w:anchor="P439">
        <w:r w:rsidRPr="005C3163">
          <w:rPr>
            <w:color w:val="000000"/>
          </w:rPr>
          <w:t>подпунктами «а</w:t>
        </w:r>
      </w:hyperlink>
      <w:r w:rsidRPr="005C3163">
        <w:rPr>
          <w:color w:val="000000"/>
        </w:rPr>
        <w:t xml:space="preserve">» и </w:t>
      </w:r>
      <w:hyperlink w:anchor="P440">
        <w:r w:rsidRPr="005C3163">
          <w:rPr>
            <w:color w:val="000000"/>
          </w:rPr>
          <w:t>«б» пункта 45</w:t>
        </w:r>
      </w:hyperlink>
      <w:r w:rsidRPr="005C3163">
        <w:rPr>
          <w:color w:val="000000"/>
        </w:rPr>
        <w:t xml:space="preserve"> и </w:t>
      </w:r>
      <w:hyperlink w:anchor="P443">
        <w:r w:rsidRPr="005C3163">
          <w:rPr>
            <w:color w:val="000000"/>
          </w:rPr>
          <w:t>пунктом 45(1)</w:t>
        </w:r>
      </w:hyperlink>
      <w:r w:rsidRPr="005C3163">
        <w:rPr>
          <w:color w:val="000000"/>
        </w:rPr>
        <w:t xml:space="preserve"> настоящих Правил, осуществляет проверку содержащихся в них сведений.</w:t>
      </w:r>
    </w:p>
    <w:p w:rsidR="001E75FC" w:rsidRPr="005C3163" w:rsidRDefault="001E75FC" w:rsidP="001E75FC">
      <w:pPr>
        <w:autoSpaceDE w:val="0"/>
        <w:autoSpaceDN w:val="0"/>
        <w:adjustRightInd w:val="0"/>
        <w:ind w:firstLine="540"/>
        <w:jc w:val="both"/>
        <w:rPr>
          <w:color w:val="000000"/>
        </w:rPr>
      </w:pPr>
      <w:r w:rsidRPr="005C3163">
        <w:rPr>
          <w:color w:val="000000"/>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405">
        <w:r w:rsidRPr="005C3163">
          <w:rPr>
            <w:color w:val="000000"/>
          </w:rPr>
          <w:t>пунктами 41</w:t>
        </w:r>
      </w:hyperlink>
      <w:r w:rsidRPr="005C3163">
        <w:rPr>
          <w:color w:val="000000"/>
        </w:rPr>
        <w:t xml:space="preserve">, </w:t>
      </w:r>
      <w:hyperlink w:anchor="P415">
        <w:r w:rsidRPr="005C3163">
          <w:rPr>
            <w:color w:val="000000"/>
          </w:rPr>
          <w:t>42</w:t>
        </w:r>
      </w:hyperlink>
      <w:r w:rsidRPr="005C3163">
        <w:rPr>
          <w:color w:val="000000"/>
        </w:rPr>
        <w:t xml:space="preserve">, </w:t>
      </w:r>
      <w:hyperlink w:anchor="P431">
        <w:r w:rsidRPr="005C3163">
          <w:rPr>
            <w:color w:val="000000"/>
          </w:rPr>
          <w:t>44</w:t>
        </w:r>
      </w:hyperlink>
      <w:r w:rsidRPr="005C3163">
        <w:rPr>
          <w:color w:val="000000"/>
        </w:rPr>
        <w:t xml:space="preserve">, </w:t>
      </w:r>
      <w:hyperlink w:anchor="P439">
        <w:r w:rsidRPr="005C3163">
          <w:rPr>
            <w:color w:val="000000"/>
          </w:rPr>
          <w:t>подпунктами «а</w:t>
        </w:r>
      </w:hyperlink>
      <w:r w:rsidRPr="005C3163">
        <w:rPr>
          <w:color w:val="000000"/>
        </w:rPr>
        <w:t xml:space="preserve">» и </w:t>
      </w:r>
      <w:hyperlink w:anchor="P440">
        <w:r w:rsidRPr="005C3163">
          <w:rPr>
            <w:color w:val="000000"/>
          </w:rPr>
          <w:t>«б» пункта 45</w:t>
        </w:r>
      </w:hyperlink>
      <w:r w:rsidRPr="005C3163">
        <w:rPr>
          <w:color w:val="000000"/>
        </w:rPr>
        <w:t xml:space="preserve"> и </w:t>
      </w:r>
      <w:hyperlink w:anchor="P443">
        <w:r w:rsidRPr="005C3163">
          <w:rPr>
            <w:color w:val="000000"/>
          </w:rPr>
          <w:t>пунктом 45(1)</w:t>
        </w:r>
      </w:hyperlink>
      <w:r w:rsidRPr="005C3163">
        <w:rPr>
          <w:color w:val="000000"/>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1E75FC" w:rsidRPr="005C3163" w:rsidRDefault="001E75FC" w:rsidP="001E75FC">
      <w:pPr>
        <w:autoSpaceDE w:val="0"/>
        <w:autoSpaceDN w:val="0"/>
        <w:adjustRightInd w:val="0"/>
        <w:ind w:firstLine="540"/>
        <w:jc w:val="both"/>
        <w:rPr>
          <w:color w:val="000000"/>
        </w:rPr>
      </w:pPr>
      <w:r w:rsidRPr="005C3163">
        <w:rPr>
          <w:color w:val="000000"/>
        </w:rPr>
        <w:t xml:space="preserve">Оригиналы договора купли-продажи жилого помещения, документов на строительство и документов, предусмотренных </w:t>
      </w:r>
      <w:hyperlink w:anchor="P405">
        <w:r w:rsidRPr="005C3163">
          <w:rPr>
            <w:color w:val="000000"/>
          </w:rPr>
          <w:t>пунктами 41</w:t>
        </w:r>
      </w:hyperlink>
      <w:r w:rsidRPr="005C3163">
        <w:rPr>
          <w:color w:val="000000"/>
        </w:rPr>
        <w:t xml:space="preserve">, </w:t>
      </w:r>
      <w:hyperlink w:anchor="P415">
        <w:r w:rsidRPr="005C3163">
          <w:rPr>
            <w:color w:val="000000"/>
          </w:rPr>
          <w:t>42</w:t>
        </w:r>
      </w:hyperlink>
      <w:r w:rsidRPr="005C3163">
        <w:rPr>
          <w:color w:val="000000"/>
        </w:rPr>
        <w:t xml:space="preserve">, </w:t>
      </w:r>
      <w:hyperlink w:anchor="P431">
        <w:r w:rsidRPr="005C3163">
          <w:rPr>
            <w:color w:val="000000"/>
          </w:rPr>
          <w:t>44</w:t>
        </w:r>
      </w:hyperlink>
      <w:r w:rsidRPr="005C3163">
        <w:rPr>
          <w:color w:val="000000"/>
        </w:rPr>
        <w:t xml:space="preserve">, </w:t>
      </w:r>
      <w:hyperlink w:anchor="P439">
        <w:r w:rsidRPr="005C3163">
          <w:rPr>
            <w:color w:val="000000"/>
          </w:rPr>
          <w:t>подпунктами «а</w:t>
        </w:r>
      </w:hyperlink>
      <w:r w:rsidRPr="005C3163">
        <w:rPr>
          <w:color w:val="000000"/>
        </w:rPr>
        <w:t xml:space="preserve">» и </w:t>
      </w:r>
      <w:hyperlink w:anchor="P440">
        <w:r w:rsidRPr="005C3163">
          <w:rPr>
            <w:color w:val="000000"/>
          </w:rPr>
          <w:t>«б» пункта 45</w:t>
        </w:r>
      </w:hyperlink>
      <w:r w:rsidRPr="005C3163">
        <w:rPr>
          <w:color w:val="000000"/>
        </w:rPr>
        <w:t xml:space="preserve"> и </w:t>
      </w:r>
      <w:hyperlink w:anchor="P443">
        <w:r w:rsidRPr="005C3163">
          <w:rPr>
            <w:color w:val="000000"/>
          </w:rPr>
          <w:t>пунктом 45(1)</w:t>
        </w:r>
      </w:hyperlink>
      <w:r w:rsidRPr="005C3163">
        <w:rPr>
          <w:color w:val="000000"/>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1E75FC" w:rsidRPr="005C3163" w:rsidRDefault="001E75FC" w:rsidP="001E75FC">
      <w:pPr>
        <w:autoSpaceDE w:val="0"/>
        <w:autoSpaceDN w:val="0"/>
        <w:adjustRightInd w:val="0"/>
        <w:ind w:firstLine="540"/>
        <w:jc w:val="both"/>
        <w:rPr>
          <w:color w:val="000000"/>
        </w:rPr>
      </w:pPr>
      <w:r w:rsidRPr="005C3163">
        <w:rPr>
          <w:color w:val="000000"/>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05">
        <w:r w:rsidRPr="005C3163">
          <w:rPr>
            <w:color w:val="000000"/>
          </w:rPr>
          <w:t>пунктами 41</w:t>
        </w:r>
      </w:hyperlink>
      <w:r w:rsidRPr="005C3163">
        <w:rPr>
          <w:color w:val="000000"/>
        </w:rPr>
        <w:t xml:space="preserve">, </w:t>
      </w:r>
      <w:hyperlink w:anchor="P415">
        <w:r w:rsidRPr="005C3163">
          <w:rPr>
            <w:color w:val="000000"/>
          </w:rPr>
          <w:t>42</w:t>
        </w:r>
      </w:hyperlink>
      <w:r w:rsidRPr="005C3163">
        <w:rPr>
          <w:color w:val="000000"/>
        </w:rPr>
        <w:t xml:space="preserve">, </w:t>
      </w:r>
      <w:hyperlink w:anchor="P431">
        <w:r w:rsidRPr="005C3163">
          <w:rPr>
            <w:color w:val="000000"/>
          </w:rPr>
          <w:t>44</w:t>
        </w:r>
      </w:hyperlink>
      <w:r w:rsidRPr="005C3163">
        <w:rPr>
          <w:color w:val="000000"/>
        </w:rPr>
        <w:t xml:space="preserve">, </w:t>
      </w:r>
      <w:hyperlink w:anchor="P439">
        <w:r w:rsidRPr="005C3163">
          <w:rPr>
            <w:color w:val="000000"/>
          </w:rPr>
          <w:t>подпунктами «а</w:t>
        </w:r>
      </w:hyperlink>
      <w:r w:rsidRPr="005C3163">
        <w:rPr>
          <w:color w:val="000000"/>
        </w:rPr>
        <w:t xml:space="preserve">» и </w:t>
      </w:r>
      <w:hyperlink w:anchor="P440">
        <w:r w:rsidRPr="005C3163">
          <w:rPr>
            <w:color w:val="000000"/>
          </w:rPr>
          <w:t>«б» пункта 45</w:t>
        </w:r>
      </w:hyperlink>
      <w:r w:rsidRPr="005C3163">
        <w:rPr>
          <w:color w:val="000000"/>
        </w:rPr>
        <w:t xml:space="preserve"> и </w:t>
      </w:r>
      <w:hyperlink w:anchor="P443">
        <w:r w:rsidRPr="005C3163">
          <w:rPr>
            <w:color w:val="000000"/>
          </w:rPr>
          <w:t>пунктом 45(1)</w:t>
        </w:r>
      </w:hyperlink>
      <w:r w:rsidRPr="005C3163">
        <w:rPr>
          <w:color w:val="000000"/>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1E75FC" w:rsidRPr="005C3163" w:rsidRDefault="001E75FC" w:rsidP="001E75FC">
      <w:pPr>
        <w:autoSpaceDE w:val="0"/>
        <w:autoSpaceDN w:val="0"/>
        <w:adjustRightInd w:val="0"/>
        <w:ind w:firstLine="540"/>
        <w:jc w:val="both"/>
        <w:rPr>
          <w:color w:val="000000"/>
        </w:rPr>
      </w:pPr>
      <w:r w:rsidRPr="005C3163">
        <w:rPr>
          <w:color w:val="000000"/>
        </w:rPr>
        <w:t xml:space="preserve">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w:t>
      </w:r>
      <w:r w:rsidRPr="005C3163">
        <w:rPr>
          <w:color w:val="000000"/>
        </w:rPr>
        <w:lastRenderedPageBreak/>
        <w:t>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1E75FC" w:rsidRPr="005C3163" w:rsidRDefault="001E75FC" w:rsidP="001E75FC">
      <w:pPr>
        <w:autoSpaceDE w:val="0"/>
        <w:autoSpaceDN w:val="0"/>
        <w:adjustRightInd w:val="0"/>
        <w:ind w:firstLine="540"/>
        <w:jc w:val="both"/>
        <w:rPr>
          <w:color w:val="000000"/>
        </w:rPr>
      </w:pPr>
      <w:r w:rsidRPr="005C3163">
        <w:rPr>
          <w:color w:val="000000"/>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1E75FC" w:rsidRPr="005C3163" w:rsidRDefault="001E75FC" w:rsidP="001E75FC">
      <w:pPr>
        <w:autoSpaceDE w:val="0"/>
        <w:autoSpaceDN w:val="0"/>
        <w:adjustRightInd w:val="0"/>
        <w:ind w:firstLine="540"/>
        <w:jc w:val="both"/>
        <w:rPr>
          <w:color w:val="000000"/>
        </w:rPr>
      </w:pPr>
      <w:r w:rsidRPr="005C3163">
        <w:rPr>
          <w:color w:val="000000"/>
        </w:rPr>
        <w:t>49. По соглашению сторон договор банковского счета может быть продлен, если:</w:t>
      </w:r>
    </w:p>
    <w:p w:rsidR="001E75FC" w:rsidRPr="005C3163" w:rsidRDefault="001E75FC" w:rsidP="001E75FC">
      <w:pPr>
        <w:autoSpaceDE w:val="0"/>
        <w:autoSpaceDN w:val="0"/>
        <w:adjustRightInd w:val="0"/>
        <w:ind w:firstLine="540"/>
        <w:jc w:val="both"/>
        <w:rPr>
          <w:color w:val="000000"/>
        </w:rPr>
      </w:pPr>
      <w:r w:rsidRPr="005C3163">
        <w:rPr>
          <w:color w:val="000000"/>
        </w:rPr>
        <w:t xml:space="preserve">а) до истечения срока действия договора банковского счета банк принял документы, предусмотренные </w:t>
      </w:r>
      <w:hyperlink w:anchor="P395">
        <w:r w:rsidRPr="005C3163">
          <w:rPr>
            <w:color w:val="000000"/>
          </w:rPr>
          <w:t>пунктами 39</w:t>
        </w:r>
      </w:hyperlink>
      <w:r w:rsidRPr="005C3163">
        <w:rPr>
          <w:color w:val="000000"/>
        </w:rPr>
        <w:t xml:space="preserve"> - </w:t>
      </w:r>
      <w:hyperlink w:anchor="P415">
        <w:r w:rsidRPr="005C3163">
          <w:rPr>
            <w:color w:val="000000"/>
          </w:rPr>
          <w:t>42</w:t>
        </w:r>
      </w:hyperlink>
      <w:r w:rsidRPr="005C3163">
        <w:rPr>
          <w:color w:val="000000"/>
        </w:rPr>
        <w:t xml:space="preserve">, </w:t>
      </w:r>
      <w:hyperlink w:anchor="P431">
        <w:r w:rsidRPr="005C3163">
          <w:rPr>
            <w:color w:val="000000"/>
          </w:rPr>
          <w:t>44</w:t>
        </w:r>
      </w:hyperlink>
      <w:r w:rsidRPr="005C3163">
        <w:rPr>
          <w:color w:val="000000"/>
        </w:rPr>
        <w:t xml:space="preserve">, </w:t>
      </w:r>
      <w:hyperlink w:anchor="P439">
        <w:r w:rsidRPr="005C3163">
          <w:rPr>
            <w:color w:val="000000"/>
          </w:rPr>
          <w:t>подпунктами «а</w:t>
        </w:r>
      </w:hyperlink>
      <w:r w:rsidRPr="005C3163">
        <w:rPr>
          <w:color w:val="000000"/>
        </w:rPr>
        <w:t xml:space="preserve">» и </w:t>
      </w:r>
      <w:hyperlink w:anchor="P440">
        <w:r w:rsidRPr="005C3163">
          <w:rPr>
            <w:color w:val="000000"/>
          </w:rPr>
          <w:t>«б» пункта 45</w:t>
        </w:r>
      </w:hyperlink>
      <w:r w:rsidRPr="005C3163">
        <w:rPr>
          <w:color w:val="000000"/>
        </w:rPr>
        <w:t xml:space="preserve"> и </w:t>
      </w:r>
      <w:hyperlink w:anchor="P443">
        <w:r w:rsidRPr="005C3163">
          <w:rPr>
            <w:color w:val="000000"/>
          </w:rPr>
          <w:t>пунктом 45(1)</w:t>
        </w:r>
      </w:hyperlink>
      <w:r w:rsidRPr="005C3163">
        <w:rPr>
          <w:color w:val="000000"/>
        </w:rPr>
        <w:t xml:space="preserve"> настоящих Правил, но оплата не произведена;</w:t>
      </w:r>
    </w:p>
    <w:p w:rsidR="001E75FC" w:rsidRPr="005C3163" w:rsidRDefault="001E75FC" w:rsidP="001E75FC">
      <w:pPr>
        <w:autoSpaceDE w:val="0"/>
        <w:autoSpaceDN w:val="0"/>
        <w:adjustRightInd w:val="0"/>
        <w:ind w:firstLine="540"/>
        <w:jc w:val="both"/>
        <w:rPr>
          <w:color w:val="000000"/>
        </w:rPr>
      </w:pPr>
      <w:r w:rsidRPr="005C3163">
        <w:rPr>
          <w:color w:val="000000"/>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48">
        <w:r w:rsidRPr="005C3163">
          <w:rPr>
            <w:color w:val="000000"/>
          </w:rPr>
          <w:t>пунктом 46</w:t>
        </w:r>
      </w:hyperlink>
      <w:r w:rsidRPr="005C3163">
        <w:rPr>
          <w:color w:val="000000"/>
        </w:rPr>
        <w:t xml:space="preserve"> настоящих Правил;</w:t>
      </w:r>
    </w:p>
    <w:p w:rsidR="001E75FC" w:rsidRPr="005C3163" w:rsidRDefault="001E75FC" w:rsidP="001E75FC">
      <w:pPr>
        <w:autoSpaceDE w:val="0"/>
        <w:autoSpaceDN w:val="0"/>
        <w:adjustRightInd w:val="0"/>
        <w:ind w:firstLine="540"/>
        <w:jc w:val="both"/>
        <w:rPr>
          <w:color w:val="000000"/>
        </w:rPr>
      </w:pPr>
      <w:r w:rsidRPr="005C3163">
        <w:rPr>
          <w:color w:val="000000"/>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48">
        <w:r w:rsidRPr="005C3163">
          <w:rPr>
            <w:color w:val="000000"/>
          </w:rPr>
          <w:t>пунктом 46</w:t>
        </w:r>
      </w:hyperlink>
      <w:r w:rsidRPr="005C3163">
        <w:rPr>
          <w:color w:val="000000"/>
        </w:rPr>
        <w:t xml:space="preserve"> настоящих Правил.</w:t>
      </w:r>
    </w:p>
    <w:p w:rsidR="001E75FC" w:rsidRPr="005C3163" w:rsidRDefault="001E75FC" w:rsidP="001E75FC">
      <w:pPr>
        <w:autoSpaceDE w:val="0"/>
        <w:autoSpaceDN w:val="0"/>
        <w:adjustRightInd w:val="0"/>
        <w:ind w:firstLine="540"/>
        <w:jc w:val="both"/>
        <w:rPr>
          <w:color w:val="000000"/>
        </w:rPr>
      </w:pPr>
      <w:r w:rsidRPr="005C3163">
        <w:rPr>
          <w:color w:val="000000"/>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31">
        <w:r w:rsidRPr="005C3163">
          <w:rPr>
            <w:color w:val="000000"/>
          </w:rPr>
          <w:t>пунктом 2</w:t>
        </w:r>
      </w:hyperlink>
      <w:r w:rsidRPr="005C3163">
        <w:rPr>
          <w:color w:val="000000"/>
        </w:rPr>
        <w:t xml:space="preserve"> настоящих Правил.</w:t>
      </w:r>
    </w:p>
    <w:p w:rsidR="001E75FC" w:rsidRPr="005C3163" w:rsidRDefault="001E75FC" w:rsidP="001E75FC">
      <w:pPr>
        <w:autoSpaceDE w:val="0"/>
        <w:autoSpaceDN w:val="0"/>
        <w:adjustRightInd w:val="0"/>
        <w:ind w:firstLine="540"/>
        <w:jc w:val="both"/>
        <w:rPr>
          <w:color w:val="000000"/>
        </w:rPr>
      </w:pPr>
      <w:r w:rsidRPr="005C3163">
        <w:rPr>
          <w:color w:val="000000"/>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1E75FC" w:rsidRPr="005C3163" w:rsidRDefault="001E75FC" w:rsidP="001E75FC">
      <w:pPr>
        <w:autoSpaceDE w:val="0"/>
        <w:autoSpaceDN w:val="0"/>
        <w:adjustRightInd w:val="0"/>
        <w:ind w:firstLine="540"/>
        <w:jc w:val="both"/>
        <w:rPr>
          <w:color w:val="000000"/>
        </w:rPr>
      </w:pPr>
      <w:r w:rsidRPr="005C3163">
        <w:rPr>
          <w:color w:val="000000"/>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1E75FC" w:rsidRPr="005C3163" w:rsidRDefault="001E75FC" w:rsidP="001E75FC">
      <w:pPr>
        <w:widowControl w:val="0"/>
        <w:autoSpaceDE w:val="0"/>
        <w:autoSpaceDN w:val="0"/>
        <w:jc w:val="both"/>
        <w:rPr>
          <w:color w:val="000000"/>
        </w:rPr>
      </w:pPr>
      <w:r w:rsidRPr="005C3163">
        <w:rPr>
          <w:color w:val="000000"/>
        </w:rPr>
        <w:lastRenderedPageBreak/>
        <w:t>________________________________________________________________</w:t>
      </w:r>
    </w:p>
    <w:p w:rsidR="001E75FC" w:rsidRPr="005C3163" w:rsidRDefault="001E75FC" w:rsidP="001E75FC">
      <w:pPr>
        <w:widowControl w:val="0"/>
        <w:autoSpaceDE w:val="0"/>
        <w:autoSpaceDN w:val="0"/>
        <w:jc w:val="center"/>
        <w:rPr>
          <w:color w:val="000000"/>
        </w:rPr>
      </w:pPr>
      <w:r w:rsidRPr="005C3163">
        <w:rPr>
          <w:color w:val="000000"/>
        </w:rPr>
        <w:t>(орган местного самоуправления)</w:t>
      </w:r>
    </w:p>
    <w:p w:rsidR="001E75FC" w:rsidRPr="005C3163" w:rsidRDefault="001E75FC" w:rsidP="001E75FC">
      <w:pPr>
        <w:widowControl w:val="0"/>
        <w:autoSpaceDE w:val="0"/>
        <w:autoSpaceDN w:val="0"/>
        <w:jc w:val="center"/>
        <w:rPr>
          <w:color w:val="000000"/>
        </w:rPr>
      </w:pPr>
    </w:p>
    <w:p w:rsidR="001E75FC" w:rsidRPr="005C3163" w:rsidRDefault="001E75FC" w:rsidP="001E75FC">
      <w:pPr>
        <w:widowControl w:val="0"/>
        <w:autoSpaceDE w:val="0"/>
        <w:autoSpaceDN w:val="0"/>
        <w:jc w:val="center"/>
        <w:rPr>
          <w:color w:val="000000"/>
        </w:rPr>
      </w:pPr>
      <w:bookmarkStart w:id="58" w:name="P549"/>
      <w:bookmarkEnd w:id="58"/>
      <w:r w:rsidRPr="005C3163">
        <w:rPr>
          <w:color w:val="000000"/>
        </w:rPr>
        <w:t>ЗАЯВЛЕНИЕ</w:t>
      </w:r>
    </w:p>
    <w:p w:rsidR="001E75FC" w:rsidRPr="005C3163" w:rsidRDefault="001E75FC" w:rsidP="001E75FC">
      <w:pPr>
        <w:widowControl w:val="0"/>
        <w:autoSpaceDE w:val="0"/>
        <w:autoSpaceDN w:val="0"/>
        <w:jc w:val="both"/>
        <w:rPr>
          <w:color w:val="000000"/>
        </w:rPr>
      </w:pPr>
    </w:p>
    <w:p w:rsidR="001E75FC" w:rsidRPr="005C3163" w:rsidRDefault="001E75FC" w:rsidP="001E75FC">
      <w:pPr>
        <w:widowControl w:val="0"/>
        <w:autoSpaceDE w:val="0"/>
        <w:autoSpaceDN w:val="0"/>
        <w:ind w:firstLine="709"/>
        <w:jc w:val="both"/>
        <w:rPr>
          <w:color w:val="000000"/>
        </w:rPr>
      </w:pPr>
      <w:r w:rsidRPr="005C3163">
        <w:rPr>
          <w:color w:val="000000"/>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6">
        <w:r w:rsidRPr="005C3163">
          <w:rPr>
            <w:color w:val="000000"/>
          </w:rPr>
          <w:t>программы</w:t>
        </w:r>
      </w:hyperlink>
      <w:r w:rsidRPr="005C3163">
        <w:rPr>
          <w:color w:val="000000"/>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1E75FC" w:rsidRPr="005C3163" w:rsidRDefault="001E75FC" w:rsidP="001E75FC">
      <w:pPr>
        <w:widowControl w:val="0"/>
        <w:autoSpaceDE w:val="0"/>
        <w:autoSpaceDN w:val="0"/>
        <w:jc w:val="both"/>
        <w:rPr>
          <w:color w:val="000000"/>
        </w:rPr>
      </w:pPr>
      <w:r w:rsidRPr="005C3163">
        <w:rPr>
          <w:color w:val="000000"/>
        </w:rPr>
        <w:t>супруг ________________________________________________________________,</w:t>
      </w:r>
    </w:p>
    <w:p w:rsidR="001E75FC" w:rsidRPr="005C3163" w:rsidRDefault="001E75FC" w:rsidP="001E75FC">
      <w:pPr>
        <w:widowControl w:val="0"/>
        <w:autoSpaceDE w:val="0"/>
        <w:autoSpaceDN w:val="0"/>
        <w:jc w:val="both"/>
        <w:rPr>
          <w:color w:val="000000"/>
        </w:rPr>
      </w:pPr>
      <w:r w:rsidRPr="005C3163">
        <w:rPr>
          <w:color w:val="000000"/>
        </w:rPr>
        <w:t xml:space="preserve">                             (ф.и.о., дата рождения)</w:t>
      </w:r>
    </w:p>
    <w:p w:rsidR="001E75FC" w:rsidRPr="005C3163" w:rsidRDefault="001E75FC" w:rsidP="001E75FC">
      <w:pPr>
        <w:widowControl w:val="0"/>
        <w:autoSpaceDE w:val="0"/>
        <w:autoSpaceDN w:val="0"/>
        <w:jc w:val="both"/>
        <w:rPr>
          <w:color w:val="000000"/>
        </w:rPr>
      </w:pPr>
      <w:r w:rsidRPr="005C3163">
        <w:rPr>
          <w:color w:val="000000"/>
        </w:rPr>
        <w:t>паспорт: серия ___________ № ______________, выданный ____________</w:t>
      </w:r>
    </w:p>
    <w:p w:rsidR="001E75FC" w:rsidRPr="005C3163" w:rsidRDefault="001E75FC" w:rsidP="001E75FC">
      <w:pPr>
        <w:widowControl w:val="0"/>
        <w:autoSpaceDE w:val="0"/>
        <w:autoSpaceDN w:val="0"/>
        <w:jc w:val="both"/>
        <w:rPr>
          <w:color w:val="000000"/>
        </w:rPr>
      </w:pPr>
      <w:r w:rsidRPr="005C3163">
        <w:rPr>
          <w:color w:val="000000"/>
        </w:rPr>
        <w:t>_______________________________________ "__" _____________ 20__ г.,</w:t>
      </w:r>
    </w:p>
    <w:p w:rsidR="001E75FC" w:rsidRPr="005C3163" w:rsidRDefault="001E75FC" w:rsidP="001E75FC">
      <w:pPr>
        <w:widowControl w:val="0"/>
        <w:autoSpaceDE w:val="0"/>
        <w:autoSpaceDN w:val="0"/>
        <w:jc w:val="both"/>
        <w:rPr>
          <w:color w:val="000000"/>
        </w:rPr>
      </w:pPr>
      <w:r w:rsidRPr="005C3163">
        <w:rPr>
          <w:color w:val="000000"/>
        </w:rPr>
        <w:t>проживает по адресу: _____________________________________________</w:t>
      </w:r>
    </w:p>
    <w:p w:rsidR="001E75FC" w:rsidRPr="005C3163" w:rsidRDefault="001E75FC" w:rsidP="001E75FC">
      <w:pPr>
        <w:widowControl w:val="0"/>
        <w:autoSpaceDE w:val="0"/>
        <w:autoSpaceDN w:val="0"/>
        <w:jc w:val="both"/>
        <w:rPr>
          <w:color w:val="000000"/>
        </w:rPr>
      </w:pPr>
      <w:r w:rsidRPr="005C3163">
        <w:rPr>
          <w:color w:val="000000"/>
        </w:rPr>
        <w:t>________________________________________________________________;</w:t>
      </w:r>
    </w:p>
    <w:p w:rsidR="001E75FC" w:rsidRPr="005C3163" w:rsidRDefault="001E75FC" w:rsidP="001E75FC">
      <w:pPr>
        <w:widowControl w:val="0"/>
        <w:autoSpaceDE w:val="0"/>
        <w:autoSpaceDN w:val="0"/>
        <w:jc w:val="both"/>
        <w:rPr>
          <w:color w:val="000000"/>
        </w:rPr>
      </w:pPr>
      <w:r w:rsidRPr="005C3163">
        <w:rPr>
          <w:color w:val="000000"/>
        </w:rPr>
        <w:t>супруга ________________________________________________________________,</w:t>
      </w:r>
    </w:p>
    <w:p w:rsidR="001E75FC" w:rsidRPr="005C3163" w:rsidRDefault="001E75FC" w:rsidP="001E75FC">
      <w:pPr>
        <w:widowControl w:val="0"/>
        <w:autoSpaceDE w:val="0"/>
        <w:autoSpaceDN w:val="0"/>
        <w:jc w:val="both"/>
        <w:rPr>
          <w:color w:val="000000"/>
        </w:rPr>
      </w:pPr>
      <w:r w:rsidRPr="005C3163">
        <w:rPr>
          <w:color w:val="000000"/>
        </w:rPr>
        <w:t xml:space="preserve">                              (ф.и.о., дата рождения)</w:t>
      </w:r>
    </w:p>
    <w:p w:rsidR="001E75FC" w:rsidRPr="005C3163" w:rsidRDefault="001E75FC" w:rsidP="001E75FC">
      <w:pPr>
        <w:widowControl w:val="0"/>
        <w:autoSpaceDE w:val="0"/>
        <w:autoSpaceDN w:val="0"/>
        <w:jc w:val="both"/>
        <w:rPr>
          <w:color w:val="000000"/>
        </w:rPr>
      </w:pPr>
      <w:r w:rsidRPr="005C3163">
        <w:rPr>
          <w:color w:val="000000"/>
        </w:rPr>
        <w:t>паспорт: серия _______________ № ______________, выданный _________</w:t>
      </w:r>
    </w:p>
    <w:p w:rsidR="001E75FC" w:rsidRPr="005C3163" w:rsidRDefault="001E75FC" w:rsidP="001E75FC">
      <w:pPr>
        <w:widowControl w:val="0"/>
        <w:autoSpaceDE w:val="0"/>
        <w:autoSpaceDN w:val="0"/>
        <w:jc w:val="both"/>
        <w:rPr>
          <w:color w:val="000000"/>
        </w:rPr>
      </w:pPr>
      <w:r w:rsidRPr="005C3163">
        <w:rPr>
          <w:color w:val="000000"/>
        </w:rPr>
        <w:t>________________________________________ "__" _____________ 20__ г.,</w:t>
      </w:r>
    </w:p>
    <w:p w:rsidR="001E75FC" w:rsidRPr="005C3163" w:rsidRDefault="001E75FC" w:rsidP="001E75FC">
      <w:pPr>
        <w:widowControl w:val="0"/>
        <w:autoSpaceDE w:val="0"/>
        <w:autoSpaceDN w:val="0"/>
        <w:jc w:val="both"/>
        <w:rPr>
          <w:color w:val="000000"/>
        </w:rPr>
      </w:pPr>
      <w:r w:rsidRPr="005C3163">
        <w:rPr>
          <w:color w:val="000000"/>
        </w:rPr>
        <w:t>проживает по адресу: _____________________________________________</w:t>
      </w:r>
    </w:p>
    <w:p w:rsidR="001E75FC" w:rsidRPr="005C3163" w:rsidRDefault="001E75FC" w:rsidP="001E75FC">
      <w:pPr>
        <w:widowControl w:val="0"/>
        <w:autoSpaceDE w:val="0"/>
        <w:autoSpaceDN w:val="0"/>
        <w:jc w:val="both"/>
        <w:rPr>
          <w:color w:val="000000"/>
        </w:rPr>
      </w:pPr>
      <w:r w:rsidRPr="005C3163">
        <w:rPr>
          <w:color w:val="000000"/>
        </w:rPr>
        <w:t>________________________________________________________________;</w:t>
      </w:r>
    </w:p>
    <w:p w:rsidR="001E75FC" w:rsidRPr="005C3163" w:rsidRDefault="001E75FC" w:rsidP="001E75FC">
      <w:pPr>
        <w:widowControl w:val="0"/>
        <w:autoSpaceDE w:val="0"/>
        <w:autoSpaceDN w:val="0"/>
        <w:jc w:val="both"/>
        <w:rPr>
          <w:color w:val="000000"/>
        </w:rPr>
      </w:pPr>
      <w:r w:rsidRPr="005C3163">
        <w:rPr>
          <w:color w:val="000000"/>
        </w:rPr>
        <w:t>дети:</w:t>
      </w:r>
    </w:p>
    <w:p w:rsidR="001E75FC" w:rsidRPr="005C3163" w:rsidRDefault="001E75FC" w:rsidP="001E75FC">
      <w:pPr>
        <w:widowControl w:val="0"/>
        <w:autoSpaceDE w:val="0"/>
        <w:autoSpaceDN w:val="0"/>
        <w:jc w:val="both"/>
        <w:rPr>
          <w:color w:val="000000"/>
        </w:rPr>
      </w:pPr>
      <w:r w:rsidRPr="005C3163">
        <w:rPr>
          <w:color w:val="000000"/>
        </w:rPr>
        <w:t>________________________________________________________________</w:t>
      </w:r>
    </w:p>
    <w:p w:rsidR="001E75FC" w:rsidRPr="005C3163" w:rsidRDefault="001E75FC" w:rsidP="001E75FC">
      <w:pPr>
        <w:widowControl w:val="0"/>
        <w:autoSpaceDE w:val="0"/>
        <w:autoSpaceDN w:val="0"/>
        <w:jc w:val="both"/>
        <w:rPr>
          <w:color w:val="000000"/>
        </w:rPr>
      </w:pPr>
      <w:r w:rsidRPr="005C3163">
        <w:rPr>
          <w:color w:val="000000"/>
        </w:rPr>
        <w:t xml:space="preserve">                          (ф.и.о., дата рождения)</w:t>
      </w:r>
    </w:p>
    <w:p w:rsidR="001E75FC" w:rsidRPr="005C3163" w:rsidRDefault="001E75FC" w:rsidP="001E75FC">
      <w:pPr>
        <w:widowControl w:val="0"/>
        <w:autoSpaceDE w:val="0"/>
        <w:autoSpaceDN w:val="0"/>
        <w:jc w:val="both"/>
        <w:rPr>
          <w:color w:val="000000"/>
        </w:rPr>
      </w:pPr>
      <w:r w:rsidRPr="005C3163">
        <w:rPr>
          <w:color w:val="000000"/>
        </w:rPr>
        <w:t>свидетельство о рождении (паспорт для ребенка, достигшего 14 лет)</w:t>
      </w:r>
    </w:p>
    <w:p w:rsidR="001E75FC" w:rsidRPr="005C3163" w:rsidRDefault="001E75FC" w:rsidP="001E75FC">
      <w:pPr>
        <w:widowControl w:val="0"/>
        <w:autoSpaceDE w:val="0"/>
        <w:autoSpaceDN w:val="0"/>
        <w:jc w:val="both"/>
        <w:rPr>
          <w:color w:val="000000"/>
        </w:rPr>
      </w:pPr>
      <w:r w:rsidRPr="005C3163">
        <w:rPr>
          <w:color w:val="000000"/>
        </w:rPr>
        <w:t>-----------------------------------------------------------------</w:t>
      </w:r>
    </w:p>
    <w:p w:rsidR="001E75FC" w:rsidRPr="005C3163" w:rsidRDefault="001E75FC" w:rsidP="001E75FC">
      <w:pPr>
        <w:widowControl w:val="0"/>
        <w:autoSpaceDE w:val="0"/>
        <w:autoSpaceDN w:val="0"/>
        <w:jc w:val="both"/>
        <w:rPr>
          <w:color w:val="000000"/>
        </w:rPr>
      </w:pPr>
      <w:r w:rsidRPr="005C3163">
        <w:rPr>
          <w:color w:val="000000"/>
        </w:rPr>
        <w:t xml:space="preserve">                        (ненужное вычеркнуть)</w:t>
      </w:r>
    </w:p>
    <w:p w:rsidR="001E75FC" w:rsidRPr="005C3163" w:rsidRDefault="001E75FC" w:rsidP="001E75FC">
      <w:pPr>
        <w:widowControl w:val="0"/>
        <w:autoSpaceDE w:val="0"/>
        <w:autoSpaceDN w:val="0"/>
        <w:jc w:val="both"/>
        <w:rPr>
          <w:color w:val="000000"/>
        </w:rPr>
      </w:pPr>
      <w:r w:rsidRPr="005C3163">
        <w:rPr>
          <w:color w:val="000000"/>
        </w:rPr>
        <w:t>паспорт: серия _____________ № ______________, выданный _________</w:t>
      </w:r>
    </w:p>
    <w:p w:rsidR="001E75FC" w:rsidRPr="005C3163" w:rsidRDefault="001E75FC" w:rsidP="001E75FC">
      <w:pPr>
        <w:widowControl w:val="0"/>
        <w:autoSpaceDE w:val="0"/>
        <w:autoSpaceDN w:val="0"/>
        <w:jc w:val="both"/>
        <w:rPr>
          <w:color w:val="000000"/>
        </w:rPr>
      </w:pPr>
      <w:r w:rsidRPr="005C3163">
        <w:rPr>
          <w:color w:val="000000"/>
        </w:rPr>
        <w:t>________________________________________ "__" _____________ 20__ г.,</w:t>
      </w:r>
    </w:p>
    <w:p w:rsidR="001E75FC" w:rsidRPr="005C3163" w:rsidRDefault="001E75FC" w:rsidP="001E75FC">
      <w:pPr>
        <w:widowControl w:val="0"/>
        <w:autoSpaceDE w:val="0"/>
        <w:autoSpaceDN w:val="0"/>
        <w:jc w:val="both"/>
        <w:rPr>
          <w:color w:val="000000"/>
        </w:rPr>
      </w:pPr>
      <w:r w:rsidRPr="005C3163">
        <w:rPr>
          <w:color w:val="000000"/>
        </w:rPr>
        <w:t>проживает по адресу: ____________________________________________</w:t>
      </w:r>
    </w:p>
    <w:p w:rsidR="001E75FC" w:rsidRPr="005C3163" w:rsidRDefault="001E75FC" w:rsidP="001E75FC">
      <w:pPr>
        <w:widowControl w:val="0"/>
        <w:autoSpaceDE w:val="0"/>
        <w:autoSpaceDN w:val="0"/>
        <w:jc w:val="both"/>
        <w:rPr>
          <w:color w:val="000000"/>
        </w:rPr>
      </w:pPr>
      <w:r w:rsidRPr="005C3163">
        <w:rPr>
          <w:color w:val="000000"/>
        </w:rPr>
        <w:t>________________________________________________________________;</w:t>
      </w:r>
    </w:p>
    <w:p w:rsidR="001E75FC" w:rsidRPr="005C3163" w:rsidRDefault="001E75FC" w:rsidP="001E75FC">
      <w:pPr>
        <w:widowControl w:val="0"/>
        <w:autoSpaceDE w:val="0"/>
        <w:autoSpaceDN w:val="0"/>
        <w:jc w:val="both"/>
        <w:rPr>
          <w:color w:val="000000"/>
        </w:rPr>
      </w:pPr>
      <w:r w:rsidRPr="005C3163">
        <w:rPr>
          <w:color w:val="000000"/>
        </w:rPr>
        <w:t>________________________________________________________________</w:t>
      </w:r>
    </w:p>
    <w:p w:rsidR="001E75FC" w:rsidRPr="005C3163" w:rsidRDefault="001E75FC" w:rsidP="001E75FC">
      <w:pPr>
        <w:widowControl w:val="0"/>
        <w:autoSpaceDE w:val="0"/>
        <w:autoSpaceDN w:val="0"/>
        <w:jc w:val="both"/>
        <w:rPr>
          <w:color w:val="000000"/>
        </w:rPr>
      </w:pPr>
      <w:r w:rsidRPr="005C3163">
        <w:rPr>
          <w:color w:val="000000"/>
        </w:rPr>
        <w:t xml:space="preserve">                          (ф.и.о., дата рождения)</w:t>
      </w:r>
    </w:p>
    <w:p w:rsidR="001E75FC" w:rsidRPr="005C3163" w:rsidRDefault="001E75FC" w:rsidP="001E75FC">
      <w:pPr>
        <w:widowControl w:val="0"/>
        <w:autoSpaceDE w:val="0"/>
        <w:autoSpaceDN w:val="0"/>
        <w:jc w:val="both"/>
        <w:rPr>
          <w:color w:val="000000"/>
        </w:rPr>
      </w:pPr>
      <w:r w:rsidRPr="005C3163">
        <w:rPr>
          <w:color w:val="000000"/>
        </w:rPr>
        <w:t>свидетельство о рождении (паспорт для ребенка, достигшего 14 лет)</w:t>
      </w:r>
    </w:p>
    <w:p w:rsidR="001E75FC" w:rsidRPr="005C3163" w:rsidRDefault="001E75FC" w:rsidP="001E75FC">
      <w:pPr>
        <w:widowControl w:val="0"/>
        <w:autoSpaceDE w:val="0"/>
        <w:autoSpaceDN w:val="0"/>
        <w:jc w:val="both"/>
        <w:rPr>
          <w:color w:val="000000"/>
        </w:rPr>
      </w:pPr>
      <w:r w:rsidRPr="005C3163">
        <w:rPr>
          <w:color w:val="000000"/>
        </w:rPr>
        <w:t>-----------------------------------------------------------------</w:t>
      </w:r>
    </w:p>
    <w:p w:rsidR="001E75FC" w:rsidRPr="005C3163" w:rsidRDefault="001E75FC" w:rsidP="001E75FC">
      <w:pPr>
        <w:widowControl w:val="0"/>
        <w:autoSpaceDE w:val="0"/>
        <w:autoSpaceDN w:val="0"/>
        <w:jc w:val="both"/>
        <w:rPr>
          <w:color w:val="000000"/>
        </w:rPr>
      </w:pPr>
      <w:r w:rsidRPr="005C3163">
        <w:rPr>
          <w:color w:val="000000"/>
        </w:rPr>
        <w:t xml:space="preserve">                     (ненужное вычеркнуть)</w:t>
      </w:r>
    </w:p>
    <w:p w:rsidR="001E75FC" w:rsidRPr="005C3163" w:rsidRDefault="001E75FC" w:rsidP="001E75FC">
      <w:pPr>
        <w:widowControl w:val="0"/>
        <w:autoSpaceDE w:val="0"/>
        <w:autoSpaceDN w:val="0"/>
        <w:jc w:val="both"/>
        <w:rPr>
          <w:color w:val="000000"/>
        </w:rPr>
      </w:pPr>
      <w:r w:rsidRPr="005C3163">
        <w:rPr>
          <w:color w:val="000000"/>
        </w:rPr>
        <w:t>паспорт: серия _____________ № ______________, выданный ___________</w:t>
      </w:r>
    </w:p>
    <w:p w:rsidR="001E75FC" w:rsidRPr="005C3163" w:rsidRDefault="001E75FC" w:rsidP="001E75FC">
      <w:pPr>
        <w:widowControl w:val="0"/>
        <w:autoSpaceDE w:val="0"/>
        <w:autoSpaceDN w:val="0"/>
        <w:jc w:val="both"/>
        <w:rPr>
          <w:color w:val="000000"/>
        </w:rPr>
      </w:pPr>
      <w:r w:rsidRPr="005C3163">
        <w:rPr>
          <w:color w:val="000000"/>
        </w:rPr>
        <w:t>________________________________________ "__" _____________ 20__ г.,</w:t>
      </w:r>
    </w:p>
    <w:p w:rsidR="001E75FC" w:rsidRPr="005C3163" w:rsidRDefault="001E75FC" w:rsidP="001E75FC">
      <w:pPr>
        <w:widowControl w:val="0"/>
        <w:autoSpaceDE w:val="0"/>
        <w:autoSpaceDN w:val="0"/>
        <w:jc w:val="both"/>
        <w:rPr>
          <w:color w:val="000000"/>
        </w:rPr>
      </w:pPr>
      <w:r w:rsidRPr="005C3163">
        <w:rPr>
          <w:color w:val="000000"/>
        </w:rPr>
        <w:t>проживает по адресу: _____________________________________________</w:t>
      </w:r>
    </w:p>
    <w:p w:rsidR="001E75FC" w:rsidRPr="005C3163" w:rsidRDefault="001E75FC" w:rsidP="001E75FC">
      <w:pPr>
        <w:widowControl w:val="0"/>
        <w:autoSpaceDE w:val="0"/>
        <w:autoSpaceDN w:val="0"/>
        <w:jc w:val="both"/>
        <w:rPr>
          <w:color w:val="000000"/>
        </w:rPr>
      </w:pPr>
      <w:r w:rsidRPr="005C3163">
        <w:rPr>
          <w:color w:val="000000"/>
        </w:rPr>
        <w:t>________________________________________________________________;</w:t>
      </w:r>
    </w:p>
    <w:p w:rsidR="001E75FC" w:rsidRPr="005C3163" w:rsidRDefault="001E75FC" w:rsidP="001E75FC">
      <w:pPr>
        <w:widowControl w:val="0"/>
        <w:autoSpaceDE w:val="0"/>
        <w:autoSpaceDN w:val="0"/>
        <w:jc w:val="both"/>
        <w:rPr>
          <w:color w:val="000000"/>
        </w:rPr>
      </w:pPr>
    </w:p>
    <w:p w:rsidR="001E75FC" w:rsidRPr="005C3163" w:rsidRDefault="001E75FC" w:rsidP="001E75FC">
      <w:pPr>
        <w:widowControl w:val="0"/>
        <w:autoSpaceDE w:val="0"/>
        <w:autoSpaceDN w:val="0"/>
        <w:jc w:val="both"/>
        <w:rPr>
          <w:color w:val="000000"/>
        </w:rPr>
      </w:pPr>
      <w:r w:rsidRPr="005C3163">
        <w:rPr>
          <w:color w:val="000000"/>
        </w:rPr>
        <w:t>________________________________________________________________</w:t>
      </w:r>
    </w:p>
    <w:p w:rsidR="001E75FC" w:rsidRPr="005C3163" w:rsidRDefault="001E75FC" w:rsidP="001E75FC">
      <w:pPr>
        <w:widowControl w:val="0"/>
        <w:autoSpaceDE w:val="0"/>
        <w:autoSpaceDN w:val="0"/>
        <w:jc w:val="both"/>
        <w:rPr>
          <w:color w:val="000000"/>
        </w:rPr>
      </w:pPr>
      <w:r w:rsidRPr="005C3163">
        <w:rPr>
          <w:color w:val="000000"/>
        </w:rPr>
        <w:t xml:space="preserve">                          (ф.и.о., дата рождения)</w:t>
      </w:r>
    </w:p>
    <w:p w:rsidR="001E75FC" w:rsidRPr="005C3163" w:rsidRDefault="001E75FC" w:rsidP="001E75FC">
      <w:pPr>
        <w:widowControl w:val="0"/>
        <w:autoSpaceDE w:val="0"/>
        <w:autoSpaceDN w:val="0"/>
        <w:jc w:val="both"/>
        <w:rPr>
          <w:color w:val="000000"/>
        </w:rPr>
      </w:pPr>
      <w:r w:rsidRPr="005C3163">
        <w:rPr>
          <w:color w:val="000000"/>
        </w:rPr>
        <w:t>свидетельство о рождении (паспорт для ребенка, достигшего 14 лет)</w:t>
      </w:r>
    </w:p>
    <w:p w:rsidR="001E75FC" w:rsidRPr="005C3163" w:rsidRDefault="001E75FC" w:rsidP="001E75FC">
      <w:pPr>
        <w:widowControl w:val="0"/>
        <w:autoSpaceDE w:val="0"/>
        <w:autoSpaceDN w:val="0"/>
        <w:jc w:val="both"/>
        <w:rPr>
          <w:color w:val="000000"/>
        </w:rPr>
      </w:pPr>
      <w:r w:rsidRPr="005C3163">
        <w:rPr>
          <w:color w:val="000000"/>
        </w:rPr>
        <w:t>-----------------------------------------------------------------</w:t>
      </w:r>
    </w:p>
    <w:p w:rsidR="001E75FC" w:rsidRPr="005C3163" w:rsidRDefault="001E75FC" w:rsidP="001E75FC">
      <w:pPr>
        <w:widowControl w:val="0"/>
        <w:autoSpaceDE w:val="0"/>
        <w:autoSpaceDN w:val="0"/>
        <w:jc w:val="center"/>
        <w:rPr>
          <w:color w:val="000000"/>
        </w:rPr>
      </w:pPr>
      <w:r w:rsidRPr="005C3163">
        <w:rPr>
          <w:color w:val="000000"/>
        </w:rPr>
        <w:t>(ненужное вычеркнуть)</w:t>
      </w:r>
    </w:p>
    <w:p w:rsidR="001E75FC" w:rsidRPr="005C3163" w:rsidRDefault="001E75FC" w:rsidP="001E75FC">
      <w:pPr>
        <w:widowControl w:val="0"/>
        <w:autoSpaceDE w:val="0"/>
        <w:autoSpaceDN w:val="0"/>
        <w:jc w:val="both"/>
        <w:rPr>
          <w:color w:val="000000"/>
        </w:rPr>
      </w:pPr>
      <w:r w:rsidRPr="005C3163">
        <w:rPr>
          <w:color w:val="000000"/>
        </w:rPr>
        <w:t>паспорт: серия _____________ № ______________, выданный ___________</w:t>
      </w:r>
    </w:p>
    <w:p w:rsidR="001E75FC" w:rsidRPr="005C3163" w:rsidRDefault="001E75FC" w:rsidP="001E75FC">
      <w:pPr>
        <w:widowControl w:val="0"/>
        <w:autoSpaceDE w:val="0"/>
        <w:autoSpaceDN w:val="0"/>
        <w:jc w:val="both"/>
        <w:rPr>
          <w:color w:val="000000"/>
        </w:rPr>
      </w:pPr>
      <w:r w:rsidRPr="005C3163">
        <w:rPr>
          <w:color w:val="000000"/>
        </w:rPr>
        <w:t>_______________________________________ "__" _____________ 20__ г.,</w:t>
      </w:r>
    </w:p>
    <w:p w:rsidR="001E75FC" w:rsidRPr="005C3163" w:rsidRDefault="001E75FC" w:rsidP="001E75FC">
      <w:pPr>
        <w:widowControl w:val="0"/>
        <w:autoSpaceDE w:val="0"/>
        <w:autoSpaceDN w:val="0"/>
        <w:jc w:val="both"/>
        <w:rPr>
          <w:color w:val="000000"/>
        </w:rPr>
      </w:pPr>
      <w:r w:rsidRPr="005C3163">
        <w:rPr>
          <w:color w:val="000000"/>
        </w:rPr>
        <w:t>проживает по адресу: _____________________________________________</w:t>
      </w:r>
    </w:p>
    <w:p w:rsidR="001E75FC" w:rsidRPr="005C3163" w:rsidRDefault="001E75FC" w:rsidP="001E75FC">
      <w:pPr>
        <w:widowControl w:val="0"/>
        <w:autoSpaceDE w:val="0"/>
        <w:autoSpaceDN w:val="0"/>
        <w:jc w:val="center"/>
        <w:rPr>
          <w:color w:val="000000"/>
        </w:rPr>
      </w:pPr>
      <w:r w:rsidRPr="005C3163">
        <w:rPr>
          <w:color w:val="000000"/>
        </w:rPr>
        <w:t xml:space="preserve">________________________________________________________________,                        </w:t>
      </w:r>
      <w:r w:rsidRPr="005C3163">
        <w:rPr>
          <w:color w:val="000000"/>
        </w:rPr>
        <w:lastRenderedPageBreak/>
        <w:t>(ф.и.о., дата рождения)</w:t>
      </w:r>
    </w:p>
    <w:p w:rsidR="001E75FC" w:rsidRPr="005C3163" w:rsidRDefault="001E75FC" w:rsidP="001E75FC">
      <w:pPr>
        <w:widowControl w:val="0"/>
        <w:autoSpaceDE w:val="0"/>
        <w:autoSpaceDN w:val="0"/>
        <w:jc w:val="center"/>
        <w:rPr>
          <w:color w:val="000000"/>
        </w:rPr>
      </w:pPr>
    </w:p>
    <w:p w:rsidR="001E75FC" w:rsidRPr="005C3163" w:rsidRDefault="001E75FC" w:rsidP="001E75FC">
      <w:pPr>
        <w:widowControl w:val="0"/>
        <w:autoSpaceDE w:val="0"/>
        <w:autoSpaceDN w:val="0"/>
        <w:ind w:firstLine="709"/>
        <w:jc w:val="both"/>
        <w:rPr>
          <w:color w:val="000000"/>
        </w:rPr>
      </w:pPr>
      <w:r w:rsidRPr="005C3163">
        <w:rPr>
          <w:color w:val="000000"/>
        </w:rPr>
        <w:t xml:space="preserve">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7">
        <w:r w:rsidRPr="005C3163">
          <w:rPr>
            <w:color w:val="000000"/>
          </w:rPr>
          <w:t>программы</w:t>
        </w:r>
      </w:hyperlink>
      <w:r w:rsidRPr="005C3163">
        <w:rPr>
          <w:color w:val="000000"/>
        </w:rPr>
        <w:t xml:space="preserve">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1E75FC" w:rsidRPr="005C3163" w:rsidRDefault="001E75FC" w:rsidP="001E75FC">
      <w:pPr>
        <w:widowControl w:val="0"/>
        <w:autoSpaceDE w:val="0"/>
        <w:autoSpaceDN w:val="0"/>
        <w:jc w:val="both"/>
        <w:rPr>
          <w:color w:val="000000"/>
        </w:rPr>
      </w:pPr>
      <w:r w:rsidRPr="005C3163">
        <w:rPr>
          <w:color w:val="000000"/>
        </w:rPr>
        <w:t>1) _____________________________________ ______________ __________</w:t>
      </w:r>
    </w:p>
    <w:p w:rsidR="001E75FC" w:rsidRPr="005C3163" w:rsidRDefault="001E75FC" w:rsidP="001E75FC">
      <w:pPr>
        <w:widowControl w:val="0"/>
        <w:autoSpaceDE w:val="0"/>
        <w:autoSpaceDN w:val="0"/>
        <w:jc w:val="both"/>
        <w:rPr>
          <w:color w:val="000000"/>
        </w:rPr>
      </w:pPr>
      <w:r w:rsidRPr="005C3163">
        <w:rPr>
          <w:color w:val="000000"/>
        </w:rPr>
        <w:t xml:space="preserve">       (ф.и.о. совершеннолетнего члена семьи)                                             (подпись)              (дата)</w:t>
      </w:r>
    </w:p>
    <w:p w:rsidR="001E75FC" w:rsidRPr="005C3163" w:rsidRDefault="001E75FC" w:rsidP="001E75FC">
      <w:pPr>
        <w:widowControl w:val="0"/>
        <w:autoSpaceDE w:val="0"/>
        <w:autoSpaceDN w:val="0"/>
        <w:jc w:val="both"/>
        <w:rPr>
          <w:color w:val="000000"/>
        </w:rPr>
      </w:pPr>
      <w:r w:rsidRPr="005C3163">
        <w:rPr>
          <w:color w:val="000000"/>
        </w:rPr>
        <w:t>2) _____________________________________________________ ____________________ ______________</w:t>
      </w:r>
    </w:p>
    <w:p w:rsidR="001E75FC" w:rsidRPr="005C3163" w:rsidRDefault="001E75FC" w:rsidP="001E75FC">
      <w:pPr>
        <w:widowControl w:val="0"/>
        <w:autoSpaceDE w:val="0"/>
        <w:autoSpaceDN w:val="0"/>
        <w:jc w:val="both"/>
        <w:rPr>
          <w:color w:val="000000"/>
        </w:rPr>
      </w:pPr>
      <w:r w:rsidRPr="005C3163">
        <w:rPr>
          <w:color w:val="000000"/>
        </w:rPr>
        <w:t xml:space="preserve">       (ф.и.о. совершеннолетнего члена семьи)                                              (подпись)               (дата)</w:t>
      </w:r>
    </w:p>
    <w:p w:rsidR="001E75FC" w:rsidRPr="005C3163" w:rsidRDefault="001E75FC" w:rsidP="001E75FC">
      <w:pPr>
        <w:widowControl w:val="0"/>
        <w:autoSpaceDE w:val="0"/>
        <w:autoSpaceDN w:val="0"/>
        <w:jc w:val="both"/>
        <w:rPr>
          <w:color w:val="000000"/>
        </w:rPr>
      </w:pPr>
      <w:r w:rsidRPr="005C3163">
        <w:rPr>
          <w:color w:val="000000"/>
        </w:rPr>
        <w:t>3) ______________________________________ ______________ _________</w:t>
      </w:r>
    </w:p>
    <w:p w:rsidR="001E75FC" w:rsidRPr="005C3163" w:rsidRDefault="001E75FC" w:rsidP="001E75FC">
      <w:pPr>
        <w:widowControl w:val="0"/>
        <w:autoSpaceDE w:val="0"/>
        <w:autoSpaceDN w:val="0"/>
        <w:jc w:val="both"/>
        <w:rPr>
          <w:color w:val="000000"/>
        </w:rPr>
      </w:pPr>
      <w:r w:rsidRPr="005C3163">
        <w:rPr>
          <w:color w:val="000000"/>
        </w:rPr>
        <w:t xml:space="preserve">          (ф.и.о. совершеннолетнего члена семьи)                                               (подпись)              (дата)</w:t>
      </w:r>
    </w:p>
    <w:p w:rsidR="001E75FC" w:rsidRPr="005C3163" w:rsidRDefault="001E75FC" w:rsidP="001E75FC">
      <w:pPr>
        <w:widowControl w:val="0"/>
        <w:autoSpaceDE w:val="0"/>
        <w:autoSpaceDN w:val="0"/>
        <w:jc w:val="both"/>
        <w:rPr>
          <w:color w:val="000000"/>
        </w:rPr>
      </w:pPr>
      <w:r w:rsidRPr="005C3163">
        <w:rPr>
          <w:color w:val="000000"/>
        </w:rPr>
        <w:t>4) _______________________________________ ______________ ________</w:t>
      </w:r>
    </w:p>
    <w:p w:rsidR="001E75FC" w:rsidRPr="005C3163" w:rsidRDefault="001E75FC" w:rsidP="001E75FC">
      <w:pPr>
        <w:widowControl w:val="0"/>
        <w:autoSpaceDE w:val="0"/>
        <w:autoSpaceDN w:val="0"/>
        <w:jc w:val="both"/>
        <w:rPr>
          <w:color w:val="000000"/>
        </w:rPr>
      </w:pPr>
      <w:r w:rsidRPr="005C3163">
        <w:rPr>
          <w:color w:val="000000"/>
        </w:rPr>
        <w:t xml:space="preserve">           (ф.и.о. совершеннолетнего члена семьи)                                              (подпись)                (дата)</w:t>
      </w:r>
    </w:p>
    <w:p w:rsidR="001E75FC" w:rsidRPr="005C3163" w:rsidRDefault="001E75FC" w:rsidP="001E75FC">
      <w:pPr>
        <w:widowControl w:val="0"/>
        <w:autoSpaceDE w:val="0"/>
        <w:autoSpaceDN w:val="0"/>
        <w:jc w:val="both"/>
        <w:rPr>
          <w:color w:val="000000"/>
        </w:rPr>
      </w:pPr>
    </w:p>
    <w:p w:rsidR="001E75FC" w:rsidRPr="005C3163" w:rsidRDefault="001E75FC" w:rsidP="001E75FC">
      <w:pPr>
        <w:widowControl w:val="0"/>
        <w:autoSpaceDE w:val="0"/>
        <w:autoSpaceDN w:val="0"/>
        <w:jc w:val="both"/>
        <w:rPr>
          <w:color w:val="000000"/>
        </w:rPr>
      </w:pPr>
      <w:r w:rsidRPr="005C3163">
        <w:rPr>
          <w:color w:val="000000"/>
        </w:rPr>
        <w:t xml:space="preserve">    К заявлению прилагаются следующие документы:</w:t>
      </w:r>
    </w:p>
    <w:p w:rsidR="001E75FC" w:rsidRPr="005C3163" w:rsidRDefault="001E75FC" w:rsidP="001E75FC">
      <w:pPr>
        <w:widowControl w:val="0"/>
        <w:autoSpaceDE w:val="0"/>
        <w:autoSpaceDN w:val="0"/>
        <w:jc w:val="both"/>
        <w:rPr>
          <w:color w:val="000000"/>
        </w:rPr>
      </w:pPr>
      <w:r w:rsidRPr="005C3163">
        <w:rPr>
          <w:color w:val="000000"/>
        </w:rPr>
        <w:t>1) ________________________________________________________________;</w:t>
      </w:r>
    </w:p>
    <w:p w:rsidR="001E75FC" w:rsidRPr="005C3163" w:rsidRDefault="001E75FC" w:rsidP="001E75FC">
      <w:pPr>
        <w:widowControl w:val="0"/>
        <w:autoSpaceDE w:val="0"/>
        <w:autoSpaceDN w:val="0"/>
        <w:jc w:val="both"/>
        <w:rPr>
          <w:color w:val="000000"/>
        </w:rPr>
      </w:pPr>
      <w:r w:rsidRPr="005C3163">
        <w:rPr>
          <w:color w:val="000000"/>
        </w:rPr>
        <w:t xml:space="preserve">             (наименование и номер документа, кем и когда выдан)</w:t>
      </w:r>
    </w:p>
    <w:p w:rsidR="001E75FC" w:rsidRPr="005C3163" w:rsidRDefault="001E75FC" w:rsidP="001E75FC">
      <w:pPr>
        <w:widowControl w:val="0"/>
        <w:autoSpaceDE w:val="0"/>
        <w:autoSpaceDN w:val="0"/>
        <w:jc w:val="both"/>
        <w:rPr>
          <w:color w:val="000000"/>
        </w:rPr>
      </w:pPr>
      <w:r w:rsidRPr="005C3163">
        <w:rPr>
          <w:color w:val="000000"/>
        </w:rPr>
        <w:t>2) ________________________________________________________________;</w:t>
      </w:r>
    </w:p>
    <w:p w:rsidR="001E75FC" w:rsidRPr="005C3163" w:rsidRDefault="001E75FC" w:rsidP="001E75FC">
      <w:pPr>
        <w:widowControl w:val="0"/>
        <w:autoSpaceDE w:val="0"/>
        <w:autoSpaceDN w:val="0"/>
        <w:jc w:val="both"/>
        <w:rPr>
          <w:color w:val="000000"/>
        </w:rPr>
      </w:pPr>
      <w:r w:rsidRPr="005C3163">
        <w:rPr>
          <w:color w:val="000000"/>
        </w:rPr>
        <w:t xml:space="preserve">             (наименование и номер документа, кем и когда выдан)</w:t>
      </w:r>
    </w:p>
    <w:p w:rsidR="001E75FC" w:rsidRPr="005C3163" w:rsidRDefault="001E75FC" w:rsidP="001E75FC">
      <w:pPr>
        <w:widowControl w:val="0"/>
        <w:autoSpaceDE w:val="0"/>
        <w:autoSpaceDN w:val="0"/>
        <w:jc w:val="both"/>
        <w:rPr>
          <w:color w:val="000000"/>
        </w:rPr>
      </w:pPr>
      <w:r w:rsidRPr="005C3163">
        <w:rPr>
          <w:color w:val="000000"/>
        </w:rPr>
        <w:t>3) ________________________________________________________________;</w:t>
      </w:r>
    </w:p>
    <w:p w:rsidR="001E75FC" w:rsidRPr="005C3163" w:rsidRDefault="001E75FC" w:rsidP="001E75FC">
      <w:pPr>
        <w:widowControl w:val="0"/>
        <w:autoSpaceDE w:val="0"/>
        <w:autoSpaceDN w:val="0"/>
        <w:jc w:val="both"/>
        <w:rPr>
          <w:color w:val="000000"/>
        </w:rPr>
      </w:pPr>
      <w:r w:rsidRPr="005C3163">
        <w:rPr>
          <w:color w:val="000000"/>
        </w:rPr>
        <w:t xml:space="preserve">          (наименование и номер документа, кем и когда выдан)</w:t>
      </w:r>
    </w:p>
    <w:p w:rsidR="001E75FC" w:rsidRPr="005C3163" w:rsidRDefault="001E75FC" w:rsidP="001E75FC">
      <w:pPr>
        <w:widowControl w:val="0"/>
        <w:autoSpaceDE w:val="0"/>
        <w:autoSpaceDN w:val="0"/>
        <w:rPr>
          <w:color w:val="000000"/>
        </w:rPr>
      </w:pPr>
      <w:r w:rsidRPr="005C3163">
        <w:rPr>
          <w:color w:val="000000"/>
        </w:rPr>
        <w:t>4) ________________________________________________________________.                                       (наименование и номер документа, кем и когда выдан)</w:t>
      </w:r>
    </w:p>
    <w:p w:rsidR="001E75FC" w:rsidRPr="005C3163" w:rsidRDefault="001E75FC" w:rsidP="001E75FC">
      <w:pPr>
        <w:widowControl w:val="0"/>
        <w:autoSpaceDE w:val="0"/>
        <w:autoSpaceDN w:val="0"/>
        <w:jc w:val="both"/>
        <w:rPr>
          <w:color w:val="000000"/>
        </w:rPr>
      </w:pPr>
    </w:p>
    <w:p w:rsidR="001E75FC" w:rsidRPr="005C3163" w:rsidRDefault="001E75FC" w:rsidP="001E75FC">
      <w:pPr>
        <w:widowControl w:val="0"/>
        <w:tabs>
          <w:tab w:val="left" w:pos="851"/>
        </w:tabs>
        <w:autoSpaceDE w:val="0"/>
        <w:autoSpaceDN w:val="0"/>
        <w:jc w:val="both"/>
        <w:rPr>
          <w:color w:val="000000"/>
        </w:rPr>
      </w:pPr>
      <w:r w:rsidRPr="005C3163">
        <w:rPr>
          <w:color w:val="000000"/>
        </w:rPr>
        <w:t xml:space="preserve">    Заявление  и прилагаемые к нему согласно перечню документы приняты "__"   _______________ 20__ г.</w:t>
      </w:r>
    </w:p>
    <w:p w:rsidR="001E75FC" w:rsidRPr="005C3163" w:rsidRDefault="001E75FC" w:rsidP="001E75FC">
      <w:pPr>
        <w:widowControl w:val="0"/>
        <w:autoSpaceDE w:val="0"/>
        <w:autoSpaceDN w:val="0"/>
        <w:jc w:val="both"/>
        <w:rPr>
          <w:color w:val="000000"/>
        </w:rPr>
      </w:pPr>
      <w:r w:rsidRPr="005C3163">
        <w:rPr>
          <w:color w:val="000000"/>
        </w:rPr>
        <w:t>____________________________    ______________     __________________</w:t>
      </w:r>
    </w:p>
    <w:p w:rsidR="001E75FC" w:rsidRPr="005C3163" w:rsidRDefault="001E75FC" w:rsidP="001E75FC">
      <w:pPr>
        <w:widowControl w:val="0"/>
        <w:autoSpaceDE w:val="0"/>
        <w:autoSpaceDN w:val="0"/>
        <w:jc w:val="both"/>
        <w:rPr>
          <w:color w:val="000000"/>
        </w:rPr>
      </w:pPr>
      <w:r w:rsidRPr="005C3163">
        <w:rPr>
          <w:color w:val="000000"/>
        </w:rPr>
        <w:t>(должность лица, принявшего заявление) (подпись, дата)(расшифровка                                                              подписи)</w:t>
      </w:r>
    </w:p>
    <w:p w:rsidR="00324572" w:rsidRPr="005C3163" w:rsidRDefault="00324572" w:rsidP="001E75FC">
      <w:pPr>
        <w:pStyle w:val="ConsPlusNormal"/>
        <w:ind w:firstLine="4320"/>
        <w:outlineLvl w:val="0"/>
        <w:rPr>
          <w:sz w:val="24"/>
          <w:szCs w:val="24"/>
        </w:rPr>
      </w:pPr>
    </w:p>
    <w:sectPr w:rsidR="00324572" w:rsidRPr="005C3163" w:rsidSect="001E75FC">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3D9" w:rsidRDefault="000123D9" w:rsidP="007A47A7">
      <w:r>
        <w:separator/>
      </w:r>
    </w:p>
  </w:endnote>
  <w:endnote w:type="continuationSeparator" w:id="0">
    <w:p w:rsidR="000123D9" w:rsidRDefault="000123D9" w:rsidP="007A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D9" w:rsidRPr="00F12492" w:rsidRDefault="000123D9" w:rsidP="00C01F88">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3D9" w:rsidRDefault="000123D9" w:rsidP="007A47A7">
      <w:r>
        <w:separator/>
      </w:r>
    </w:p>
  </w:footnote>
  <w:footnote w:type="continuationSeparator" w:id="0">
    <w:p w:rsidR="000123D9" w:rsidRDefault="000123D9" w:rsidP="007A4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D9" w:rsidRDefault="000123D9" w:rsidP="00C01F88">
    <w:pPr>
      <w:pStyle w:val="af"/>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0123D9" w:rsidRDefault="000123D9">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D9" w:rsidRDefault="000123D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26C311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925C50"/>
    <w:multiLevelType w:val="multilevel"/>
    <w:tmpl w:val="42621CE6"/>
    <w:lvl w:ilvl="0">
      <w:start w:val="1"/>
      <w:numFmt w:val="upperRoman"/>
      <w:lvlText w:val="%1."/>
      <w:lvlJc w:val="left"/>
      <w:pPr>
        <w:ind w:left="1429"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C6199"/>
    <w:multiLevelType w:val="hybridMultilevel"/>
    <w:tmpl w:val="03A4F70A"/>
    <w:lvl w:ilvl="0" w:tplc="FCDC4008">
      <w:start w:val="4"/>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248D7346"/>
    <w:multiLevelType w:val="hybridMultilevel"/>
    <w:tmpl w:val="E4EE41DA"/>
    <w:lvl w:ilvl="0" w:tplc="1576A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76D4228"/>
    <w:multiLevelType w:val="multilevel"/>
    <w:tmpl w:val="42621CE6"/>
    <w:lvl w:ilvl="0">
      <w:start w:val="1"/>
      <w:numFmt w:val="upperRoman"/>
      <w:lvlText w:val="%1."/>
      <w:lvlJc w:val="left"/>
      <w:pPr>
        <w:ind w:left="1429"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3F2DF3"/>
    <w:multiLevelType w:val="hybridMultilevel"/>
    <w:tmpl w:val="E4EE41DA"/>
    <w:lvl w:ilvl="0" w:tplc="1576A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F63786A"/>
    <w:multiLevelType w:val="hybridMultilevel"/>
    <w:tmpl w:val="E4EE41DA"/>
    <w:lvl w:ilvl="0" w:tplc="1576A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5993D8F"/>
    <w:multiLevelType w:val="hybridMultilevel"/>
    <w:tmpl w:val="42621CE6"/>
    <w:lvl w:ilvl="0" w:tplc="1B7A7686">
      <w:start w:val="1"/>
      <w:numFmt w:val="upperRoman"/>
      <w:lvlText w:val="%1."/>
      <w:lvlJc w:val="left"/>
      <w:pPr>
        <w:ind w:left="1429"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A82A8E"/>
    <w:multiLevelType w:val="hybridMultilevel"/>
    <w:tmpl w:val="D6CCE75C"/>
    <w:lvl w:ilvl="0" w:tplc="E632BE2A">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4CC85074"/>
    <w:multiLevelType w:val="hybridMultilevel"/>
    <w:tmpl w:val="E4EE41DA"/>
    <w:lvl w:ilvl="0" w:tplc="1576A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10324FE"/>
    <w:multiLevelType w:val="multilevel"/>
    <w:tmpl w:val="42621CE6"/>
    <w:lvl w:ilvl="0">
      <w:start w:val="1"/>
      <w:numFmt w:val="upperRoman"/>
      <w:lvlText w:val="%1."/>
      <w:lvlJc w:val="left"/>
      <w:pPr>
        <w:ind w:left="1429"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F36971"/>
    <w:multiLevelType w:val="hybridMultilevel"/>
    <w:tmpl w:val="366E8316"/>
    <w:lvl w:ilvl="0" w:tplc="54465F72">
      <w:start w:val="2"/>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550F617C"/>
    <w:multiLevelType w:val="hybridMultilevel"/>
    <w:tmpl w:val="3D2E7CAC"/>
    <w:lvl w:ilvl="0" w:tplc="EBE2F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150FB9"/>
    <w:multiLevelType w:val="hybridMultilevel"/>
    <w:tmpl w:val="997A898A"/>
    <w:lvl w:ilvl="0" w:tplc="D200F5B8">
      <w:start w:val="1"/>
      <w:numFmt w:val="decimal"/>
      <w:lvlText w:val="%1."/>
      <w:lvlJc w:val="center"/>
      <w:pPr>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A72212C"/>
    <w:multiLevelType w:val="hybridMultilevel"/>
    <w:tmpl w:val="E4EE41DA"/>
    <w:lvl w:ilvl="0" w:tplc="1576A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B0B6D9B"/>
    <w:multiLevelType w:val="hybridMultilevel"/>
    <w:tmpl w:val="7EBEBE74"/>
    <w:lvl w:ilvl="0" w:tplc="CB4245C2">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C241EA8"/>
    <w:multiLevelType w:val="hybridMultilevel"/>
    <w:tmpl w:val="698EF3D4"/>
    <w:lvl w:ilvl="0" w:tplc="6534E42E">
      <w:start w:val="2"/>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0490CEC"/>
    <w:multiLevelType w:val="hybridMultilevel"/>
    <w:tmpl w:val="E4EE41DA"/>
    <w:lvl w:ilvl="0" w:tplc="1576A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6FEF712F"/>
    <w:multiLevelType w:val="multilevel"/>
    <w:tmpl w:val="42621CE6"/>
    <w:lvl w:ilvl="0">
      <w:start w:val="1"/>
      <w:numFmt w:val="upperRoman"/>
      <w:lvlText w:val="%1."/>
      <w:lvlJc w:val="left"/>
      <w:pPr>
        <w:ind w:left="1429"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AC7E14"/>
    <w:multiLevelType w:val="hybridMultilevel"/>
    <w:tmpl w:val="E4EE41DA"/>
    <w:lvl w:ilvl="0" w:tplc="1576A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7817401"/>
    <w:multiLevelType w:val="hybridMultilevel"/>
    <w:tmpl w:val="9AE6D870"/>
    <w:lvl w:ilvl="0" w:tplc="0088AB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0"/>
  </w:num>
  <w:num w:numId="3">
    <w:abstractNumId w:val="7"/>
  </w:num>
  <w:num w:numId="4">
    <w:abstractNumId w:val="15"/>
  </w:num>
  <w:num w:numId="5">
    <w:abstractNumId w:val="12"/>
  </w:num>
  <w:num w:numId="6">
    <w:abstractNumId w:val="5"/>
  </w:num>
  <w:num w:numId="7">
    <w:abstractNumId w:val="9"/>
  </w:num>
  <w:num w:numId="8">
    <w:abstractNumId w:val="6"/>
  </w:num>
  <w:num w:numId="9">
    <w:abstractNumId w:val="3"/>
  </w:num>
  <w:num w:numId="10">
    <w:abstractNumId w:val="17"/>
  </w:num>
  <w:num w:numId="11">
    <w:abstractNumId w:val="14"/>
  </w:num>
  <w:num w:numId="12">
    <w:abstractNumId w:val="19"/>
  </w:num>
  <w:num w:numId="13">
    <w:abstractNumId w:val="1"/>
  </w:num>
  <w:num w:numId="14">
    <w:abstractNumId w:val="4"/>
  </w:num>
  <w:num w:numId="15">
    <w:abstractNumId w:val="18"/>
  </w:num>
  <w:num w:numId="16">
    <w:abstractNumId w:val="10"/>
  </w:num>
  <w:num w:numId="17">
    <w:abstractNumId w:val="8"/>
  </w:num>
  <w:num w:numId="18">
    <w:abstractNumId w:val="2"/>
  </w:num>
  <w:num w:numId="19">
    <w:abstractNumId w:val="16"/>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F4"/>
    <w:rsid w:val="0000150F"/>
    <w:rsid w:val="0000158D"/>
    <w:rsid w:val="000123D9"/>
    <w:rsid w:val="0003725D"/>
    <w:rsid w:val="000433C2"/>
    <w:rsid w:val="0005228B"/>
    <w:rsid w:val="000622B9"/>
    <w:rsid w:val="00077EDD"/>
    <w:rsid w:val="00084D7A"/>
    <w:rsid w:val="000C2B94"/>
    <w:rsid w:val="000C578B"/>
    <w:rsid w:val="00111E1A"/>
    <w:rsid w:val="001C66A5"/>
    <w:rsid w:val="001E75FC"/>
    <w:rsid w:val="002156DB"/>
    <w:rsid w:val="002321AA"/>
    <w:rsid w:val="00237DBB"/>
    <w:rsid w:val="00255E1E"/>
    <w:rsid w:val="00267527"/>
    <w:rsid w:val="0026785A"/>
    <w:rsid w:val="00290035"/>
    <w:rsid w:val="00297ED7"/>
    <w:rsid w:val="002D79AC"/>
    <w:rsid w:val="00301299"/>
    <w:rsid w:val="00324572"/>
    <w:rsid w:val="00326319"/>
    <w:rsid w:val="003703DD"/>
    <w:rsid w:val="004104B0"/>
    <w:rsid w:val="004152DC"/>
    <w:rsid w:val="0043304E"/>
    <w:rsid w:val="00463524"/>
    <w:rsid w:val="00476D7A"/>
    <w:rsid w:val="00486F73"/>
    <w:rsid w:val="004C4313"/>
    <w:rsid w:val="004D59D5"/>
    <w:rsid w:val="00511D76"/>
    <w:rsid w:val="00512F16"/>
    <w:rsid w:val="0052331F"/>
    <w:rsid w:val="00596564"/>
    <w:rsid w:val="005C3163"/>
    <w:rsid w:val="005C45E7"/>
    <w:rsid w:val="005C6D16"/>
    <w:rsid w:val="005D2B84"/>
    <w:rsid w:val="006071CA"/>
    <w:rsid w:val="00694860"/>
    <w:rsid w:val="006A1039"/>
    <w:rsid w:val="006B05C4"/>
    <w:rsid w:val="006C25EC"/>
    <w:rsid w:val="006D6D59"/>
    <w:rsid w:val="006E5FE9"/>
    <w:rsid w:val="006F28B2"/>
    <w:rsid w:val="00731E97"/>
    <w:rsid w:val="0074484E"/>
    <w:rsid w:val="0078490B"/>
    <w:rsid w:val="007A47A7"/>
    <w:rsid w:val="007A58A0"/>
    <w:rsid w:val="007B3637"/>
    <w:rsid w:val="007E1627"/>
    <w:rsid w:val="007F1615"/>
    <w:rsid w:val="007F72C2"/>
    <w:rsid w:val="00880319"/>
    <w:rsid w:val="008B6FE7"/>
    <w:rsid w:val="008C26B3"/>
    <w:rsid w:val="00906656"/>
    <w:rsid w:val="009236DB"/>
    <w:rsid w:val="00951DF1"/>
    <w:rsid w:val="009578FF"/>
    <w:rsid w:val="009A6AA9"/>
    <w:rsid w:val="009E3A1D"/>
    <w:rsid w:val="00A15624"/>
    <w:rsid w:val="00A60967"/>
    <w:rsid w:val="00A62053"/>
    <w:rsid w:val="00A70390"/>
    <w:rsid w:val="00A921F4"/>
    <w:rsid w:val="00A94F74"/>
    <w:rsid w:val="00B91B92"/>
    <w:rsid w:val="00B92DF8"/>
    <w:rsid w:val="00BC24FE"/>
    <w:rsid w:val="00C01F88"/>
    <w:rsid w:val="00C24A59"/>
    <w:rsid w:val="00C8255E"/>
    <w:rsid w:val="00C95773"/>
    <w:rsid w:val="00C974CE"/>
    <w:rsid w:val="00CB2421"/>
    <w:rsid w:val="00D360C7"/>
    <w:rsid w:val="00DC78A0"/>
    <w:rsid w:val="00DD6A18"/>
    <w:rsid w:val="00E32308"/>
    <w:rsid w:val="00EB55C9"/>
    <w:rsid w:val="00EE0E2B"/>
    <w:rsid w:val="00EE6E17"/>
    <w:rsid w:val="00F203DE"/>
    <w:rsid w:val="00F3164E"/>
    <w:rsid w:val="00F5721A"/>
    <w:rsid w:val="00F65A44"/>
    <w:rsid w:val="00FA27FF"/>
    <w:rsid w:val="00FB532C"/>
    <w:rsid w:val="00FC47A6"/>
    <w:rsid w:val="00FD1FF1"/>
    <w:rsid w:val="00FD6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A602DC9"/>
  <w15:docId w15:val="{18CCF1FB-C5AF-4583-925F-99029538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21F4"/>
    <w:rPr>
      <w:sz w:val="24"/>
      <w:szCs w:val="24"/>
    </w:rPr>
  </w:style>
  <w:style w:type="paragraph" w:styleId="1">
    <w:name w:val="heading 1"/>
    <w:basedOn w:val="a0"/>
    <w:next w:val="a0"/>
    <w:link w:val="10"/>
    <w:qFormat/>
    <w:rsid w:val="007B3637"/>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B3637"/>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7B3637"/>
    <w:pPr>
      <w:keepNext/>
      <w:spacing w:before="240" w:after="60"/>
      <w:outlineLvl w:val="2"/>
    </w:pPr>
    <w:rPr>
      <w:rFonts w:ascii="Arial" w:hAnsi="Arial" w:cs="Arial"/>
      <w:b/>
      <w:bCs/>
      <w:sz w:val="26"/>
      <w:szCs w:val="26"/>
    </w:rPr>
  </w:style>
  <w:style w:type="paragraph" w:styleId="6">
    <w:name w:val="heading 6"/>
    <w:basedOn w:val="a0"/>
    <w:next w:val="a0"/>
    <w:link w:val="60"/>
    <w:qFormat/>
    <w:rsid w:val="007B3637"/>
    <w:pPr>
      <w:keepNext/>
      <w:ind w:firstLine="567"/>
      <w:jc w:val="right"/>
      <w:outlineLvl w:val="5"/>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A921F4"/>
    <w:rPr>
      <w:color w:val="0000FF"/>
      <w:u w:val="single"/>
    </w:rPr>
  </w:style>
  <w:style w:type="paragraph" w:styleId="a5">
    <w:name w:val="Body Text"/>
    <w:aliases w:val="Основной текст1,Основной текст Знак Знак,bt"/>
    <w:basedOn w:val="a0"/>
    <w:link w:val="a6"/>
    <w:rsid w:val="00A921F4"/>
    <w:pPr>
      <w:widowControl w:val="0"/>
      <w:suppressAutoHyphens/>
      <w:spacing w:after="120"/>
    </w:pPr>
    <w:rPr>
      <w:rFonts w:eastAsia="Arial Unicode MS" w:cs="Tahoma"/>
      <w:lang w:bidi="ru-RU"/>
    </w:rPr>
  </w:style>
  <w:style w:type="character" w:customStyle="1" w:styleId="10">
    <w:name w:val="Заголовок 1 Знак"/>
    <w:link w:val="1"/>
    <w:rsid w:val="007B3637"/>
    <w:rPr>
      <w:rFonts w:ascii="Arial" w:hAnsi="Arial" w:cs="Arial"/>
      <w:b/>
      <w:bCs/>
      <w:kern w:val="32"/>
      <w:sz w:val="32"/>
      <w:szCs w:val="32"/>
    </w:rPr>
  </w:style>
  <w:style w:type="character" w:customStyle="1" w:styleId="20">
    <w:name w:val="Заголовок 2 Знак"/>
    <w:link w:val="2"/>
    <w:rsid w:val="007B3637"/>
    <w:rPr>
      <w:rFonts w:ascii="Arial" w:hAnsi="Arial" w:cs="Arial"/>
      <w:b/>
      <w:bCs/>
      <w:i/>
      <w:iCs/>
      <w:sz w:val="28"/>
      <w:szCs w:val="28"/>
    </w:rPr>
  </w:style>
  <w:style w:type="character" w:customStyle="1" w:styleId="30">
    <w:name w:val="Заголовок 3 Знак"/>
    <w:link w:val="3"/>
    <w:rsid w:val="007B3637"/>
    <w:rPr>
      <w:rFonts w:ascii="Arial" w:hAnsi="Arial" w:cs="Arial"/>
      <w:b/>
      <w:bCs/>
      <w:sz w:val="26"/>
      <w:szCs w:val="26"/>
    </w:rPr>
  </w:style>
  <w:style w:type="character" w:customStyle="1" w:styleId="60">
    <w:name w:val="Заголовок 6 Знак"/>
    <w:link w:val="6"/>
    <w:rsid w:val="007B3637"/>
    <w:rPr>
      <w:b/>
      <w:sz w:val="32"/>
    </w:rPr>
  </w:style>
  <w:style w:type="paragraph" w:customStyle="1" w:styleId="a7">
    <w:name w:val="Знак Знак Знак"/>
    <w:basedOn w:val="a0"/>
    <w:rsid w:val="007B3637"/>
    <w:pPr>
      <w:spacing w:before="100" w:beforeAutospacing="1" w:after="100" w:afterAutospacing="1"/>
    </w:pPr>
    <w:rPr>
      <w:rFonts w:ascii="Tahoma" w:hAnsi="Tahoma"/>
      <w:sz w:val="20"/>
      <w:szCs w:val="20"/>
      <w:lang w:val="en-US" w:eastAsia="en-US"/>
    </w:rPr>
  </w:style>
  <w:style w:type="character" w:customStyle="1" w:styleId="a6">
    <w:name w:val="Основной текст Знак"/>
    <w:aliases w:val="Основной текст1 Знак,Основной текст Знак Знак Знак,bt Знак"/>
    <w:link w:val="a5"/>
    <w:rsid w:val="007B3637"/>
    <w:rPr>
      <w:rFonts w:eastAsia="Arial Unicode MS" w:cs="Tahoma"/>
      <w:sz w:val="24"/>
      <w:szCs w:val="24"/>
      <w:lang w:bidi="ru-RU"/>
    </w:rPr>
  </w:style>
  <w:style w:type="paragraph" w:customStyle="1" w:styleId="ConsPlusNormal">
    <w:name w:val="ConsPlusNormal"/>
    <w:link w:val="ConsPlusNormal0"/>
    <w:rsid w:val="007B3637"/>
    <w:pPr>
      <w:autoSpaceDE w:val="0"/>
      <w:autoSpaceDN w:val="0"/>
      <w:adjustRightInd w:val="0"/>
      <w:ind w:firstLine="720"/>
    </w:pPr>
    <w:rPr>
      <w:rFonts w:ascii="Arial" w:hAnsi="Arial" w:cs="Arial"/>
    </w:rPr>
  </w:style>
  <w:style w:type="paragraph" w:customStyle="1" w:styleId="ConsPlusTitle">
    <w:name w:val="ConsPlusTitle"/>
    <w:rsid w:val="007B3637"/>
    <w:pPr>
      <w:autoSpaceDE w:val="0"/>
      <w:autoSpaceDN w:val="0"/>
      <w:adjustRightInd w:val="0"/>
    </w:pPr>
    <w:rPr>
      <w:rFonts w:ascii="Arial" w:hAnsi="Arial" w:cs="Arial"/>
      <w:b/>
      <w:bCs/>
    </w:rPr>
  </w:style>
  <w:style w:type="paragraph" w:customStyle="1" w:styleId="ConsPlusNonformat">
    <w:name w:val="ConsPlusNonformat"/>
    <w:rsid w:val="007B3637"/>
    <w:pPr>
      <w:widowControl w:val="0"/>
      <w:autoSpaceDE w:val="0"/>
      <w:autoSpaceDN w:val="0"/>
      <w:adjustRightInd w:val="0"/>
    </w:pPr>
    <w:rPr>
      <w:rFonts w:ascii="Courier New" w:hAnsi="Courier New" w:cs="Courier New"/>
    </w:rPr>
  </w:style>
  <w:style w:type="paragraph" w:customStyle="1" w:styleId="ConsPlusCell">
    <w:name w:val="ConsPlusCell"/>
    <w:rsid w:val="007B3637"/>
    <w:pPr>
      <w:widowControl w:val="0"/>
      <w:autoSpaceDE w:val="0"/>
      <w:autoSpaceDN w:val="0"/>
      <w:adjustRightInd w:val="0"/>
    </w:pPr>
    <w:rPr>
      <w:rFonts w:ascii="Arial" w:hAnsi="Arial" w:cs="Arial"/>
    </w:rPr>
  </w:style>
  <w:style w:type="table" w:styleId="a8">
    <w:name w:val="Table Grid"/>
    <w:basedOn w:val="a2"/>
    <w:rsid w:val="007B36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7B3637"/>
    <w:rPr>
      <w:rFonts w:ascii="Tahoma" w:eastAsia="Calibri" w:hAnsi="Tahoma"/>
      <w:sz w:val="16"/>
      <w:szCs w:val="16"/>
    </w:rPr>
  </w:style>
  <w:style w:type="character" w:customStyle="1" w:styleId="aa">
    <w:name w:val="Текст выноски Знак"/>
    <w:link w:val="a9"/>
    <w:rsid w:val="007B3637"/>
    <w:rPr>
      <w:rFonts w:ascii="Tahoma" w:eastAsia="Calibri" w:hAnsi="Tahoma"/>
      <w:sz w:val="16"/>
      <w:szCs w:val="16"/>
    </w:rPr>
  </w:style>
  <w:style w:type="paragraph" w:styleId="a">
    <w:name w:val="List Bullet"/>
    <w:basedOn w:val="a0"/>
    <w:unhideWhenUsed/>
    <w:rsid w:val="007B3637"/>
    <w:pPr>
      <w:numPr>
        <w:numId w:val="1"/>
      </w:numPr>
      <w:spacing w:after="200" w:line="276" w:lineRule="auto"/>
      <w:contextualSpacing/>
    </w:pPr>
    <w:rPr>
      <w:rFonts w:ascii="Calibri" w:eastAsia="Calibri" w:hAnsi="Calibri"/>
      <w:sz w:val="22"/>
      <w:szCs w:val="22"/>
      <w:lang w:eastAsia="en-US"/>
    </w:rPr>
  </w:style>
  <w:style w:type="paragraph" w:styleId="ab">
    <w:name w:val="List Paragraph"/>
    <w:basedOn w:val="a0"/>
    <w:qFormat/>
    <w:rsid w:val="007B3637"/>
    <w:pPr>
      <w:spacing w:after="200" w:line="276" w:lineRule="auto"/>
      <w:ind w:left="720"/>
      <w:contextualSpacing/>
    </w:pPr>
    <w:rPr>
      <w:rFonts w:ascii="Calibri" w:eastAsia="Calibri" w:hAnsi="Calibri"/>
      <w:sz w:val="22"/>
      <w:szCs w:val="22"/>
      <w:lang w:eastAsia="en-US"/>
    </w:rPr>
  </w:style>
  <w:style w:type="paragraph" w:customStyle="1" w:styleId="5">
    <w:name w:val="Знак Знак Знак5"/>
    <w:basedOn w:val="a0"/>
    <w:rsid w:val="007B3637"/>
    <w:pPr>
      <w:spacing w:before="100" w:beforeAutospacing="1" w:after="100" w:afterAutospacing="1"/>
    </w:pPr>
    <w:rPr>
      <w:rFonts w:ascii="Tahoma" w:hAnsi="Tahoma"/>
      <w:sz w:val="20"/>
      <w:szCs w:val="20"/>
      <w:lang w:val="en-US" w:eastAsia="en-US"/>
    </w:rPr>
  </w:style>
  <w:style w:type="paragraph" w:customStyle="1" w:styleId="4">
    <w:name w:val="Знак Знак Знак4"/>
    <w:basedOn w:val="a0"/>
    <w:rsid w:val="007B3637"/>
    <w:pPr>
      <w:spacing w:before="100" w:beforeAutospacing="1" w:after="100" w:afterAutospacing="1"/>
    </w:pPr>
    <w:rPr>
      <w:rFonts w:ascii="Tahoma" w:hAnsi="Tahoma"/>
      <w:sz w:val="20"/>
      <w:szCs w:val="20"/>
      <w:lang w:val="en-US" w:eastAsia="en-US"/>
    </w:rPr>
  </w:style>
  <w:style w:type="paragraph" w:styleId="ac">
    <w:name w:val="caption"/>
    <w:basedOn w:val="a0"/>
    <w:qFormat/>
    <w:rsid w:val="007B3637"/>
    <w:pPr>
      <w:jc w:val="center"/>
    </w:pPr>
    <w:rPr>
      <w:sz w:val="28"/>
      <w:szCs w:val="20"/>
    </w:rPr>
  </w:style>
  <w:style w:type="paragraph" w:customStyle="1" w:styleId="31">
    <w:name w:val="Знак Знак Знак3"/>
    <w:basedOn w:val="a0"/>
    <w:rsid w:val="007B3637"/>
    <w:pPr>
      <w:spacing w:before="100" w:beforeAutospacing="1" w:after="100" w:afterAutospacing="1"/>
    </w:pPr>
    <w:rPr>
      <w:rFonts w:ascii="Tahoma" w:hAnsi="Tahoma"/>
      <w:sz w:val="20"/>
      <w:szCs w:val="20"/>
      <w:lang w:val="en-US" w:eastAsia="en-US"/>
    </w:rPr>
  </w:style>
  <w:style w:type="paragraph" w:styleId="ad">
    <w:name w:val="Normal (Web)"/>
    <w:basedOn w:val="a0"/>
    <w:rsid w:val="007B3637"/>
    <w:pPr>
      <w:spacing w:before="100" w:beforeAutospacing="1" w:after="100" w:afterAutospacing="1"/>
    </w:pPr>
    <w:rPr>
      <w:rFonts w:ascii="Verdana" w:eastAsia="Arial Unicode MS" w:hAnsi="Verdana" w:cs="Arial Unicode MS"/>
      <w:color w:val="000000"/>
      <w:sz w:val="18"/>
      <w:szCs w:val="18"/>
    </w:rPr>
  </w:style>
  <w:style w:type="paragraph" w:customStyle="1" w:styleId="rvps698610">
    <w:name w:val="rvps698610"/>
    <w:basedOn w:val="a0"/>
    <w:rsid w:val="007B3637"/>
    <w:pPr>
      <w:spacing w:after="120"/>
      <w:ind w:right="240"/>
    </w:pPr>
    <w:rPr>
      <w:rFonts w:ascii="Arial Unicode MS" w:eastAsia="Arial Unicode MS" w:hAnsi="Arial Unicode MS" w:cs="Arial Unicode MS"/>
    </w:rPr>
  </w:style>
  <w:style w:type="paragraph" w:customStyle="1" w:styleId="21">
    <w:name w:val="Знак Знак Знак2"/>
    <w:basedOn w:val="a0"/>
    <w:rsid w:val="007B3637"/>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w:basedOn w:val="a0"/>
    <w:rsid w:val="007B3637"/>
    <w:pPr>
      <w:spacing w:before="100" w:beforeAutospacing="1" w:after="100" w:afterAutospacing="1"/>
    </w:pPr>
    <w:rPr>
      <w:rFonts w:ascii="Tahoma" w:hAnsi="Tahoma"/>
      <w:sz w:val="20"/>
      <w:szCs w:val="20"/>
      <w:lang w:val="en-US" w:eastAsia="en-US"/>
    </w:rPr>
  </w:style>
  <w:style w:type="paragraph" w:styleId="af">
    <w:name w:val="header"/>
    <w:basedOn w:val="a0"/>
    <w:link w:val="af0"/>
    <w:uiPriority w:val="99"/>
    <w:unhideWhenUsed/>
    <w:rsid w:val="007B3637"/>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link w:val="af"/>
    <w:uiPriority w:val="99"/>
    <w:rsid w:val="007B3637"/>
    <w:rPr>
      <w:rFonts w:ascii="Calibri" w:eastAsia="Calibri" w:hAnsi="Calibri"/>
      <w:sz w:val="22"/>
      <w:szCs w:val="22"/>
      <w:lang w:eastAsia="en-US"/>
    </w:rPr>
  </w:style>
  <w:style w:type="paragraph" w:styleId="af1">
    <w:name w:val="footer"/>
    <w:basedOn w:val="a0"/>
    <w:link w:val="af2"/>
    <w:uiPriority w:val="99"/>
    <w:unhideWhenUsed/>
    <w:rsid w:val="007B3637"/>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link w:val="af1"/>
    <w:uiPriority w:val="99"/>
    <w:rsid w:val="007B3637"/>
    <w:rPr>
      <w:rFonts w:ascii="Calibri" w:eastAsia="Calibri" w:hAnsi="Calibri"/>
      <w:sz w:val="22"/>
      <w:szCs w:val="22"/>
      <w:lang w:eastAsia="en-US"/>
    </w:rPr>
  </w:style>
  <w:style w:type="paragraph" w:customStyle="1" w:styleId="af3">
    <w:name w:val="Таблицы (моноширинный)"/>
    <w:basedOn w:val="a0"/>
    <w:next w:val="a0"/>
    <w:rsid w:val="007B3637"/>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4">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af5"/>
    <w:rsid w:val="007B3637"/>
    <w:rPr>
      <w:rFonts w:eastAsia="Batang"/>
      <w:sz w:val="20"/>
      <w:szCs w:val="20"/>
      <w:lang w:eastAsia="ko-KR"/>
    </w:rPr>
  </w:style>
  <w:style w:type="character" w:customStyle="1" w:styleId="af5">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4"/>
    <w:rsid w:val="007B3637"/>
    <w:rPr>
      <w:rFonts w:eastAsia="Batang"/>
      <w:lang w:eastAsia="ko-KR"/>
    </w:rPr>
  </w:style>
  <w:style w:type="paragraph" w:customStyle="1" w:styleId="af6">
    <w:name w:val="Прижатый влево"/>
    <w:basedOn w:val="a0"/>
    <w:next w:val="a0"/>
    <w:rsid w:val="007B3637"/>
    <w:pPr>
      <w:widowControl w:val="0"/>
      <w:autoSpaceDE w:val="0"/>
      <w:autoSpaceDN w:val="0"/>
      <w:adjustRightInd w:val="0"/>
    </w:pPr>
    <w:rPr>
      <w:rFonts w:ascii="Arial" w:hAnsi="Arial" w:cs="Arial"/>
    </w:rPr>
  </w:style>
  <w:style w:type="paragraph" w:styleId="22">
    <w:name w:val="List 2"/>
    <w:basedOn w:val="a0"/>
    <w:rsid w:val="007B3637"/>
    <w:pPr>
      <w:widowControl w:val="0"/>
      <w:autoSpaceDE w:val="0"/>
      <w:autoSpaceDN w:val="0"/>
      <w:adjustRightInd w:val="0"/>
      <w:ind w:left="566" w:hanging="283"/>
    </w:pPr>
    <w:rPr>
      <w:b/>
      <w:bCs/>
      <w:sz w:val="20"/>
      <w:szCs w:val="20"/>
    </w:rPr>
  </w:style>
  <w:style w:type="paragraph" w:styleId="af7">
    <w:name w:val="Title"/>
    <w:basedOn w:val="a0"/>
    <w:link w:val="af8"/>
    <w:qFormat/>
    <w:rsid w:val="007B3637"/>
    <w:pPr>
      <w:jc w:val="center"/>
    </w:pPr>
    <w:rPr>
      <w:b/>
      <w:sz w:val="28"/>
      <w:szCs w:val="20"/>
      <w:u w:val="single"/>
    </w:rPr>
  </w:style>
  <w:style w:type="character" w:customStyle="1" w:styleId="af8">
    <w:name w:val="Заголовок Знак"/>
    <w:link w:val="af7"/>
    <w:rsid w:val="007B3637"/>
    <w:rPr>
      <w:b/>
      <w:sz w:val="28"/>
      <w:u w:val="single"/>
    </w:rPr>
  </w:style>
  <w:style w:type="paragraph" w:customStyle="1" w:styleId="11">
    <w:name w:val="Знак Знак Знак1"/>
    <w:basedOn w:val="a0"/>
    <w:rsid w:val="007B3637"/>
    <w:pPr>
      <w:spacing w:before="100" w:beforeAutospacing="1" w:after="100" w:afterAutospacing="1"/>
    </w:pPr>
    <w:rPr>
      <w:rFonts w:ascii="Tahoma" w:hAnsi="Tahoma"/>
      <w:sz w:val="20"/>
      <w:szCs w:val="20"/>
      <w:lang w:val="en-US" w:eastAsia="en-US"/>
    </w:rPr>
  </w:style>
  <w:style w:type="paragraph" w:styleId="af9">
    <w:name w:val="Body Text Indent"/>
    <w:basedOn w:val="a0"/>
    <w:link w:val="afa"/>
    <w:unhideWhenUsed/>
    <w:rsid w:val="007B3637"/>
    <w:pPr>
      <w:spacing w:after="120"/>
      <w:ind w:left="283"/>
    </w:pPr>
    <w:rPr>
      <w:rFonts w:eastAsia="Batang"/>
      <w:lang w:eastAsia="ko-KR"/>
    </w:rPr>
  </w:style>
  <w:style w:type="character" w:customStyle="1" w:styleId="afa">
    <w:name w:val="Основной текст с отступом Знак"/>
    <w:link w:val="af9"/>
    <w:rsid w:val="007B3637"/>
    <w:rPr>
      <w:rFonts w:eastAsia="Batang"/>
      <w:sz w:val="24"/>
      <w:szCs w:val="24"/>
      <w:lang w:eastAsia="ko-KR"/>
    </w:rPr>
  </w:style>
  <w:style w:type="paragraph" w:styleId="23">
    <w:name w:val="Body Text Indent 2"/>
    <w:basedOn w:val="a0"/>
    <w:link w:val="24"/>
    <w:rsid w:val="007B3637"/>
    <w:pPr>
      <w:spacing w:after="120" w:line="480" w:lineRule="auto"/>
      <w:ind w:left="283"/>
    </w:pPr>
  </w:style>
  <w:style w:type="character" w:customStyle="1" w:styleId="24">
    <w:name w:val="Основной текст с отступом 2 Знак"/>
    <w:link w:val="23"/>
    <w:rsid w:val="007B3637"/>
    <w:rPr>
      <w:sz w:val="24"/>
      <w:szCs w:val="24"/>
    </w:rPr>
  </w:style>
  <w:style w:type="paragraph" w:customStyle="1" w:styleId="12">
    <w:name w:val="Обычный (веб)1"/>
    <w:basedOn w:val="a0"/>
    <w:rsid w:val="007B3637"/>
    <w:pPr>
      <w:suppressAutoHyphens/>
      <w:spacing w:before="28" w:after="28" w:line="100" w:lineRule="atLeast"/>
    </w:pPr>
    <w:rPr>
      <w:kern w:val="1"/>
      <w:lang w:eastAsia="ar-SA"/>
    </w:rPr>
  </w:style>
  <w:style w:type="paragraph" w:customStyle="1" w:styleId="25">
    <w:name w:val="Обычный (веб)2"/>
    <w:basedOn w:val="a0"/>
    <w:rsid w:val="007B3637"/>
    <w:pPr>
      <w:suppressAutoHyphens/>
      <w:spacing w:before="28" w:after="28" w:line="100" w:lineRule="atLeast"/>
    </w:pPr>
    <w:rPr>
      <w:kern w:val="1"/>
      <w:lang w:eastAsia="ar-SA"/>
    </w:rPr>
  </w:style>
  <w:style w:type="paragraph" w:customStyle="1" w:styleId="afb">
    <w:name w:val="Знак"/>
    <w:basedOn w:val="a0"/>
    <w:rsid w:val="007B3637"/>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Char">
    <w:name w:val="Char Знак Знак Знак"/>
    <w:basedOn w:val="a0"/>
    <w:rsid w:val="007B3637"/>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13">
    <w:name w:val="Абзац списка1"/>
    <w:basedOn w:val="a0"/>
    <w:qFormat/>
    <w:rsid w:val="007B3637"/>
    <w:pPr>
      <w:spacing w:after="200" w:line="276" w:lineRule="auto"/>
      <w:ind w:left="720"/>
    </w:pPr>
    <w:rPr>
      <w:rFonts w:ascii="Calibri" w:eastAsia="Calibri" w:hAnsi="Calibri" w:cs="Calibri"/>
      <w:sz w:val="22"/>
      <w:szCs w:val="22"/>
      <w:lang w:eastAsia="en-US"/>
    </w:rPr>
  </w:style>
  <w:style w:type="paragraph" w:customStyle="1" w:styleId="26">
    <w:name w:val="Знак2"/>
    <w:basedOn w:val="a0"/>
    <w:rsid w:val="007B3637"/>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27">
    <w:name w:val="Абзац списка2"/>
    <w:basedOn w:val="a0"/>
    <w:rsid w:val="007B3637"/>
    <w:pPr>
      <w:spacing w:after="200" w:line="276" w:lineRule="auto"/>
      <w:ind w:left="720"/>
    </w:pPr>
    <w:rPr>
      <w:rFonts w:ascii="Calibri" w:hAnsi="Calibri"/>
      <w:sz w:val="22"/>
      <w:szCs w:val="22"/>
      <w:lang w:eastAsia="en-US"/>
    </w:rPr>
  </w:style>
  <w:style w:type="paragraph" w:customStyle="1" w:styleId="14">
    <w:name w:val="Знак1"/>
    <w:basedOn w:val="a0"/>
    <w:rsid w:val="007B3637"/>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32">
    <w:name w:val="Обычный (веб)3"/>
    <w:basedOn w:val="a0"/>
    <w:rsid w:val="007B3637"/>
    <w:pPr>
      <w:suppressAutoHyphens/>
      <w:spacing w:before="28" w:after="28" w:line="100" w:lineRule="atLeast"/>
    </w:pPr>
    <w:rPr>
      <w:kern w:val="1"/>
      <w:lang w:eastAsia="ar-SA"/>
    </w:rPr>
  </w:style>
  <w:style w:type="paragraph" w:customStyle="1" w:styleId="afc">
    <w:name w:val="Знак"/>
    <w:basedOn w:val="a0"/>
    <w:rsid w:val="007B3637"/>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33">
    <w:name w:val="Абзац списка3"/>
    <w:basedOn w:val="a0"/>
    <w:rsid w:val="007B3637"/>
    <w:pPr>
      <w:spacing w:after="200" w:line="276" w:lineRule="auto"/>
      <w:ind w:left="720"/>
    </w:pPr>
    <w:rPr>
      <w:rFonts w:ascii="Calibri" w:hAnsi="Calibri"/>
      <w:sz w:val="22"/>
      <w:szCs w:val="22"/>
      <w:lang w:eastAsia="en-US"/>
    </w:rPr>
  </w:style>
  <w:style w:type="paragraph" w:customStyle="1" w:styleId="afd">
    <w:name w:val="Знак Знак Знак Знак Знак Знак Знак Знак Знак Знак Знак Знак Знак Знак"/>
    <w:basedOn w:val="a0"/>
    <w:rsid w:val="007B3637"/>
    <w:pPr>
      <w:spacing w:before="100" w:beforeAutospacing="1" w:after="100" w:afterAutospacing="1"/>
    </w:pPr>
    <w:rPr>
      <w:rFonts w:ascii="Tahoma" w:hAnsi="Tahoma"/>
      <w:sz w:val="20"/>
      <w:szCs w:val="20"/>
      <w:lang w:val="en-US" w:eastAsia="en-US"/>
    </w:rPr>
  </w:style>
  <w:style w:type="paragraph" w:customStyle="1" w:styleId="afe">
    <w:name w:val="Нормальный (таблица)"/>
    <w:basedOn w:val="a0"/>
    <w:next w:val="a0"/>
    <w:rsid w:val="007B3637"/>
    <w:pPr>
      <w:widowControl w:val="0"/>
      <w:autoSpaceDE w:val="0"/>
      <w:autoSpaceDN w:val="0"/>
      <w:adjustRightInd w:val="0"/>
      <w:jc w:val="both"/>
    </w:pPr>
    <w:rPr>
      <w:rFonts w:ascii="Times New Roman CYR" w:hAnsi="Times New Roman CYR" w:cs="Times New Roman CYR"/>
    </w:rPr>
  </w:style>
  <w:style w:type="character" w:customStyle="1" w:styleId="aff">
    <w:name w:val="Гипертекстовая ссылка"/>
    <w:rsid w:val="007B3637"/>
    <w:rPr>
      <w:rFonts w:cs="Times New Roman"/>
      <w:b/>
      <w:color w:val="106BBE"/>
    </w:rPr>
  </w:style>
  <w:style w:type="character" w:customStyle="1" w:styleId="ConsPlusNormal0">
    <w:name w:val="ConsPlusNormal Знак"/>
    <w:link w:val="ConsPlusNormal"/>
    <w:locked/>
    <w:rsid w:val="007B3637"/>
    <w:rPr>
      <w:rFonts w:ascii="Arial" w:hAnsi="Arial" w:cs="Arial"/>
      <w:lang w:val="ru-RU" w:eastAsia="ru-RU" w:bidi="ar-SA"/>
    </w:rPr>
  </w:style>
  <w:style w:type="paragraph" w:customStyle="1" w:styleId="Point">
    <w:name w:val="Point"/>
    <w:basedOn w:val="a0"/>
    <w:link w:val="PointChar"/>
    <w:rsid w:val="007B3637"/>
    <w:pPr>
      <w:spacing w:before="120" w:line="288" w:lineRule="auto"/>
      <w:ind w:firstLine="720"/>
      <w:jc w:val="both"/>
    </w:pPr>
  </w:style>
  <w:style w:type="character" w:customStyle="1" w:styleId="PointChar">
    <w:name w:val="Point Char"/>
    <w:link w:val="Point"/>
    <w:rsid w:val="007B3637"/>
    <w:rPr>
      <w:sz w:val="24"/>
      <w:szCs w:val="24"/>
    </w:rPr>
  </w:style>
  <w:style w:type="character" w:customStyle="1" w:styleId="84">
    <w:name w:val="Заголовок №84"/>
    <w:rsid w:val="007B3637"/>
    <w:rPr>
      <w:rFonts w:ascii="Times New Roman" w:hAnsi="Times New Roman" w:cs="Times New Roman"/>
      <w:b/>
      <w:bCs/>
      <w:spacing w:val="0"/>
      <w:sz w:val="21"/>
      <w:szCs w:val="21"/>
      <w:u w:val="single"/>
    </w:rPr>
  </w:style>
  <w:style w:type="character" w:styleId="aff0">
    <w:name w:val="page number"/>
    <w:basedOn w:val="a1"/>
    <w:rsid w:val="007A47A7"/>
  </w:style>
  <w:style w:type="paragraph" w:styleId="aff1">
    <w:name w:val="No Spacing"/>
    <w:uiPriority w:val="1"/>
    <w:qFormat/>
    <w:rsid w:val="007A47A7"/>
    <w:rPr>
      <w:sz w:val="24"/>
      <w:szCs w:val="24"/>
    </w:rPr>
  </w:style>
  <w:style w:type="character" w:customStyle="1" w:styleId="61">
    <w:name w:val="Основной текст (6)_"/>
    <w:link w:val="62"/>
    <w:locked/>
    <w:rsid w:val="00B91B92"/>
    <w:rPr>
      <w:b/>
      <w:bCs/>
      <w:sz w:val="16"/>
      <w:szCs w:val="16"/>
      <w:shd w:val="clear" w:color="auto" w:fill="FFFFFF"/>
    </w:rPr>
  </w:style>
  <w:style w:type="character" w:customStyle="1" w:styleId="260">
    <w:name w:val="Основной текст (26)_"/>
    <w:link w:val="261"/>
    <w:locked/>
    <w:rsid w:val="00B91B92"/>
    <w:rPr>
      <w:sz w:val="18"/>
      <w:szCs w:val="18"/>
      <w:shd w:val="clear" w:color="auto" w:fill="FFFFFF"/>
    </w:rPr>
  </w:style>
  <w:style w:type="character" w:customStyle="1" w:styleId="240">
    <w:name w:val="Основной текст (24)_"/>
    <w:link w:val="241"/>
    <w:locked/>
    <w:rsid w:val="00B91B92"/>
    <w:rPr>
      <w:sz w:val="14"/>
      <w:szCs w:val="14"/>
      <w:shd w:val="clear" w:color="auto" w:fill="FFFFFF"/>
    </w:rPr>
  </w:style>
  <w:style w:type="character" w:customStyle="1" w:styleId="258pt">
    <w:name w:val="Основной текст (25) + 8 pt"/>
    <w:aliases w:val="Полужирный3"/>
    <w:rsid w:val="00B91B92"/>
    <w:rPr>
      <w:b/>
      <w:bCs/>
      <w:sz w:val="16"/>
      <w:szCs w:val="16"/>
      <w:lang w:bidi="ar-SA"/>
    </w:rPr>
  </w:style>
  <w:style w:type="character" w:customStyle="1" w:styleId="69pt">
    <w:name w:val="Основной текст (6) + 9 pt"/>
    <w:aliases w:val="Не полужирный"/>
    <w:rsid w:val="00B91B92"/>
    <w:rPr>
      <w:b/>
      <w:bCs/>
      <w:sz w:val="18"/>
      <w:szCs w:val="18"/>
      <w:shd w:val="clear" w:color="auto" w:fill="FFFFFF"/>
    </w:rPr>
  </w:style>
  <w:style w:type="character" w:customStyle="1" w:styleId="67pt">
    <w:name w:val="Основной текст (6) + 7 pt"/>
    <w:aliases w:val="Не полужирный1"/>
    <w:rsid w:val="00B91B92"/>
    <w:rPr>
      <w:b/>
      <w:bCs/>
      <w:sz w:val="14"/>
      <w:szCs w:val="14"/>
      <w:shd w:val="clear" w:color="auto" w:fill="FFFFFF"/>
    </w:rPr>
  </w:style>
  <w:style w:type="character" w:customStyle="1" w:styleId="258pt1">
    <w:name w:val="Основной текст (25) + 8 pt1"/>
    <w:aliases w:val="Полужирный1"/>
    <w:rsid w:val="00B91B92"/>
    <w:rPr>
      <w:b/>
      <w:bCs/>
      <w:sz w:val="16"/>
      <w:szCs w:val="16"/>
      <w:lang w:bidi="ar-SA"/>
    </w:rPr>
  </w:style>
  <w:style w:type="character" w:customStyle="1" w:styleId="255">
    <w:name w:val="Основной текст (25)5"/>
    <w:rsid w:val="00B91B92"/>
    <w:rPr>
      <w:noProof/>
      <w:sz w:val="18"/>
      <w:szCs w:val="18"/>
      <w:lang w:bidi="ar-SA"/>
    </w:rPr>
  </w:style>
  <w:style w:type="paragraph" w:customStyle="1" w:styleId="62">
    <w:name w:val="Основной текст (6)"/>
    <w:basedOn w:val="a0"/>
    <w:link w:val="61"/>
    <w:rsid w:val="00B91B92"/>
    <w:pPr>
      <w:shd w:val="clear" w:color="auto" w:fill="FFFFFF"/>
      <w:spacing w:line="240" w:lineRule="atLeast"/>
    </w:pPr>
    <w:rPr>
      <w:b/>
      <w:bCs/>
      <w:sz w:val="16"/>
      <w:szCs w:val="16"/>
    </w:rPr>
  </w:style>
  <w:style w:type="paragraph" w:customStyle="1" w:styleId="261">
    <w:name w:val="Основной текст (26)1"/>
    <w:basedOn w:val="a0"/>
    <w:link w:val="260"/>
    <w:rsid w:val="00B91B92"/>
    <w:pPr>
      <w:shd w:val="clear" w:color="auto" w:fill="FFFFFF"/>
      <w:spacing w:line="235" w:lineRule="exact"/>
    </w:pPr>
    <w:rPr>
      <w:sz w:val="18"/>
      <w:szCs w:val="18"/>
    </w:rPr>
  </w:style>
  <w:style w:type="paragraph" w:customStyle="1" w:styleId="241">
    <w:name w:val="Основной текст (24)1"/>
    <w:basedOn w:val="a0"/>
    <w:link w:val="240"/>
    <w:rsid w:val="00B91B92"/>
    <w:pPr>
      <w:shd w:val="clear" w:color="auto" w:fill="FFFFFF"/>
      <w:spacing w:line="240" w:lineRule="atLeast"/>
    </w:pPr>
    <w:rPr>
      <w:sz w:val="14"/>
      <w:szCs w:val="14"/>
    </w:rPr>
  </w:style>
  <w:style w:type="character" w:customStyle="1" w:styleId="250">
    <w:name w:val="Основной текст (25)_"/>
    <w:link w:val="251"/>
    <w:locked/>
    <w:rsid w:val="00C974CE"/>
    <w:rPr>
      <w:sz w:val="18"/>
      <w:szCs w:val="18"/>
      <w:shd w:val="clear" w:color="auto" w:fill="FFFFFF"/>
    </w:rPr>
  </w:style>
  <w:style w:type="paragraph" w:customStyle="1" w:styleId="251">
    <w:name w:val="Основной текст (25)1"/>
    <w:basedOn w:val="a0"/>
    <w:link w:val="250"/>
    <w:rsid w:val="00C974CE"/>
    <w:pPr>
      <w:shd w:val="clear" w:color="auto" w:fill="FFFFFF"/>
      <w:spacing w:line="182" w:lineRule="exact"/>
    </w:pPr>
    <w:rPr>
      <w:sz w:val="18"/>
      <w:szCs w:val="18"/>
    </w:rPr>
  </w:style>
  <w:style w:type="paragraph" w:styleId="aff2">
    <w:name w:val="Subtitle"/>
    <w:basedOn w:val="af7"/>
    <w:next w:val="a0"/>
    <w:link w:val="aff3"/>
    <w:qFormat/>
    <w:rsid w:val="001E75FC"/>
    <w:pPr>
      <w:keepNext/>
      <w:widowControl w:val="0"/>
      <w:suppressAutoHyphens/>
      <w:autoSpaceDN w:val="0"/>
      <w:spacing w:before="240" w:after="120"/>
      <w:textAlignment w:val="baseline"/>
    </w:pPr>
    <w:rPr>
      <w:rFonts w:ascii="Arial" w:eastAsia="Lucida Sans Unicode" w:hAnsi="Arial" w:cs="Arial"/>
      <w:b w:val="0"/>
      <w:i/>
      <w:iCs/>
      <w:kern w:val="3"/>
      <w:szCs w:val="28"/>
      <w:u w:val="none"/>
    </w:rPr>
  </w:style>
  <w:style w:type="character" w:customStyle="1" w:styleId="aff3">
    <w:name w:val="Подзаголовок Знак"/>
    <w:basedOn w:val="a1"/>
    <w:link w:val="aff2"/>
    <w:rsid w:val="001E75FC"/>
    <w:rPr>
      <w:rFonts w:ascii="Arial" w:eastAsia="Lucida Sans Unicode" w:hAnsi="Arial" w:cs="Arial"/>
      <w:i/>
      <w:iCs/>
      <w:kern w:val="3"/>
      <w:sz w:val="28"/>
      <w:szCs w:val="28"/>
    </w:rPr>
  </w:style>
  <w:style w:type="character" w:customStyle="1" w:styleId="15">
    <w:name w:val="Основной текст Знак1"/>
    <w:link w:val="50"/>
    <w:locked/>
    <w:rsid w:val="001E75FC"/>
    <w:rPr>
      <w:b/>
      <w:bCs/>
      <w:sz w:val="26"/>
      <w:szCs w:val="26"/>
      <w:shd w:val="clear" w:color="auto" w:fill="FFFFFF"/>
    </w:rPr>
  </w:style>
  <w:style w:type="paragraph" w:customStyle="1" w:styleId="50">
    <w:name w:val="Заголовок №5"/>
    <w:basedOn w:val="a0"/>
    <w:link w:val="15"/>
    <w:rsid w:val="001E75FC"/>
    <w:pPr>
      <w:shd w:val="clear" w:color="auto" w:fill="FFFFFF"/>
      <w:spacing w:before="900" w:after="420" w:line="240" w:lineRule="atLeast"/>
      <w:ind w:hanging="1440"/>
      <w:jc w:val="center"/>
      <w:outlineLvl w:val="4"/>
    </w:pPr>
    <w:rPr>
      <w:b/>
      <w:bCs/>
      <w:sz w:val="26"/>
      <w:szCs w:val="26"/>
    </w:rPr>
  </w:style>
  <w:style w:type="character" w:customStyle="1" w:styleId="fontstyle01">
    <w:name w:val="fontstyle01"/>
    <w:basedOn w:val="a1"/>
    <w:rsid w:val="00A60967"/>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30531">
      <w:bodyDiv w:val="1"/>
      <w:marLeft w:val="0"/>
      <w:marRight w:val="0"/>
      <w:marTop w:val="0"/>
      <w:marBottom w:val="0"/>
      <w:divBdr>
        <w:top w:val="none" w:sz="0" w:space="0" w:color="auto"/>
        <w:left w:val="none" w:sz="0" w:space="0" w:color="auto"/>
        <w:bottom w:val="none" w:sz="0" w:space="0" w:color="auto"/>
        <w:right w:val="none" w:sz="0" w:space="0" w:color="auto"/>
      </w:divBdr>
    </w:div>
    <w:div w:id="1387953979">
      <w:bodyDiv w:val="1"/>
      <w:marLeft w:val="0"/>
      <w:marRight w:val="0"/>
      <w:marTop w:val="0"/>
      <w:marBottom w:val="0"/>
      <w:divBdr>
        <w:top w:val="none" w:sz="0" w:space="0" w:color="auto"/>
        <w:left w:val="none" w:sz="0" w:space="0" w:color="auto"/>
        <w:bottom w:val="none" w:sz="0" w:space="0" w:color="auto"/>
        <w:right w:val="none" w:sz="0" w:space="0" w:color="auto"/>
      </w:divBdr>
    </w:div>
    <w:div w:id="179216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shigry.rkursk.ru/" TargetMode="External"/><Relationship Id="rId13" Type="http://schemas.openxmlformats.org/officeDocument/2006/relationships/header" Target="header1.xml"/><Relationship Id="rId18" Type="http://schemas.openxmlformats.org/officeDocument/2006/relationships/hyperlink" Target="consultantplus://offline/ref=617737D37E6213084C60932658BF91C15D8402AD4B199EF449973921A63545E4B9AEABC1B8B3135CB28D48F366CD5FB0500C800198C980B552J6H" TargetMode="External"/><Relationship Id="rId26" Type="http://schemas.openxmlformats.org/officeDocument/2006/relationships/hyperlink" Target="consultantplus://offline/ref=617737D37E6213084C60932658BF91C15D850EAA45199EF449973921A63545E4B9AEABC1B8B3105BBA8D48F366CD5FB0500C800198C980B552J6H" TargetMode="External"/><Relationship Id="rId3" Type="http://schemas.openxmlformats.org/officeDocument/2006/relationships/styles" Target="styles.xml"/><Relationship Id="rId21" Type="http://schemas.openxmlformats.org/officeDocument/2006/relationships/hyperlink" Target="consultantplus://offline/ref=617737D37E6213084C60932658BF91C15D850EAA45199EF449973921A63545E4B9AEABC7B9B11B0EE2C249AF22914CB05A0C8202845CJ8H" TargetMode="External"/><Relationship Id="rId7" Type="http://schemas.openxmlformats.org/officeDocument/2006/relationships/endnotes" Target="endnotes.xml"/><Relationship Id="rId12" Type="http://schemas.openxmlformats.org/officeDocument/2006/relationships/hyperlink" Target="https://kursk.initpro.ru/tender/83640095" TargetMode="External"/><Relationship Id="rId17" Type="http://schemas.openxmlformats.org/officeDocument/2006/relationships/hyperlink" Target="consultantplus://offline/ref=617737D37E6213084C60932658BF91C15D850EAA45199EF449973921A63545E4B9AEABC1B8B3105BBA8D48F366CD5FB0500C800198C980B552J6H" TargetMode="External"/><Relationship Id="rId25" Type="http://schemas.openxmlformats.org/officeDocument/2006/relationships/hyperlink" Target="consultantplus://offline/ref=617737D37E6213084C60932658BF91C15D8501A94A199EF449973921A63545E4B9AEABC1B8B3185EBB8D48F366CD5FB0500C800198C980B552J6H" TargetMode="External"/><Relationship Id="rId2" Type="http://schemas.openxmlformats.org/officeDocument/2006/relationships/numbering" Target="numbering.xml"/><Relationship Id="rId16" Type="http://schemas.openxmlformats.org/officeDocument/2006/relationships/hyperlink" Target="consultantplus://offline/ref=617737D37E6213084C60932658BF91C15D8501A94A199EF449973921A63545E4B9AEABC1B8B3185EBB8D48F366CD5FB0500C800198C980B552J6H" TargetMode="External"/><Relationship Id="rId20" Type="http://schemas.openxmlformats.org/officeDocument/2006/relationships/hyperlink" Target="consultantplus://offline/ref=617737D37E6213084C60932658BF91C15D8405A94D109EF449973921A63545E4ABAEF3CDB8BA0E5AB0981EA22059JB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rsk.initpro.ru/tender/83640095" TargetMode="External"/><Relationship Id="rId24" Type="http://schemas.openxmlformats.org/officeDocument/2006/relationships/hyperlink" Target="consultantplus://offline/ref=617737D37E6213084C60932658BF91C15D8405A94D109EF449973921A63545E4ABAEF3CDB8BA0E5AB0981EA22059JBH"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617737D37E6213084C60932658BF91C15D8402AD4B199EF449973921A63545E4B9AEABC1B8B31159B78D48F366CD5FB0500C800198C980B552J6H" TargetMode="External"/><Relationship Id="rId28" Type="http://schemas.openxmlformats.org/officeDocument/2006/relationships/fontTable" Target="fontTable.xml"/><Relationship Id="rId10" Type="http://schemas.openxmlformats.org/officeDocument/2006/relationships/hyperlink" Target="https://kursk.initpro.ru/tender/83640095" TargetMode="External"/><Relationship Id="rId19" Type="http://schemas.openxmlformats.org/officeDocument/2006/relationships/hyperlink" Target="consultantplus://offline/ref=617737D37E6213084C60932658BF91C15A8E02A94C1C9EF449973921A63545E4B9AEABC2B3E7411EE68B1CAB3C9851AE5B128250J1H" TargetMode="External"/><Relationship Id="rId4" Type="http://schemas.openxmlformats.org/officeDocument/2006/relationships/settings" Target="settings.xml"/><Relationship Id="rId9" Type="http://schemas.openxmlformats.org/officeDocument/2006/relationships/hyperlink" Target="consultantplus://offline/ref=D63B5488AD4FAF7A273BC364FEC075F0EB24920D7A09AFA10B105E64AB74DCB0923CCDBE4A9C7CB30A48C6dC66H" TargetMode="External"/><Relationship Id="rId14" Type="http://schemas.openxmlformats.org/officeDocument/2006/relationships/header" Target="header2.xml"/><Relationship Id="rId22" Type="http://schemas.openxmlformats.org/officeDocument/2006/relationships/hyperlink" Target="consultantplus://offline/ref=617737D37E6213084C60932658BF91C15D8402AD4B199EF449973921A63545E4B9AEABC1B8B31158BB8D48F366CD5FB0500C800198C980B552J6H" TargetMode="External"/><Relationship Id="rId27" Type="http://schemas.openxmlformats.org/officeDocument/2006/relationships/hyperlink" Target="consultantplus://offline/ref=617737D37E6213084C60932658BF91C15D850EAA45199EF449973921A63545E4B9AEABC1B8B3105BBA8D48F366CD5FB0500C800198C980B552J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C12A0-0476-4B29-90EA-E0914749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69</Pages>
  <Words>19561</Words>
  <Characters>151570</Characters>
  <Application>Microsoft Office Word</Application>
  <DocSecurity>0</DocSecurity>
  <Lines>1263</Lines>
  <Paragraphs>341</Paragraphs>
  <ScaleCrop>false</ScaleCrop>
  <HeadingPairs>
    <vt:vector size="2" baseType="variant">
      <vt:variant>
        <vt:lpstr>Название</vt:lpstr>
      </vt:variant>
      <vt:variant>
        <vt:i4>1</vt:i4>
      </vt:variant>
    </vt:vector>
  </HeadingPairs>
  <TitlesOfParts>
    <vt:vector size="1" baseType="lpstr">
      <vt:lpstr>Администрация города Щигры</vt:lpstr>
    </vt:vector>
  </TitlesOfParts>
  <Company>SPecialiST RePack</Company>
  <LinksUpToDate>false</LinksUpToDate>
  <CharactersWithSpaces>170790</CharactersWithSpaces>
  <SharedDoc>false</SharedDoc>
  <HLinks>
    <vt:vector size="48" baseType="variant">
      <vt:variant>
        <vt:i4>3932270</vt:i4>
      </vt:variant>
      <vt:variant>
        <vt:i4>21</vt:i4>
      </vt:variant>
      <vt:variant>
        <vt:i4>0</vt:i4>
      </vt:variant>
      <vt:variant>
        <vt:i4>5</vt:i4>
      </vt:variant>
      <vt:variant>
        <vt:lpwstr>consultantplus://offline/ref=DBA79BAB209A48BF5BF6FD088D4404A26F973C0CC94ECC9500D2578A2A966E2AF09EDB5649EB5EF3m9sBE</vt:lpwstr>
      </vt:variant>
      <vt:variant>
        <vt:lpwstr/>
      </vt:variant>
      <vt:variant>
        <vt:i4>3932223</vt:i4>
      </vt:variant>
      <vt:variant>
        <vt:i4>18</vt:i4>
      </vt:variant>
      <vt:variant>
        <vt:i4>0</vt:i4>
      </vt:variant>
      <vt:variant>
        <vt:i4>5</vt:i4>
      </vt:variant>
      <vt:variant>
        <vt:lpwstr>consultantplus://offline/ref=DBA79BAB209A48BF5BF6FD088D4404A26F973C0CC94ECC9500D2578A2A966E2AF09EDB5649EA5FF1m9s1E</vt:lpwstr>
      </vt:variant>
      <vt:variant>
        <vt:lpwstr/>
      </vt:variant>
      <vt:variant>
        <vt:i4>3932270</vt:i4>
      </vt:variant>
      <vt:variant>
        <vt:i4>15</vt:i4>
      </vt:variant>
      <vt:variant>
        <vt:i4>0</vt:i4>
      </vt:variant>
      <vt:variant>
        <vt:i4>5</vt:i4>
      </vt:variant>
      <vt:variant>
        <vt:lpwstr>consultantplus://offline/ref=DBA79BAB209A48BF5BF6FD088D4404A26F973C0CC94ECC9500D2578A2A966E2AF09EDB5649EB5EF3m9sBE</vt:lpwstr>
      </vt:variant>
      <vt:variant>
        <vt:lpwstr/>
      </vt:variant>
      <vt:variant>
        <vt:i4>3932223</vt:i4>
      </vt:variant>
      <vt:variant>
        <vt:i4>12</vt:i4>
      </vt:variant>
      <vt:variant>
        <vt:i4>0</vt:i4>
      </vt:variant>
      <vt:variant>
        <vt:i4>5</vt:i4>
      </vt:variant>
      <vt:variant>
        <vt:lpwstr>consultantplus://offline/ref=DBA79BAB209A48BF5BF6FD088D4404A26F973C0CC94ECC9500D2578A2A966E2AF09EDB5649EA5FF1m9s1E</vt:lpwstr>
      </vt:variant>
      <vt:variant>
        <vt:lpwstr/>
      </vt:variant>
      <vt:variant>
        <vt:i4>6029397</vt:i4>
      </vt:variant>
      <vt:variant>
        <vt:i4>9</vt:i4>
      </vt:variant>
      <vt:variant>
        <vt:i4>0</vt:i4>
      </vt:variant>
      <vt:variant>
        <vt:i4>5</vt:i4>
      </vt:variant>
      <vt:variant>
        <vt:lpwstr>consultantplus://offline/ref=DBA79BAB209A48BF5BF6E3059B285EAE69996105C847C4C5588D0CD77D9F647DB7D182140DE65FF393624AmCs2E</vt:lpwstr>
      </vt:variant>
      <vt:variant>
        <vt:lpwstr/>
      </vt:variant>
      <vt:variant>
        <vt:i4>3932264</vt:i4>
      </vt:variant>
      <vt:variant>
        <vt:i4>6</vt:i4>
      </vt:variant>
      <vt:variant>
        <vt:i4>0</vt:i4>
      </vt:variant>
      <vt:variant>
        <vt:i4>5</vt:i4>
      </vt:variant>
      <vt:variant>
        <vt:lpwstr>consultantplus://offline/ref=DBA79BAB209A48BF5BF6FD088D4404A26F96360FC841CC9500D2578A2A966E2AF09EDB5649EB5CF4m9sAE</vt:lpwstr>
      </vt:variant>
      <vt:variant>
        <vt:lpwstr/>
      </vt:variant>
      <vt:variant>
        <vt:i4>3932222</vt:i4>
      </vt:variant>
      <vt:variant>
        <vt:i4>3</vt:i4>
      </vt:variant>
      <vt:variant>
        <vt:i4>0</vt:i4>
      </vt:variant>
      <vt:variant>
        <vt:i4>5</vt:i4>
      </vt:variant>
      <vt:variant>
        <vt:lpwstr>consultantplus://offline/ref=DBA79BAB209A48BF5BF6FD088D4404A26F97390DC542CC9500D2578A2A966E2AF09EDB5649EB5DF5m9s3E</vt:lpwstr>
      </vt:variant>
      <vt:variant>
        <vt:lpwstr/>
      </vt:variant>
      <vt:variant>
        <vt:i4>1572879</vt:i4>
      </vt:variant>
      <vt:variant>
        <vt:i4>0</vt:i4>
      </vt:variant>
      <vt:variant>
        <vt:i4>0</vt:i4>
      </vt:variant>
      <vt:variant>
        <vt:i4>5</vt:i4>
      </vt:variant>
      <vt:variant>
        <vt:lpwstr>consultantplus://offline/ref=D63B5488AD4FAF7A273BC364FEC075F0EB24920D7A09AFA10B105E64AB74DCB0923CCDBE4A9C7CB30A48C6dC66H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Щигры</dc:title>
  <dc:creator>Пользователь</dc:creator>
  <cp:lastModifiedBy>Admin7</cp:lastModifiedBy>
  <cp:revision>7</cp:revision>
  <cp:lastPrinted>2023-05-05T05:57:00Z</cp:lastPrinted>
  <dcterms:created xsi:type="dcterms:W3CDTF">2023-05-04T13:15:00Z</dcterms:created>
  <dcterms:modified xsi:type="dcterms:W3CDTF">2023-05-05T05:59:00Z</dcterms:modified>
</cp:coreProperties>
</file>